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AB" w:rsidRPr="006E225E" w:rsidRDefault="003E77AB" w:rsidP="000960CA"/>
    <w:p w:rsidR="006D395C" w:rsidRPr="006E225E" w:rsidRDefault="00F46C17" w:rsidP="000960CA">
      <w:pPr>
        <w:jc w:val="center"/>
        <w:rPr>
          <w:rFonts w:cs="Arial"/>
          <w:b/>
          <w:sz w:val="44"/>
          <w:szCs w:val="44"/>
        </w:rPr>
      </w:pPr>
      <w:r w:rsidRPr="006E225E">
        <w:rPr>
          <w:rFonts w:cs="Arial"/>
          <w:sz w:val="44"/>
          <w:szCs w:val="44"/>
        </w:rPr>
        <w:t>HumanWare</w:t>
      </w:r>
      <w:r w:rsidR="00015744" w:rsidRPr="006E225E">
        <w:rPr>
          <w:rFonts w:cs="Arial"/>
          <w:sz w:val="44"/>
          <w:szCs w:val="44"/>
        </w:rPr>
        <w:t xml:space="preserve"> Companion</w:t>
      </w:r>
    </w:p>
    <w:p w:rsidR="009B072C" w:rsidRPr="006E225E" w:rsidRDefault="009B072C" w:rsidP="00A23D76">
      <w:pPr>
        <w:rPr>
          <w:sz w:val="22"/>
          <w:szCs w:val="22"/>
        </w:rPr>
      </w:pPr>
    </w:p>
    <w:p w:rsidR="00577BB4" w:rsidRPr="006E225E" w:rsidRDefault="00F46C17" w:rsidP="00A23D76">
      <w:pPr>
        <w:rPr>
          <w:sz w:val="22"/>
          <w:szCs w:val="22"/>
        </w:rPr>
      </w:pPr>
      <w:r w:rsidRPr="006E225E">
        <w:rPr>
          <w:sz w:val="22"/>
          <w:szCs w:val="22"/>
        </w:rPr>
        <w:t>Le HumanWare</w:t>
      </w:r>
      <w:r w:rsidR="006214D9" w:rsidRPr="006E225E">
        <w:rPr>
          <w:sz w:val="22"/>
          <w:szCs w:val="22"/>
        </w:rPr>
        <w:t xml:space="preserve"> Companion est un logiciel </w:t>
      </w:r>
      <w:r w:rsidR="00A70A18" w:rsidRPr="006E225E">
        <w:rPr>
          <w:sz w:val="22"/>
          <w:szCs w:val="22"/>
        </w:rPr>
        <w:t>Windows utilisé en conjonction avec les lecteur</w:t>
      </w:r>
      <w:r w:rsidR="008330FB" w:rsidRPr="006E225E">
        <w:rPr>
          <w:sz w:val="22"/>
          <w:szCs w:val="22"/>
        </w:rPr>
        <w:t xml:space="preserve">s de livres </w:t>
      </w:r>
      <w:r w:rsidR="00FE40FC" w:rsidRPr="006E225E">
        <w:rPr>
          <w:sz w:val="22"/>
          <w:szCs w:val="22"/>
        </w:rPr>
        <w:t xml:space="preserve">parlés </w:t>
      </w:r>
      <w:r w:rsidR="008330FB" w:rsidRPr="006E225E">
        <w:rPr>
          <w:sz w:val="22"/>
          <w:szCs w:val="22"/>
        </w:rPr>
        <w:t>numériques Victor Reader Stream</w:t>
      </w:r>
      <w:r w:rsidR="00CB26B9" w:rsidRPr="006E225E">
        <w:rPr>
          <w:sz w:val="22"/>
          <w:szCs w:val="22"/>
        </w:rPr>
        <w:t>,</w:t>
      </w:r>
      <w:r w:rsidR="00041565" w:rsidRPr="006E225E">
        <w:rPr>
          <w:sz w:val="22"/>
          <w:szCs w:val="22"/>
        </w:rPr>
        <w:t xml:space="preserve"> Victor Reader</w:t>
      </w:r>
      <w:r w:rsidR="00CB26B9" w:rsidRPr="006E225E">
        <w:rPr>
          <w:sz w:val="22"/>
          <w:szCs w:val="22"/>
        </w:rPr>
        <w:t xml:space="preserve"> Stratus</w:t>
      </w:r>
      <w:r w:rsidR="008330FB" w:rsidRPr="006E225E">
        <w:rPr>
          <w:sz w:val="22"/>
          <w:szCs w:val="22"/>
        </w:rPr>
        <w:t xml:space="preserve"> et</w:t>
      </w:r>
      <w:r w:rsidR="00A70A18" w:rsidRPr="006E225E">
        <w:rPr>
          <w:sz w:val="22"/>
          <w:szCs w:val="22"/>
        </w:rPr>
        <w:t xml:space="preserve"> ClassMate Reader. Le HumanWare Companion a été conçu </w:t>
      </w:r>
      <w:r w:rsidR="006214D9" w:rsidRPr="006E225E">
        <w:rPr>
          <w:sz w:val="22"/>
          <w:szCs w:val="22"/>
        </w:rPr>
        <w:t xml:space="preserve">pour vous aider à gérer vos livres, </w:t>
      </w:r>
      <w:proofErr w:type="spellStart"/>
      <w:r w:rsidR="006214D9" w:rsidRPr="006E225E">
        <w:rPr>
          <w:sz w:val="22"/>
          <w:szCs w:val="22"/>
        </w:rPr>
        <w:t>balado</w:t>
      </w:r>
      <w:r w:rsidR="00B6513C" w:rsidRPr="006E225E">
        <w:rPr>
          <w:sz w:val="22"/>
          <w:szCs w:val="22"/>
        </w:rPr>
        <w:t>s</w:t>
      </w:r>
      <w:proofErr w:type="spellEnd"/>
      <w:r w:rsidR="006214D9" w:rsidRPr="006E225E">
        <w:rPr>
          <w:sz w:val="22"/>
          <w:szCs w:val="22"/>
        </w:rPr>
        <w:t>, Notes audio</w:t>
      </w:r>
      <w:r w:rsidR="00F81997" w:rsidRPr="006E225E">
        <w:rPr>
          <w:sz w:val="22"/>
          <w:szCs w:val="22"/>
        </w:rPr>
        <w:t xml:space="preserve">, </w:t>
      </w:r>
      <w:r w:rsidR="00826885" w:rsidRPr="006E225E">
        <w:rPr>
          <w:sz w:val="22"/>
          <w:szCs w:val="22"/>
        </w:rPr>
        <w:t xml:space="preserve">Note Vocales, </w:t>
      </w:r>
      <w:r w:rsidR="00F81997" w:rsidRPr="006E225E">
        <w:rPr>
          <w:sz w:val="22"/>
          <w:szCs w:val="22"/>
        </w:rPr>
        <w:t>Notes texte, fichiers texte</w:t>
      </w:r>
      <w:r w:rsidR="006214D9" w:rsidRPr="006E225E">
        <w:rPr>
          <w:sz w:val="22"/>
          <w:szCs w:val="22"/>
        </w:rPr>
        <w:t xml:space="preserve"> et vo</w:t>
      </w:r>
      <w:r w:rsidR="008330FB" w:rsidRPr="006E225E">
        <w:rPr>
          <w:sz w:val="22"/>
          <w:szCs w:val="22"/>
        </w:rPr>
        <w:t>tre musique</w:t>
      </w:r>
      <w:r w:rsidR="006214D9" w:rsidRPr="006E225E">
        <w:rPr>
          <w:sz w:val="22"/>
          <w:szCs w:val="22"/>
        </w:rPr>
        <w:t xml:space="preserve">. </w:t>
      </w:r>
      <w:r w:rsidR="009D55C8" w:rsidRPr="006E225E">
        <w:rPr>
          <w:sz w:val="22"/>
          <w:szCs w:val="22"/>
        </w:rPr>
        <w:t xml:space="preserve"> </w:t>
      </w:r>
    </w:p>
    <w:p w:rsidR="00577BB4" w:rsidRPr="006E225E" w:rsidRDefault="00577BB4" w:rsidP="00A23D76">
      <w:pPr>
        <w:rPr>
          <w:sz w:val="22"/>
          <w:szCs w:val="22"/>
        </w:rPr>
      </w:pPr>
    </w:p>
    <w:p w:rsidR="002257F1" w:rsidRPr="006E225E" w:rsidRDefault="00350367" w:rsidP="006214D9">
      <w:pPr>
        <w:rPr>
          <w:sz w:val="22"/>
          <w:szCs w:val="22"/>
        </w:rPr>
      </w:pPr>
      <w:r w:rsidRPr="006E225E">
        <w:rPr>
          <w:sz w:val="22"/>
          <w:szCs w:val="22"/>
        </w:rPr>
        <w:t xml:space="preserve">Vous pouvez utiliser le </w:t>
      </w:r>
      <w:r w:rsidR="006214D9" w:rsidRPr="006E225E">
        <w:rPr>
          <w:sz w:val="22"/>
          <w:szCs w:val="22"/>
        </w:rPr>
        <w:t>Companion pour copier vos livres,</w:t>
      </w:r>
      <w:r w:rsidR="00F81997" w:rsidRPr="006E225E">
        <w:rPr>
          <w:sz w:val="22"/>
          <w:szCs w:val="22"/>
        </w:rPr>
        <w:t xml:space="preserve"> fichiers texte</w:t>
      </w:r>
      <w:r w:rsidR="008330FB" w:rsidRPr="006E225E">
        <w:rPr>
          <w:sz w:val="22"/>
          <w:szCs w:val="22"/>
        </w:rPr>
        <w:t xml:space="preserve">, </w:t>
      </w:r>
      <w:proofErr w:type="spellStart"/>
      <w:r w:rsidR="008330FB" w:rsidRPr="006E225E">
        <w:rPr>
          <w:sz w:val="22"/>
          <w:szCs w:val="22"/>
        </w:rPr>
        <w:t>balados</w:t>
      </w:r>
      <w:proofErr w:type="spellEnd"/>
      <w:r w:rsidR="008330FB" w:rsidRPr="006E225E">
        <w:rPr>
          <w:sz w:val="22"/>
          <w:szCs w:val="22"/>
        </w:rPr>
        <w:t xml:space="preserve"> et</w:t>
      </w:r>
      <w:r w:rsidR="006214D9" w:rsidRPr="006E225E">
        <w:rPr>
          <w:sz w:val="22"/>
          <w:szCs w:val="22"/>
        </w:rPr>
        <w:t xml:space="preserve"> votre musique sur votre carte mémoire SD. </w:t>
      </w:r>
      <w:r w:rsidR="00B6513C" w:rsidRPr="006E225E">
        <w:rPr>
          <w:sz w:val="22"/>
          <w:szCs w:val="22"/>
        </w:rPr>
        <w:t xml:space="preserve">Le HumanWare Companion peut aussi supprimer ces </w:t>
      </w:r>
      <w:r w:rsidR="008330FB" w:rsidRPr="006E225E">
        <w:rPr>
          <w:sz w:val="22"/>
          <w:szCs w:val="22"/>
        </w:rPr>
        <w:t xml:space="preserve">mêmes </w:t>
      </w:r>
      <w:r w:rsidR="00B6513C" w:rsidRPr="006E225E">
        <w:rPr>
          <w:sz w:val="22"/>
          <w:szCs w:val="22"/>
        </w:rPr>
        <w:t>fichiers</w:t>
      </w:r>
      <w:r w:rsidR="002257F1" w:rsidRPr="006E225E">
        <w:rPr>
          <w:sz w:val="22"/>
          <w:szCs w:val="22"/>
        </w:rPr>
        <w:t xml:space="preserve">. </w:t>
      </w:r>
    </w:p>
    <w:p w:rsidR="002257F1" w:rsidRPr="006E225E" w:rsidRDefault="00B6513C" w:rsidP="006214D9">
      <w:pPr>
        <w:rPr>
          <w:sz w:val="22"/>
          <w:szCs w:val="22"/>
        </w:rPr>
      </w:pPr>
      <w:r w:rsidRPr="006E225E">
        <w:rPr>
          <w:sz w:val="22"/>
          <w:szCs w:val="22"/>
        </w:rPr>
        <w:t xml:space="preserve"> </w:t>
      </w:r>
    </w:p>
    <w:p w:rsidR="006214D9" w:rsidRPr="006E225E" w:rsidRDefault="002257F1" w:rsidP="006214D9">
      <w:pPr>
        <w:rPr>
          <w:sz w:val="22"/>
          <w:szCs w:val="22"/>
        </w:rPr>
      </w:pPr>
      <w:r w:rsidRPr="006E225E">
        <w:rPr>
          <w:sz w:val="22"/>
          <w:szCs w:val="22"/>
        </w:rPr>
        <w:t xml:space="preserve">Le Companion peut convertir vos Notes audio </w:t>
      </w:r>
      <w:r w:rsidR="00826885" w:rsidRPr="006E225E">
        <w:rPr>
          <w:sz w:val="22"/>
          <w:szCs w:val="22"/>
        </w:rPr>
        <w:t xml:space="preserve">et vocales </w:t>
      </w:r>
      <w:r w:rsidRPr="006E225E">
        <w:rPr>
          <w:sz w:val="22"/>
          <w:szCs w:val="22"/>
        </w:rPr>
        <w:t xml:space="preserve">en </w:t>
      </w:r>
      <w:r w:rsidR="008330FB" w:rsidRPr="006E225E">
        <w:rPr>
          <w:sz w:val="22"/>
          <w:szCs w:val="22"/>
        </w:rPr>
        <w:t xml:space="preserve">fichiers de </w:t>
      </w:r>
      <w:r w:rsidRPr="006E225E">
        <w:rPr>
          <w:sz w:val="22"/>
          <w:szCs w:val="22"/>
        </w:rPr>
        <w:t>format WAV</w:t>
      </w:r>
      <w:r w:rsidR="008330FB" w:rsidRPr="006E225E">
        <w:rPr>
          <w:sz w:val="22"/>
          <w:szCs w:val="22"/>
        </w:rPr>
        <w:t xml:space="preserve">. Ceux-ci pourront être lus </w:t>
      </w:r>
      <w:r w:rsidR="001232DC" w:rsidRPr="006E225E">
        <w:rPr>
          <w:sz w:val="22"/>
          <w:szCs w:val="22"/>
        </w:rPr>
        <w:t xml:space="preserve">sur votre ordinateur. Il vous permet également de faire des copies de sauvegarde des Notes </w:t>
      </w:r>
      <w:r w:rsidR="00D113BD" w:rsidRPr="006E225E">
        <w:rPr>
          <w:sz w:val="22"/>
          <w:szCs w:val="22"/>
        </w:rPr>
        <w:t>t</w:t>
      </w:r>
      <w:r w:rsidR="00F81997" w:rsidRPr="006E225E">
        <w:rPr>
          <w:sz w:val="22"/>
          <w:szCs w:val="22"/>
        </w:rPr>
        <w:t>exte</w:t>
      </w:r>
      <w:r w:rsidR="001232DC" w:rsidRPr="006E225E">
        <w:rPr>
          <w:sz w:val="22"/>
          <w:szCs w:val="22"/>
        </w:rPr>
        <w:t xml:space="preserve"> du ClassMate. </w:t>
      </w:r>
      <w:r w:rsidR="006214D9" w:rsidRPr="006E225E">
        <w:rPr>
          <w:sz w:val="22"/>
          <w:szCs w:val="22"/>
        </w:rPr>
        <w:t>Le Comp</w:t>
      </w:r>
      <w:r w:rsidRPr="006E225E">
        <w:rPr>
          <w:sz w:val="22"/>
          <w:szCs w:val="22"/>
        </w:rPr>
        <w:t xml:space="preserve">anion peut aussi supprimer les Notes audio de votre carte mémoire </w:t>
      </w:r>
      <w:r w:rsidR="00D34432" w:rsidRPr="006E225E">
        <w:rPr>
          <w:sz w:val="22"/>
          <w:szCs w:val="22"/>
        </w:rPr>
        <w:t xml:space="preserve">SD </w:t>
      </w:r>
      <w:r w:rsidRPr="006E225E">
        <w:rPr>
          <w:sz w:val="22"/>
          <w:szCs w:val="22"/>
        </w:rPr>
        <w:t xml:space="preserve">ainsi que les </w:t>
      </w:r>
      <w:r w:rsidR="00E04A09" w:rsidRPr="006E225E">
        <w:rPr>
          <w:sz w:val="22"/>
          <w:szCs w:val="22"/>
        </w:rPr>
        <w:t xml:space="preserve">fichiers </w:t>
      </w:r>
      <w:r w:rsidRPr="006E225E">
        <w:rPr>
          <w:sz w:val="22"/>
          <w:szCs w:val="22"/>
        </w:rPr>
        <w:t xml:space="preserve">WAV convertis </w:t>
      </w:r>
      <w:r w:rsidR="008330FB" w:rsidRPr="006E225E">
        <w:rPr>
          <w:sz w:val="22"/>
          <w:szCs w:val="22"/>
        </w:rPr>
        <w:t xml:space="preserve">se trouvant dans </w:t>
      </w:r>
      <w:r w:rsidRPr="006E225E">
        <w:rPr>
          <w:sz w:val="22"/>
          <w:szCs w:val="22"/>
        </w:rPr>
        <w:t>votre ordinateur.</w:t>
      </w:r>
      <w:r w:rsidR="006214D9" w:rsidRPr="006E225E">
        <w:rPr>
          <w:sz w:val="22"/>
          <w:szCs w:val="22"/>
        </w:rPr>
        <w:t xml:space="preserve"> </w:t>
      </w:r>
    </w:p>
    <w:p w:rsidR="00015744" w:rsidRPr="006E225E" w:rsidRDefault="00015744" w:rsidP="00015744">
      <w:pPr>
        <w:rPr>
          <w:sz w:val="22"/>
          <w:szCs w:val="22"/>
        </w:rPr>
      </w:pPr>
    </w:p>
    <w:p w:rsidR="006214D9" w:rsidRDefault="006214D9" w:rsidP="006214D9">
      <w:pPr>
        <w:rPr>
          <w:sz w:val="22"/>
          <w:szCs w:val="22"/>
        </w:rPr>
      </w:pPr>
      <w:r w:rsidRPr="006E225E">
        <w:rPr>
          <w:sz w:val="22"/>
          <w:szCs w:val="22"/>
        </w:rPr>
        <w:t>Pour copier des livres à pa</w:t>
      </w:r>
      <w:r w:rsidR="00253C96" w:rsidRPr="006E225E">
        <w:rPr>
          <w:sz w:val="22"/>
          <w:szCs w:val="22"/>
        </w:rPr>
        <w:t>rtir de votre ordinateur,</w:t>
      </w:r>
      <w:r w:rsidR="00826885" w:rsidRPr="006E225E">
        <w:rPr>
          <w:sz w:val="22"/>
          <w:szCs w:val="22"/>
        </w:rPr>
        <w:t xml:space="preserve"> convertir des N</w:t>
      </w:r>
      <w:r w:rsidRPr="006E225E">
        <w:rPr>
          <w:sz w:val="22"/>
          <w:szCs w:val="22"/>
        </w:rPr>
        <w:t xml:space="preserve">otes </w:t>
      </w:r>
      <w:r w:rsidR="00826885" w:rsidRPr="006E225E">
        <w:rPr>
          <w:sz w:val="22"/>
          <w:szCs w:val="22"/>
        </w:rPr>
        <w:t>vocales</w:t>
      </w:r>
      <w:r w:rsidRPr="006E225E">
        <w:rPr>
          <w:sz w:val="22"/>
          <w:szCs w:val="22"/>
        </w:rPr>
        <w:t xml:space="preserve"> ou </w:t>
      </w:r>
      <w:r w:rsidR="00D113BD" w:rsidRPr="006E225E">
        <w:rPr>
          <w:sz w:val="22"/>
          <w:szCs w:val="22"/>
        </w:rPr>
        <w:t>exporter des N</w:t>
      </w:r>
      <w:r w:rsidR="00253C96" w:rsidRPr="006E225E">
        <w:rPr>
          <w:sz w:val="22"/>
          <w:szCs w:val="22"/>
        </w:rPr>
        <w:t xml:space="preserve">otes texte, </w:t>
      </w:r>
      <w:r w:rsidRPr="006E225E">
        <w:rPr>
          <w:sz w:val="22"/>
          <w:szCs w:val="22"/>
        </w:rPr>
        <w:t>vous devrez brancher l</w:t>
      </w:r>
      <w:r w:rsidR="00253C96" w:rsidRPr="006E225E">
        <w:rPr>
          <w:sz w:val="22"/>
          <w:szCs w:val="22"/>
        </w:rPr>
        <w:t xml:space="preserve">’appareil </w:t>
      </w:r>
      <w:r w:rsidRPr="006E225E">
        <w:rPr>
          <w:sz w:val="22"/>
          <w:szCs w:val="22"/>
        </w:rPr>
        <w:t xml:space="preserve">à votre ordinateur ou mettre votre carte </w:t>
      </w:r>
      <w:r w:rsidR="00D34432" w:rsidRPr="006E225E">
        <w:rPr>
          <w:sz w:val="22"/>
          <w:szCs w:val="22"/>
        </w:rPr>
        <w:t xml:space="preserve">mémoire </w:t>
      </w:r>
      <w:r w:rsidRPr="006E225E">
        <w:rPr>
          <w:sz w:val="22"/>
          <w:szCs w:val="22"/>
        </w:rPr>
        <w:t xml:space="preserve">SD dans le lecteur de cartes de votre ordinateur. </w:t>
      </w:r>
    </w:p>
    <w:sdt>
      <w:sdtPr>
        <w:rPr>
          <w:rFonts w:ascii="Arial" w:eastAsia="Times New Roman" w:hAnsi="Arial" w:cs="Times New Roman"/>
          <w:b w:val="0"/>
          <w:bCs w:val="0"/>
          <w:color w:val="auto"/>
          <w:sz w:val="24"/>
          <w:szCs w:val="24"/>
          <w:lang w:val="fr-CA" w:eastAsia="fr-CA"/>
        </w:rPr>
        <w:id w:val="286021984"/>
        <w:docPartObj>
          <w:docPartGallery w:val="Table of Contents"/>
          <w:docPartUnique/>
        </w:docPartObj>
      </w:sdtPr>
      <w:sdtContent>
        <w:p w:rsidR="0036258D" w:rsidRDefault="0036258D">
          <w:pPr>
            <w:pStyle w:val="TOCHeading"/>
          </w:pPr>
          <w:r w:rsidRPr="0036258D">
            <w:rPr>
              <w:color w:val="auto"/>
            </w:rPr>
            <w:t xml:space="preserve">Table des </w:t>
          </w:r>
          <w:proofErr w:type="spellStart"/>
          <w:r w:rsidRPr="0036258D">
            <w:rPr>
              <w:color w:val="auto"/>
            </w:rPr>
            <w:t>matières</w:t>
          </w:r>
          <w:proofErr w:type="spellEnd"/>
        </w:p>
        <w:p w:rsidR="0036258D" w:rsidRDefault="00E41009" w:rsidP="0036258D">
          <w:pPr>
            <w:pStyle w:val="TOC1"/>
            <w:tabs>
              <w:tab w:val="left" w:pos="440"/>
              <w:tab w:val="right" w:leader="dot" w:pos="8630"/>
            </w:tabs>
            <w:spacing w:after="0"/>
            <w:rPr>
              <w:noProof/>
            </w:rPr>
          </w:pPr>
          <w:r>
            <w:fldChar w:fldCharType="begin"/>
          </w:r>
          <w:r w:rsidR="0036258D">
            <w:instrText xml:space="preserve"> TOC \o "1-3" \h \z \u </w:instrText>
          </w:r>
          <w:r>
            <w:fldChar w:fldCharType="separate"/>
          </w:r>
          <w:hyperlink w:anchor="_Toc379466666" w:history="1">
            <w:r w:rsidR="0036258D" w:rsidRPr="00A74620">
              <w:rPr>
                <w:rStyle w:val="Hyperlink"/>
                <w:noProof/>
              </w:rPr>
              <w:t>1.</w:t>
            </w:r>
            <w:r w:rsidR="0036258D">
              <w:rPr>
                <w:noProof/>
              </w:rPr>
              <w:tab/>
            </w:r>
            <w:r w:rsidR="0036258D" w:rsidRPr="00A74620">
              <w:rPr>
                <w:rStyle w:val="Hyperlink"/>
                <w:noProof/>
              </w:rPr>
              <w:t>Fenêtre principale du Companion</w:t>
            </w:r>
            <w:r w:rsidR="0036258D">
              <w:rPr>
                <w:noProof/>
                <w:webHidden/>
              </w:rPr>
              <w:tab/>
            </w:r>
            <w:r>
              <w:rPr>
                <w:noProof/>
                <w:webHidden/>
              </w:rPr>
              <w:fldChar w:fldCharType="begin"/>
            </w:r>
            <w:r w:rsidR="0036258D">
              <w:rPr>
                <w:noProof/>
                <w:webHidden/>
              </w:rPr>
              <w:instrText xml:space="preserve"> PAGEREF _Toc379466666 \h </w:instrText>
            </w:r>
            <w:r>
              <w:rPr>
                <w:noProof/>
                <w:webHidden/>
              </w:rPr>
            </w:r>
            <w:r>
              <w:rPr>
                <w:noProof/>
                <w:webHidden/>
              </w:rPr>
              <w:fldChar w:fldCharType="separate"/>
            </w:r>
            <w:r w:rsidR="0036258D">
              <w:rPr>
                <w:noProof/>
                <w:webHidden/>
              </w:rPr>
              <w:t>2</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67" w:history="1">
            <w:r w:rsidR="0036258D" w:rsidRPr="00A74620">
              <w:rPr>
                <w:rStyle w:val="Hyperlink"/>
                <w:noProof/>
              </w:rPr>
              <w:t>2.</w:t>
            </w:r>
            <w:r w:rsidR="0036258D">
              <w:rPr>
                <w:noProof/>
              </w:rPr>
              <w:tab/>
            </w:r>
            <w:r w:rsidR="0036258D" w:rsidRPr="00A74620">
              <w:rPr>
                <w:rStyle w:val="Hyperlink"/>
                <w:noProof/>
              </w:rPr>
              <w:t>Utilisation du Companion</w:t>
            </w:r>
            <w:r w:rsidR="0036258D">
              <w:rPr>
                <w:noProof/>
                <w:webHidden/>
              </w:rPr>
              <w:tab/>
            </w:r>
            <w:r>
              <w:rPr>
                <w:noProof/>
                <w:webHidden/>
              </w:rPr>
              <w:fldChar w:fldCharType="begin"/>
            </w:r>
            <w:r w:rsidR="0036258D">
              <w:rPr>
                <w:noProof/>
                <w:webHidden/>
              </w:rPr>
              <w:instrText xml:space="preserve"> PAGEREF _Toc379466667 \h </w:instrText>
            </w:r>
            <w:r>
              <w:rPr>
                <w:noProof/>
                <w:webHidden/>
              </w:rPr>
            </w:r>
            <w:r>
              <w:rPr>
                <w:noProof/>
                <w:webHidden/>
              </w:rPr>
              <w:fldChar w:fldCharType="separate"/>
            </w:r>
            <w:r w:rsidR="0036258D">
              <w:rPr>
                <w:noProof/>
                <w:webHidden/>
              </w:rPr>
              <w:t>3</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68" w:history="1">
            <w:r w:rsidR="0036258D" w:rsidRPr="00A74620">
              <w:rPr>
                <w:rStyle w:val="Hyperlink"/>
                <w:noProof/>
              </w:rPr>
              <w:t>3.</w:t>
            </w:r>
            <w:r w:rsidR="0036258D">
              <w:rPr>
                <w:noProof/>
              </w:rPr>
              <w:tab/>
            </w:r>
            <w:r w:rsidR="0036258D" w:rsidRPr="00A74620">
              <w:rPr>
                <w:rStyle w:val="Hyperlink"/>
                <w:noProof/>
              </w:rPr>
              <w:t>Transférer du matériel du PC vers l’appareil</w:t>
            </w:r>
            <w:r w:rsidR="0036258D">
              <w:rPr>
                <w:noProof/>
                <w:webHidden/>
              </w:rPr>
              <w:tab/>
            </w:r>
            <w:r>
              <w:rPr>
                <w:noProof/>
                <w:webHidden/>
              </w:rPr>
              <w:fldChar w:fldCharType="begin"/>
            </w:r>
            <w:r w:rsidR="0036258D">
              <w:rPr>
                <w:noProof/>
                <w:webHidden/>
              </w:rPr>
              <w:instrText xml:space="preserve"> PAGEREF _Toc379466668 \h </w:instrText>
            </w:r>
            <w:r>
              <w:rPr>
                <w:noProof/>
                <w:webHidden/>
              </w:rPr>
            </w:r>
            <w:r>
              <w:rPr>
                <w:noProof/>
                <w:webHidden/>
              </w:rPr>
              <w:fldChar w:fldCharType="separate"/>
            </w:r>
            <w:r w:rsidR="0036258D">
              <w:rPr>
                <w:noProof/>
                <w:webHidden/>
              </w:rPr>
              <w:t>3</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69" w:history="1">
            <w:r w:rsidR="0036258D" w:rsidRPr="00A74620">
              <w:rPr>
                <w:rStyle w:val="Hyperlink"/>
                <w:noProof/>
              </w:rPr>
              <w:t>4.</w:t>
            </w:r>
            <w:r w:rsidR="0036258D">
              <w:rPr>
                <w:noProof/>
              </w:rPr>
              <w:tab/>
            </w:r>
            <w:r w:rsidR="0036258D" w:rsidRPr="00A74620">
              <w:rPr>
                <w:rStyle w:val="Hyperlink"/>
                <w:noProof/>
              </w:rPr>
              <w:t>Livres en ligne</w:t>
            </w:r>
            <w:r w:rsidR="0036258D">
              <w:rPr>
                <w:noProof/>
                <w:webHidden/>
              </w:rPr>
              <w:tab/>
            </w:r>
            <w:r>
              <w:rPr>
                <w:noProof/>
                <w:webHidden/>
              </w:rPr>
              <w:fldChar w:fldCharType="begin"/>
            </w:r>
            <w:r w:rsidR="0036258D">
              <w:rPr>
                <w:noProof/>
                <w:webHidden/>
              </w:rPr>
              <w:instrText xml:space="preserve"> PAGEREF _Toc379466669 \h </w:instrText>
            </w:r>
            <w:r>
              <w:rPr>
                <w:noProof/>
                <w:webHidden/>
              </w:rPr>
            </w:r>
            <w:r>
              <w:rPr>
                <w:noProof/>
                <w:webHidden/>
              </w:rPr>
              <w:fldChar w:fldCharType="separate"/>
            </w:r>
            <w:r w:rsidR="0036258D">
              <w:rPr>
                <w:noProof/>
                <w:webHidden/>
              </w:rPr>
              <w:t>4</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70" w:history="1">
            <w:r w:rsidR="0036258D" w:rsidRPr="00A74620">
              <w:rPr>
                <w:rStyle w:val="Hyperlink"/>
                <w:noProof/>
              </w:rPr>
              <w:t>5.</w:t>
            </w:r>
            <w:r w:rsidR="0036258D">
              <w:rPr>
                <w:noProof/>
              </w:rPr>
              <w:tab/>
            </w:r>
            <w:r w:rsidR="0036258D" w:rsidRPr="00A74620">
              <w:rPr>
                <w:rStyle w:val="Hyperlink"/>
                <w:noProof/>
              </w:rPr>
              <w:t>Créer une liste d’écoute Radio Internet</w:t>
            </w:r>
            <w:r w:rsidR="0036258D">
              <w:rPr>
                <w:noProof/>
                <w:webHidden/>
              </w:rPr>
              <w:tab/>
            </w:r>
            <w:r>
              <w:rPr>
                <w:noProof/>
                <w:webHidden/>
              </w:rPr>
              <w:fldChar w:fldCharType="begin"/>
            </w:r>
            <w:r w:rsidR="0036258D">
              <w:rPr>
                <w:noProof/>
                <w:webHidden/>
              </w:rPr>
              <w:instrText xml:space="preserve"> PAGEREF _Toc379466670 \h </w:instrText>
            </w:r>
            <w:r>
              <w:rPr>
                <w:noProof/>
                <w:webHidden/>
              </w:rPr>
            </w:r>
            <w:r>
              <w:rPr>
                <w:noProof/>
                <w:webHidden/>
              </w:rPr>
              <w:fldChar w:fldCharType="separate"/>
            </w:r>
            <w:r w:rsidR="0036258D">
              <w:rPr>
                <w:noProof/>
                <w:webHidden/>
              </w:rPr>
              <w:t>5</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71" w:history="1">
            <w:r w:rsidR="0036258D" w:rsidRPr="00A74620">
              <w:rPr>
                <w:rStyle w:val="Hyperlink"/>
                <w:noProof/>
              </w:rPr>
              <w:t>6.</w:t>
            </w:r>
            <w:r w:rsidR="0036258D">
              <w:rPr>
                <w:noProof/>
              </w:rPr>
              <w:tab/>
            </w:r>
            <w:r w:rsidR="0036258D" w:rsidRPr="00A74620">
              <w:rPr>
                <w:rStyle w:val="Hyperlink"/>
                <w:noProof/>
              </w:rPr>
              <w:t>Supprimer du matériel de la carte mémoire SD</w:t>
            </w:r>
            <w:r w:rsidR="0036258D">
              <w:rPr>
                <w:noProof/>
                <w:webHidden/>
              </w:rPr>
              <w:tab/>
            </w:r>
            <w:r>
              <w:rPr>
                <w:noProof/>
                <w:webHidden/>
              </w:rPr>
              <w:fldChar w:fldCharType="begin"/>
            </w:r>
            <w:r w:rsidR="0036258D">
              <w:rPr>
                <w:noProof/>
                <w:webHidden/>
              </w:rPr>
              <w:instrText xml:space="preserve"> PAGEREF _Toc379466671 \h </w:instrText>
            </w:r>
            <w:r>
              <w:rPr>
                <w:noProof/>
                <w:webHidden/>
              </w:rPr>
            </w:r>
            <w:r>
              <w:rPr>
                <w:noProof/>
                <w:webHidden/>
              </w:rPr>
              <w:fldChar w:fldCharType="separate"/>
            </w:r>
            <w:r w:rsidR="0036258D">
              <w:rPr>
                <w:noProof/>
                <w:webHidden/>
              </w:rPr>
              <w:t>5</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72" w:history="1">
            <w:r w:rsidR="0036258D" w:rsidRPr="00A74620">
              <w:rPr>
                <w:rStyle w:val="Hyperlink"/>
                <w:noProof/>
              </w:rPr>
              <w:t>7.</w:t>
            </w:r>
            <w:r w:rsidR="0036258D">
              <w:rPr>
                <w:noProof/>
              </w:rPr>
              <w:tab/>
            </w:r>
            <w:r w:rsidR="0036258D" w:rsidRPr="00A74620">
              <w:rPr>
                <w:rStyle w:val="Hyperlink"/>
                <w:noProof/>
              </w:rPr>
              <w:t>Afficher le matériel alphabétiquement ou selon l’emplacement</w:t>
            </w:r>
            <w:r w:rsidR="0036258D">
              <w:rPr>
                <w:noProof/>
                <w:webHidden/>
              </w:rPr>
              <w:tab/>
            </w:r>
            <w:r>
              <w:rPr>
                <w:noProof/>
                <w:webHidden/>
              </w:rPr>
              <w:fldChar w:fldCharType="begin"/>
            </w:r>
            <w:r w:rsidR="0036258D">
              <w:rPr>
                <w:noProof/>
                <w:webHidden/>
              </w:rPr>
              <w:instrText xml:space="preserve"> PAGEREF _Toc379466672 \h </w:instrText>
            </w:r>
            <w:r>
              <w:rPr>
                <w:noProof/>
                <w:webHidden/>
              </w:rPr>
            </w:r>
            <w:r>
              <w:rPr>
                <w:noProof/>
                <w:webHidden/>
              </w:rPr>
              <w:fldChar w:fldCharType="separate"/>
            </w:r>
            <w:r w:rsidR="0036258D">
              <w:rPr>
                <w:noProof/>
                <w:webHidden/>
              </w:rPr>
              <w:t>6</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73" w:history="1">
            <w:r w:rsidR="0036258D" w:rsidRPr="00A74620">
              <w:rPr>
                <w:rStyle w:val="Hyperlink"/>
                <w:noProof/>
              </w:rPr>
              <w:t>8.</w:t>
            </w:r>
            <w:r w:rsidR="0036258D">
              <w:rPr>
                <w:noProof/>
              </w:rPr>
              <w:tab/>
            </w:r>
            <w:r w:rsidR="0036258D" w:rsidRPr="00A74620">
              <w:rPr>
                <w:rStyle w:val="Hyperlink"/>
                <w:noProof/>
              </w:rPr>
              <w:t>Information du livre</w:t>
            </w:r>
            <w:r w:rsidR="0036258D">
              <w:rPr>
                <w:noProof/>
                <w:webHidden/>
              </w:rPr>
              <w:tab/>
            </w:r>
            <w:r>
              <w:rPr>
                <w:noProof/>
                <w:webHidden/>
              </w:rPr>
              <w:fldChar w:fldCharType="begin"/>
            </w:r>
            <w:r w:rsidR="0036258D">
              <w:rPr>
                <w:noProof/>
                <w:webHidden/>
              </w:rPr>
              <w:instrText xml:space="preserve"> PAGEREF _Toc379466673 \h </w:instrText>
            </w:r>
            <w:r>
              <w:rPr>
                <w:noProof/>
                <w:webHidden/>
              </w:rPr>
            </w:r>
            <w:r>
              <w:rPr>
                <w:noProof/>
                <w:webHidden/>
              </w:rPr>
              <w:fldChar w:fldCharType="separate"/>
            </w:r>
            <w:r w:rsidR="0036258D">
              <w:rPr>
                <w:noProof/>
                <w:webHidden/>
              </w:rPr>
              <w:t>6</w:t>
            </w:r>
            <w:r>
              <w:rPr>
                <w:noProof/>
                <w:webHidden/>
              </w:rPr>
              <w:fldChar w:fldCharType="end"/>
            </w:r>
          </w:hyperlink>
        </w:p>
        <w:p w:rsidR="0036258D" w:rsidRDefault="00E41009" w:rsidP="0036258D">
          <w:pPr>
            <w:pStyle w:val="TOC1"/>
            <w:tabs>
              <w:tab w:val="left" w:pos="440"/>
              <w:tab w:val="right" w:leader="dot" w:pos="8630"/>
            </w:tabs>
            <w:spacing w:after="0"/>
            <w:rPr>
              <w:noProof/>
            </w:rPr>
          </w:pPr>
          <w:hyperlink w:anchor="_Toc379466674" w:history="1">
            <w:r w:rsidR="0036258D" w:rsidRPr="00A74620">
              <w:rPr>
                <w:rStyle w:val="Hyperlink"/>
                <w:noProof/>
              </w:rPr>
              <w:t>9.</w:t>
            </w:r>
            <w:r w:rsidR="0036258D">
              <w:rPr>
                <w:noProof/>
              </w:rPr>
              <w:tab/>
            </w:r>
            <w:r w:rsidR="0036258D" w:rsidRPr="00A74620">
              <w:rPr>
                <w:rStyle w:val="Hyperlink"/>
                <w:noProof/>
              </w:rPr>
              <w:t>Convertir des Notes Audio, Vocales et Signets Audio</w:t>
            </w:r>
            <w:r w:rsidR="0036258D">
              <w:rPr>
                <w:noProof/>
                <w:webHidden/>
              </w:rPr>
              <w:tab/>
            </w:r>
            <w:r>
              <w:rPr>
                <w:noProof/>
                <w:webHidden/>
              </w:rPr>
              <w:fldChar w:fldCharType="begin"/>
            </w:r>
            <w:r w:rsidR="0036258D">
              <w:rPr>
                <w:noProof/>
                <w:webHidden/>
              </w:rPr>
              <w:instrText xml:space="preserve"> PAGEREF _Toc379466674 \h </w:instrText>
            </w:r>
            <w:r>
              <w:rPr>
                <w:noProof/>
                <w:webHidden/>
              </w:rPr>
            </w:r>
            <w:r>
              <w:rPr>
                <w:noProof/>
                <w:webHidden/>
              </w:rPr>
              <w:fldChar w:fldCharType="separate"/>
            </w:r>
            <w:r w:rsidR="0036258D">
              <w:rPr>
                <w:noProof/>
                <w:webHidden/>
              </w:rPr>
              <w:t>6</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75" w:history="1">
            <w:r w:rsidR="0036258D" w:rsidRPr="00A74620">
              <w:rPr>
                <w:rStyle w:val="Hyperlink"/>
                <w:noProof/>
              </w:rPr>
              <w:t>10.</w:t>
            </w:r>
            <w:r w:rsidR="0036258D">
              <w:rPr>
                <w:noProof/>
              </w:rPr>
              <w:tab/>
            </w:r>
            <w:r w:rsidR="0036258D" w:rsidRPr="00A74620">
              <w:rPr>
                <w:rStyle w:val="Hyperlink"/>
                <w:noProof/>
              </w:rPr>
              <w:t>Faire une copie de sauvegarde des Notes texte (ClassMate)</w:t>
            </w:r>
            <w:r w:rsidR="0036258D">
              <w:rPr>
                <w:noProof/>
                <w:webHidden/>
              </w:rPr>
              <w:tab/>
            </w:r>
            <w:r>
              <w:rPr>
                <w:noProof/>
                <w:webHidden/>
              </w:rPr>
              <w:fldChar w:fldCharType="begin"/>
            </w:r>
            <w:r w:rsidR="0036258D">
              <w:rPr>
                <w:noProof/>
                <w:webHidden/>
              </w:rPr>
              <w:instrText xml:space="preserve"> PAGEREF _Toc379466675 \h </w:instrText>
            </w:r>
            <w:r>
              <w:rPr>
                <w:noProof/>
                <w:webHidden/>
              </w:rPr>
            </w:r>
            <w:r>
              <w:rPr>
                <w:noProof/>
                <w:webHidden/>
              </w:rPr>
              <w:fldChar w:fldCharType="separate"/>
            </w:r>
            <w:r w:rsidR="0036258D">
              <w:rPr>
                <w:noProof/>
                <w:webHidden/>
              </w:rPr>
              <w:t>6</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76" w:history="1">
            <w:r w:rsidR="0036258D" w:rsidRPr="00A74620">
              <w:rPr>
                <w:rStyle w:val="Hyperlink"/>
                <w:noProof/>
              </w:rPr>
              <w:t>11.</w:t>
            </w:r>
            <w:r w:rsidR="0036258D">
              <w:rPr>
                <w:noProof/>
              </w:rPr>
              <w:tab/>
            </w:r>
            <w:r w:rsidR="0036258D" w:rsidRPr="00A74620">
              <w:rPr>
                <w:rStyle w:val="Hyperlink"/>
                <w:noProof/>
              </w:rPr>
              <w:t>Supprimer Notes Audio, Vocales ou Signets Audio</w:t>
            </w:r>
            <w:r w:rsidR="0036258D">
              <w:rPr>
                <w:noProof/>
                <w:webHidden/>
              </w:rPr>
              <w:tab/>
            </w:r>
            <w:r>
              <w:rPr>
                <w:noProof/>
                <w:webHidden/>
              </w:rPr>
              <w:fldChar w:fldCharType="begin"/>
            </w:r>
            <w:r w:rsidR="0036258D">
              <w:rPr>
                <w:noProof/>
                <w:webHidden/>
              </w:rPr>
              <w:instrText xml:space="preserve"> PAGEREF _Toc379466676 \h </w:instrText>
            </w:r>
            <w:r>
              <w:rPr>
                <w:noProof/>
                <w:webHidden/>
              </w:rPr>
            </w:r>
            <w:r>
              <w:rPr>
                <w:noProof/>
                <w:webHidden/>
              </w:rPr>
              <w:fldChar w:fldCharType="separate"/>
            </w:r>
            <w:r w:rsidR="0036258D">
              <w:rPr>
                <w:noProof/>
                <w:webHidden/>
              </w:rPr>
              <w:t>7</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77" w:history="1">
            <w:r w:rsidR="0036258D" w:rsidRPr="00A74620">
              <w:rPr>
                <w:rStyle w:val="Hyperlink"/>
                <w:noProof/>
              </w:rPr>
              <w:t>12.</w:t>
            </w:r>
            <w:r w:rsidR="0036258D">
              <w:rPr>
                <w:noProof/>
              </w:rPr>
              <w:tab/>
            </w:r>
            <w:r w:rsidR="0036258D" w:rsidRPr="00A74620">
              <w:rPr>
                <w:rStyle w:val="Hyperlink"/>
                <w:noProof/>
              </w:rPr>
              <w:t>Créer une liste d’écoute (Stream et Stratus)</w:t>
            </w:r>
            <w:r w:rsidR="0036258D">
              <w:rPr>
                <w:noProof/>
                <w:webHidden/>
              </w:rPr>
              <w:tab/>
            </w:r>
            <w:r>
              <w:rPr>
                <w:noProof/>
                <w:webHidden/>
              </w:rPr>
              <w:fldChar w:fldCharType="begin"/>
            </w:r>
            <w:r w:rsidR="0036258D">
              <w:rPr>
                <w:noProof/>
                <w:webHidden/>
              </w:rPr>
              <w:instrText xml:space="preserve"> PAGEREF _Toc379466677 \h </w:instrText>
            </w:r>
            <w:r>
              <w:rPr>
                <w:noProof/>
                <w:webHidden/>
              </w:rPr>
            </w:r>
            <w:r>
              <w:rPr>
                <w:noProof/>
                <w:webHidden/>
              </w:rPr>
              <w:fldChar w:fldCharType="separate"/>
            </w:r>
            <w:r w:rsidR="0036258D">
              <w:rPr>
                <w:noProof/>
                <w:webHidden/>
              </w:rPr>
              <w:t>7</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78" w:history="1">
            <w:r w:rsidR="0036258D" w:rsidRPr="00A74620">
              <w:rPr>
                <w:rStyle w:val="Hyperlink"/>
                <w:noProof/>
              </w:rPr>
              <w:t>13.</w:t>
            </w:r>
            <w:r w:rsidR="0036258D">
              <w:rPr>
                <w:noProof/>
              </w:rPr>
              <w:tab/>
            </w:r>
            <w:r w:rsidR="0036258D" w:rsidRPr="00A74620">
              <w:rPr>
                <w:rStyle w:val="Hyperlink"/>
                <w:noProof/>
              </w:rPr>
              <w:t>Ajouter à une liste d’écoute (Stream et Stratus)</w:t>
            </w:r>
            <w:r w:rsidR="0036258D">
              <w:rPr>
                <w:noProof/>
                <w:webHidden/>
              </w:rPr>
              <w:tab/>
            </w:r>
            <w:r>
              <w:rPr>
                <w:noProof/>
                <w:webHidden/>
              </w:rPr>
              <w:fldChar w:fldCharType="begin"/>
            </w:r>
            <w:r w:rsidR="0036258D">
              <w:rPr>
                <w:noProof/>
                <w:webHidden/>
              </w:rPr>
              <w:instrText xml:space="preserve"> PAGEREF _Toc379466678 \h </w:instrText>
            </w:r>
            <w:r>
              <w:rPr>
                <w:noProof/>
                <w:webHidden/>
              </w:rPr>
            </w:r>
            <w:r>
              <w:rPr>
                <w:noProof/>
                <w:webHidden/>
              </w:rPr>
              <w:fldChar w:fldCharType="separate"/>
            </w:r>
            <w:r w:rsidR="0036258D">
              <w:rPr>
                <w:noProof/>
                <w:webHidden/>
              </w:rPr>
              <w:t>7</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79" w:history="1">
            <w:r w:rsidR="0036258D" w:rsidRPr="00A74620">
              <w:rPr>
                <w:rStyle w:val="Hyperlink"/>
                <w:noProof/>
              </w:rPr>
              <w:t>14.</w:t>
            </w:r>
            <w:r w:rsidR="0036258D">
              <w:rPr>
                <w:noProof/>
              </w:rPr>
              <w:tab/>
            </w:r>
            <w:r w:rsidR="0036258D" w:rsidRPr="00A74620">
              <w:rPr>
                <w:rStyle w:val="Hyperlink"/>
                <w:noProof/>
              </w:rPr>
              <w:t>Création d’une étiquette pour la carte SD (Stream et Stratus)</w:t>
            </w:r>
            <w:r w:rsidR="0036258D">
              <w:rPr>
                <w:noProof/>
                <w:webHidden/>
              </w:rPr>
              <w:tab/>
            </w:r>
            <w:r>
              <w:rPr>
                <w:noProof/>
                <w:webHidden/>
              </w:rPr>
              <w:fldChar w:fldCharType="begin"/>
            </w:r>
            <w:r w:rsidR="0036258D">
              <w:rPr>
                <w:noProof/>
                <w:webHidden/>
              </w:rPr>
              <w:instrText xml:space="preserve"> PAGEREF _Toc379466679 \h </w:instrText>
            </w:r>
            <w:r>
              <w:rPr>
                <w:noProof/>
                <w:webHidden/>
              </w:rPr>
            </w:r>
            <w:r>
              <w:rPr>
                <w:noProof/>
                <w:webHidden/>
              </w:rPr>
              <w:fldChar w:fldCharType="separate"/>
            </w:r>
            <w:r w:rsidR="0036258D">
              <w:rPr>
                <w:noProof/>
                <w:webHidden/>
              </w:rPr>
              <w:t>7</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80" w:history="1">
            <w:r w:rsidR="0036258D" w:rsidRPr="00A74620">
              <w:rPr>
                <w:rStyle w:val="Hyperlink"/>
                <w:noProof/>
              </w:rPr>
              <w:t>15.</w:t>
            </w:r>
            <w:r w:rsidR="0036258D">
              <w:rPr>
                <w:noProof/>
              </w:rPr>
              <w:tab/>
            </w:r>
            <w:r w:rsidR="0036258D" w:rsidRPr="00A74620">
              <w:rPr>
                <w:rStyle w:val="Hyperlink"/>
                <w:noProof/>
              </w:rPr>
              <w:t>Copie de sauvegarde et Restaurer contenu</w:t>
            </w:r>
            <w:r w:rsidR="0036258D">
              <w:rPr>
                <w:noProof/>
                <w:webHidden/>
              </w:rPr>
              <w:tab/>
            </w:r>
            <w:r>
              <w:rPr>
                <w:noProof/>
                <w:webHidden/>
              </w:rPr>
              <w:fldChar w:fldCharType="begin"/>
            </w:r>
            <w:r w:rsidR="0036258D">
              <w:rPr>
                <w:noProof/>
                <w:webHidden/>
              </w:rPr>
              <w:instrText xml:space="preserve"> PAGEREF _Toc379466680 \h </w:instrText>
            </w:r>
            <w:r>
              <w:rPr>
                <w:noProof/>
                <w:webHidden/>
              </w:rPr>
            </w:r>
            <w:r>
              <w:rPr>
                <w:noProof/>
                <w:webHidden/>
              </w:rPr>
              <w:fldChar w:fldCharType="separate"/>
            </w:r>
            <w:r w:rsidR="0036258D">
              <w:rPr>
                <w:noProof/>
                <w:webHidden/>
              </w:rPr>
              <w:t>7</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81" w:history="1">
            <w:r w:rsidR="0036258D" w:rsidRPr="00A74620">
              <w:rPr>
                <w:rStyle w:val="Hyperlink"/>
                <w:noProof/>
              </w:rPr>
              <w:t>16.</w:t>
            </w:r>
            <w:r w:rsidR="0036258D">
              <w:rPr>
                <w:noProof/>
              </w:rPr>
              <w:tab/>
            </w:r>
            <w:r w:rsidR="0036258D" w:rsidRPr="00A74620">
              <w:rPr>
                <w:rStyle w:val="Hyperlink"/>
                <w:noProof/>
              </w:rPr>
              <w:t>Transférer du matériel provenant d’un CD</w:t>
            </w:r>
            <w:r w:rsidR="0036258D">
              <w:rPr>
                <w:noProof/>
                <w:webHidden/>
              </w:rPr>
              <w:tab/>
            </w:r>
            <w:r>
              <w:rPr>
                <w:noProof/>
                <w:webHidden/>
              </w:rPr>
              <w:fldChar w:fldCharType="begin"/>
            </w:r>
            <w:r w:rsidR="0036258D">
              <w:rPr>
                <w:noProof/>
                <w:webHidden/>
              </w:rPr>
              <w:instrText xml:space="preserve"> PAGEREF _Toc379466681 \h </w:instrText>
            </w:r>
            <w:r>
              <w:rPr>
                <w:noProof/>
                <w:webHidden/>
              </w:rPr>
            </w:r>
            <w:r>
              <w:rPr>
                <w:noProof/>
                <w:webHidden/>
              </w:rPr>
              <w:fldChar w:fldCharType="separate"/>
            </w:r>
            <w:r w:rsidR="0036258D">
              <w:rPr>
                <w:noProof/>
                <w:webHidden/>
              </w:rPr>
              <w:t>8</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82" w:history="1">
            <w:r w:rsidR="0036258D" w:rsidRPr="00A74620">
              <w:rPr>
                <w:rStyle w:val="Hyperlink"/>
                <w:noProof/>
              </w:rPr>
              <w:t>17.</w:t>
            </w:r>
            <w:r w:rsidR="0036258D">
              <w:rPr>
                <w:noProof/>
              </w:rPr>
              <w:tab/>
            </w:r>
            <w:r w:rsidR="0036258D" w:rsidRPr="00A74620">
              <w:rPr>
                <w:rStyle w:val="Hyperlink"/>
                <w:noProof/>
              </w:rPr>
              <w:t>Faire la mise à jour du Stream/Stratus avec Companion</w:t>
            </w:r>
            <w:r w:rsidR="0036258D">
              <w:rPr>
                <w:noProof/>
                <w:webHidden/>
              </w:rPr>
              <w:tab/>
            </w:r>
            <w:r>
              <w:rPr>
                <w:noProof/>
                <w:webHidden/>
              </w:rPr>
              <w:fldChar w:fldCharType="begin"/>
            </w:r>
            <w:r w:rsidR="0036258D">
              <w:rPr>
                <w:noProof/>
                <w:webHidden/>
              </w:rPr>
              <w:instrText xml:space="preserve"> PAGEREF _Toc379466682 \h </w:instrText>
            </w:r>
            <w:r>
              <w:rPr>
                <w:noProof/>
                <w:webHidden/>
              </w:rPr>
            </w:r>
            <w:r>
              <w:rPr>
                <w:noProof/>
                <w:webHidden/>
              </w:rPr>
              <w:fldChar w:fldCharType="separate"/>
            </w:r>
            <w:r w:rsidR="0036258D">
              <w:rPr>
                <w:noProof/>
                <w:webHidden/>
              </w:rPr>
              <w:t>8</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83" w:history="1">
            <w:r w:rsidR="0036258D" w:rsidRPr="00A74620">
              <w:rPr>
                <w:rStyle w:val="Hyperlink"/>
                <w:noProof/>
              </w:rPr>
              <w:t>18.</w:t>
            </w:r>
            <w:r w:rsidR="0036258D">
              <w:rPr>
                <w:noProof/>
              </w:rPr>
              <w:tab/>
            </w:r>
            <w:r w:rsidR="0036258D" w:rsidRPr="00A74620">
              <w:rPr>
                <w:rStyle w:val="Hyperlink"/>
                <w:noProof/>
              </w:rPr>
              <w:t>Mise à jour du logiciel HumanWare Companion</w:t>
            </w:r>
            <w:r w:rsidR="0036258D">
              <w:rPr>
                <w:noProof/>
                <w:webHidden/>
              </w:rPr>
              <w:tab/>
            </w:r>
            <w:r>
              <w:rPr>
                <w:noProof/>
                <w:webHidden/>
              </w:rPr>
              <w:fldChar w:fldCharType="begin"/>
            </w:r>
            <w:r w:rsidR="0036258D">
              <w:rPr>
                <w:noProof/>
                <w:webHidden/>
              </w:rPr>
              <w:instrText xml:space="preserve"> PAGEREF _Toc379466683 \h </w:instrText>
            </w:r>
            <w:r>
              <w:rPr>
                <w:noProof/>
                <w:webHidden/>
              </w:rPr>
            </w:r>
            <w:r>
              <w:rPr>
                <w:noProof/>
                <w:webHidden/>
              </w:rPr>
              <w:fldChar w:fldCharType="separate"/>
            </w:r>
            <w:r w:rsidR="0036258D">
              <w:rPr>
                <w:noProof/>
                <w:webHidden/>
              </w:rPr>
              <w:t>8</w:t>
            </w:r>
            <w:r>
              <w:rPr>
                <w:noProof/>
                <w:webHidden/>
              </w:rPr>
              <w:fldChar w:fldCharType="end"/>
            </w:r>
          </w:hyperlink>
        </w:p>
        <w:p w:rsidR="0036258D" w:rsidRDefault="00E41009" w:rsidP="0036258D">
          <w:pPr>
            <w:pStyle w:val="TOC1"/>
            <w:tabs>
              <w:tab w:val="left" w:pos="660"/>
              <w:tab w:val="right" w:leader="dot" w:pos="8630"/>
            </w:tabs>
            <w:spacing w:after="0"/>
            <w:rPr>
              <w:noProof/>
            </w:rPr>
          </w:pPr>
          <w:hyperlink w:anchor="_Toc379466684" w:history="1">
            <w:r w:rsidR="0036258D" w:rsidRPr="00A74620">
              <w:rPr>
                <w:rStyle w:val="Hyperlink"/>
                <w:noProof/>
              </w:rPr>
              <w:t>19.</w:t>
            </w:r>
            <w:r w:rsidR="0036258D">
              <w:rPr>
                <w:noProof/>
              </w:rPr>
              <w:tab/>
            </w:r>
            <w:r w:rsidR="0036258D" w:rsidRPr="00A74620">
              <w:rPr>
                <w:rStyle w:val="Hyperlink"/>
                <w:noProof/>
              </w:rPr>
              <w:t>Quitter le Companion</w:t>
            </w:r>
            <w:r w:rsidR="0036258D">
              <w:rPr>
                <w:noProof/>
                <w:webHidden/>
              </w:rPr>
              <w:tab/>
            </w:r>
            <w:r>
              <w:rPr>
                <w:noProof/>
                <w:webHidden/>
              </w:rPr>
              <w:fldChar w:fldCharType="begin"/>
            </w:r>
            <w:r w:rsidR="0036258D">
              <w:rPr>
                <w:noProof/>
                <w:webHidden/>
              </w:rPr>
              <w:instrText xml:space="preserve"> PAGEREF _Toc379466684 \h </w:instrText>
            </w:r>
            <w:r>
              <w:rPr>
                <w:noProof/>
                <w:webHidden/>
              </w:rPr>
            </w:r>
            <w:r>
              <w:rPr>
                <w:noProof/>
                <w:webHidden/>
              </w:rPr>
              <w:fldChar w:fldCharType="separate"/>
            </w:r>
            <w:r w:rsidR="0036258D">
              <w:rPr>
                <w:noProof/>
                <w:webHidden/>
              </w:rPr>
              <w:t>9</w:t>
            </w:r>
            <w:r>
              <w:rPr>
                <w:noProof/>
                <w:webHidden/>
              </w:rPr>
              <w:fldChar w:fldCharType="end"/>
            </w:r>
          </w:hyperlink>
        </w:p>
        <w:p w:rsidR="0036258D" w:rsidRDefault="00E41009">
          <w:r>
            <w:fldChar w:fldCharType="end"/>
          </w:r>
        </w:p>
      </w:sdtContent>
    </w:sdt>
    <w:p w:rsidR="0036258D" w:rsidRPr="006E225E" w:rsidRDefault="0036258D" w:rsidP="006214D9">
      <w:pPr>
        <w:rPr>
          <w:sz w:val="22"/>
          <w:szCs w:val="22"/>
        </w:rPr>
      </w:pPr>
    </w:p>
    <w:p w:rsidR="006214D9" w:rsidRPr="006E225E" w:rsidRDefault="006214D9" w:rsidP="000960CA">
      <w:pPr>
        <w:pStyle w:val="Heading1"/>
      </w:pPr>
      <w:bookmarkStart w:id="0" w:name="_Toc379466666"/>
      <w:r w:rsidRPr="006E225E">
        <w:lastRenderedPageBreak/>
        <w:t xml:space="preserve">Fenêtre principale du </w:t>
      </w:r>
      <w:r w:rsidR="002024DB" w:rsidRPr="006E225E">
        <w:t>C</w:t>
      </w:r>
      <w:r w:rsidRPr="006E225E">
        <w:t>ompanion</w:t>
      </w:r>
      <w:bookmarkEnd w:id="0"/>
      <w:r w:rsidRPr="006E225E">
        <w:t xml:space="preserve"> </w:t>
      </w:r>
    </w:p>
    <w:p w:rsidR="00253C96" w:rsidRPr="006E225E" w:rsidRDefault="006214D9" w:rsidP="006214D9">
      <w:pPr>
        <w:rPr>
          <w:sz w:val="22"/>
          <w:szCs w:val="22"/>
        </w:rPr>
      </w:pPr>
      <w:r w:rsidRPr="006E225E">
        <w:rPr>
          <w:sz w:val="22"/>
          <w:szCs w:val="22"/>
        </w:rPr>
        <w:t>La fenêtre principale du Companion c</w:t>
      </w:r>
      <w:r w:rsidR="00C9632C" w:rsidRPr="006E225E">
        <w:rPr>
          <w:sz w:val="22"/>
          <w:szCs w:val="22"/>
        </w:rPr>
        <w:t xml:space="preserve">omporte 6 menus </w:t>
      </w:r>
      <w:r w:rsidR="002024DB" w:rsidRPr="006E225E">
        <w:rPr>
          <w:sz w:val="22"/>
          <w:szCs w:val="22"/>
        </w:rPr>
        <w:t xml:space="preserve">: </w:t>
      </w:r>
      <w:r w:rsidR="00253C96" w:rsidRPr="006E225E">
        <w:rPr>
          <w:sz w:val="22"/>
          <w:szCs w:val="22"/>
        </w:rPr>
        <w:t xml:space="preserve">Fichier, Transfert, Convertir, </w:t>
      </w:r>
      <w:r w:rsidR="00E15147" w:rsidRPr="006E225E">
        <w:rPr>
          <w:sz w:val="22"/>
          <w:szCs w:val="22"/>
        </w:rPr>
        <w:t xml:space="preserve">Livres en ligne, </w:t>
      </w:r>
      <w:r w:rsidR="00253C96" w:rsidRPr="006E225E">
        <w:rPr>
          <w:sz w:val="22"/>
          <w:szCs w:val="22"/>
        </w:rPr>
        <w:t xml:space="preserve">Outils et Aide. </w:t>
      </w:r>
    </w:p>
    <w:p w:rsidR="00253C96" w:rsidRPr="006E225E" w:rsidRDefault="00253C96" w:rsidP="00253C96">
      <w:pPr>
        <w:pStyle w:val="ListParagraph"/>
        <w:numPr>
          <w:ilvl w:val="0"/>
          <w:numId w:val="2"/>
        </w:numPr>
        <w:rPr>
          <w:sz w:val="22"/>
          <w:szCs w:val="22"/>
        </w:rPr>
      </w:pPr>
      <w:r w:rsidRPr="006E225E">
        <w:rPr>
          <w:sz w:val="22"/>
          <w:szCs w:val="22"/>
        </w:rPr>
        <w:t xml:space="preserve">Le menu Fichier contient les options Rafraîchissement et Quitter. </w:t>
      </w:r>
    </w:p>
    <w:p w:rsidR="00253C96" w:rsidRPr="006E225E" w:rsidRDefault="00253C96" w:rsidP="00253C96">
      <w:pPr>
        <w:pStyle w:val="ListParagraph"/>
        <w:numPr>
          <w:ilvl w:val="0"/>
          <w:numId w:val="2"/>
        </w:numPr>
        <w:rPr>
          <w:sz w:val="22"/>
          <w:szCs w:val="22"/>
        </w:rPr>
      </w:pPr>
      <w:r w:rsidRPr="006E225E">
        <w:rPr>
          <w:sz w:val="22"/>
          <w:szCs w:val="22"/>
        </w:rPr>
        <w:t xml:space="preserve">Le menu Transfert vous permet de déterminer le type de livres ou fichiers à transférer. On retrouve les </w:t>
      </w:r>
      <w:r w:rsidR="00DD7385">
        <w:rPr>
          <w:sz w:val="22"/>
          <w:szCs w:val="22"/>
        </w:rPr>
        <w:t>options suivantes</w:t>
      </w:r>
      <w:r w:rsidR="003D4668" w:rsidRPr="006E225E">
        <w:rPr>
          <w:sz w:val="22"/>
          <w:szCs w:val="22"/>
        </w:rPr>
        <w:t xml:space="preserve"> </w:t>
      </w:r>
      <w:r w:rsidRPr="006E225E">
        <w:rPr>
          <w:sz w:val="22"/>
          <w:szCs w:val="22"/>
        </w:rPr>
        <w:t xml:space="preserve">: Livres parlés numériques, Autres livres, Audible, Musique, </w:t>
      </w:r>
      <w:proofErr w:type="spellStart"/>
      <w:r w:rsidR="00D34432" w:rsidRPr="006E225E">
        <w:rPr>
          <w:sz w:val="22"/>
          <w:szCs w:val="22"/>
        </w:rPr>
        <w:t>Balados</w:t>
      </w:r>
      <w:proofErr w:type="spellEnd"/>
      <w:r w:rsidR="00D34432" w:rsidRPr="006E225E">
        <w:rPr>
          <w:sz w:val="22"/>
          <w:szCs w:val="22"/>
        </w:rPr>
        <w:t xml:space="preserve">, </w:t>
      </w:r>
      <w:r w:rsidRPr="006E225E">
        <w:rPr>
          <w:sz w:val="22"/>
          <w:szCs w:val="22"/>
        </w:rPr>
        <w:t>Fichiers texte et Notes texte</w:t>
      </w:r>
      <w:r w:rsidR="00D923FC">
        <w:rPr>
          <w:sz w:val="22"/>
          <w:szCs w:val="22"/>
        </w:rPr>
        <w:t xml:space="preserve"> (pour le Classmate)</w:t>
      </w:r>
      <w:r w:rsidR="00494AC2" w:rsidRPr="006E225E">
        <w:rPr>
          <w:sz w:val="22"/>
          <w:szCs w:val="22"/>
        </w:rPr>
        <w:t>.</w:t>
      </w:r>
    </w:p>
    <w:p w:rsidR="00494AC2" w:rsidRPr="006E225E" w:rsidRDefault="00494AC2" w:rsidP="00253C96">
      <w:pPr>
        <w:pStyle w:val="ListParagraph"/>
        <w:numPr>
          <w:ilvl w:val="0"/>
          <w:numId w:val="2"/>
        </w:numPr>
        <w:rPr>
          <w:sz w:val="22"/>
          <w:szCs w:val="22"/>
        </w:rPr>
      </w:pPr>
      <w:r w:rsidRPr="006E225E">
        <w:rPr>
          <w:sz w:val="22"/>
          <w:szCs w:val="22"/>
        </w:rPr>
        <w:t>Si vous utilisez le Companion avec le Stream, le menu Convertir offre les options suivantes</w:t>
      </w:r>
      <w:r w:rsidR="003D4668" w:rsidRPr="006E225E">
        <w:rPr>
          <w:sz w:val="22"/>
          <w:szCs w:val="22"/>
        </w:rPr>
        <w:t xml:space="preserve"> </w:t>
      </w:r>
      <w:r w:rsidRPr="006E225E">
        <w:rPr>
          <w:sz w:val="22"/>
          <w:szCs w:val="22"/>
        </w:rPr>
        <w:t xml:space="preserve">: Convertir Notes audio et Convertir Signets audio. Avec le ClassMate on retrouve l’option Convertir Notes </w:t>
      </w:r>
      <w:r w:rsidR="00826885" w:rsidRPr="006E225E">
        <w:rPr>
          <w:sz w:val="22"/>
          <w:szCs w:val="22"/>
        </w:rPr>
        <w:t>vocales</w:t>
      </w:r>
      <w:r w:rsidRPr="006E225E">
        <w:rPr>
          <w:sz w:val="22"/>
          <w:szCs w:val="22"/>
        </w:rPr>
        <w:t xml:space="preserve">. </w:t>
      </w:r>
      <w:r w:rsidR="00041565" w:rsidRPr="006E225E">
        <w:rPr>
          <w:sz w:val="22"/>
          <w:szCs w:val="22"/>
        </w:rPr>
        <w:t>Le menu Convertir n'est pas utilisé avec le Stratus.</w:t>
      </w:r>
    </w:p>
    <w:p w:rsidR="00642CF5" w:rsidRPr="00642CF5" w:rsidRDefault="00642CF5" w:rsidP="00642CF5">
      <w:pPr>
        <w:pStyle w:val="ListParagraph"/>
        <w:numPr>
          <w:ilvl w:val="0"/>
          <w:numId w:val="2"/>
        </w:numPr>
        <w:rPr>
          <w:sz w:val="22"/>
          <w:szCs w:val="22"/>
        </w:rPr>
      </w:pPr>
      <w:r w:rsidRPr="00642CF5">
        <w:rPr>
          <w:sz w:val="22"/>
          <w:szCs w:val="22"/>
        </w:rPr>
        <w:t>Le menu Livres en ligne vous permet de rechercher et de télécharger des livres provenant de services de distribution de livres en ligne.</w:t>
      </w:r>
      <w:r w:rsidRPr="00642CF5">
        <w:rPr>
          <w:lang w:val="fr-FR"/>
        </w:rPr>
        <w:t xml:space="preserve"> </w:t>
      </w:r>
      <w:r w:rsidRPr="00642CF5">
        <w:rPr>
          <w:sz w:val="22"/>
          <w:szCs w:val="22"/>
          <w:lang w:val="fr-FR"/>
        </w:rPr>
        <w:t xml:space="preserve">L’option Service Internet </w:t>
      </w:r>
      <w:proofErr w:type="spellStart"/>
      <w:r w:rsidRPr="00642CF5">
        <w:rPr>
          <w:sz w:val="22"/>
          <w:szCs w:val="22"/>
          <w:lang w:val="fr-FR"/>
        </w:rPr>
        <w:t>Bookshare</w:t>
      </w:r>
      <w:proofErr w:type="spellEnd"/>
      <w:r w:rsidRPr="00642CF5">
        <w:rPr>
          <w:sz w:val="22"/>
          <w:szCs w:val="22"/>
          <w:lang w:val="fr-FR"/>
        </w:rPr>
        <w:t xml:space="preserve"> vous permet d’entrer l’adresse courriel et le mot de passe de votre compte </w:t>
      </w:r>
      <w:proofErr w:type="spellStart"/>
      <w:r w:rsidRPr="00642CF5">
        <w:rPr>
          <w:sz w:val="22"/>
          <w:szCs w:val="22"/>
          <w:lang w:val="fr-FR"/>
        </w:rPr>
        <w:t>Bookshare</w:t>
      </w:r>
      <w:proofErr w:type="spellEnd"/>
      <w:r w:rsidRPr="00642CF5">
        <w:rPr>
          <w:sz w:val="22"/>
          <w:szCs w:val="22"/>
          <w:lang w:val="fr-FR"/>
        </w:rPr>
        <w:t>, et de retenir votre mot de passe si vous cochez la case prévue à cet effet. Appuyez sur le bouton Ouverture de session pour ouvrir votre session et tester votre connexion au site</w:t>
      </w:r>
      <w:r w:rsidR="0047164D">
        <w:rPr>
          <w:sz w:val="22"/>
          <w:szCs w:val="22"/>
          <w:lang w:val="fr-FR"/>
        </w:rPr>
        <w:t xml:space="preserve"> web</w:t>
      </w:r>
      <w:r w:rsidRPr="00642CF5">
        <w:rPr>
          <w:sz w:val="22"/>
          <w:szCs w:val="22"/>
          <w:lang w:val="fr-FR"/>
        </w:rPr>
        <w:t xml:space="preserve"> de </w:t>
      </w:r>
      <w:proofErr w:type="spellStart"/>
      <w:r w:rsidRPr="00642CF5">
        <w:rPr>
          <w:sz w:val="22"/>
          <w:szCs w:val="22"/>
          <w:lang w:val="fr-FR"/>
        </w:rPr>
        <w:t>Bookshare</w:t>
      </w:r>
      <w:proofErr w:type="spellEnd"/>
      <w:r w:rsidRPr="00642CF5">
        <w:rPr>
          <w:sz w:val="22"/>
          <w:szCs w:val="22"/>
          <w:lang w:val="fr-FR"/>
        </w:rPr>
        <w:t xml:space="preserve">. Si vous possédez le modèle 503 du Stream, il vous est aussi  possible d’exporter vos </w:t>
      </w:r>
      <w:r w:rsidR="000A2CC1">
        <w:rPr>
          <w:sz w:val="22"/>
          <w:szCs w:val="22"/>
          <w:lang w:val="fr-FR"/>
        </w:rPr>
        <w:t>informations</w:t>
      </w:r>
      <w:r w:rsidRPr="00642CF5">
        <w:rPr>
          <w:sz w:val="22"/>
          <w:szCs w:val="22"/>
          <w:lang w:val="fr-FR"/>
        </w:rPr>
        <w:t xml:space="preserve"> </w:t>
      </w:r>
      <w:r w:rsidR="000A2CC1">
        <w:rPr>
          <w:sz w:val="22"/>
          <w:szCs w:val="22"/>
          <w:lang w:val="fr-FR"/>
        </w:rPr>
        <w:t xml:space="preserve">de compte </w:t>
      </w:r>
      <w:r w:rsidRPr="00642CF5">
        <w:rPr>
          <w:sz w:val="22"/>
          <w:szCs w:val="22"/>
          <w:lang w:val="fr-FR"/>
        </w:rPr>
        <w:t xml:space="preserve">sur une carte mémoire SD. Il vous suffit d’insérer une carte SD dans votre Stream 503 et d’appuyer sur le bouton Exporter </w:t>
      </w:r>
      <w:r w:rsidR="00136B32">
        <w:rPr>
          <w:sz w:val="22"/>
          <w:szCs w:val="22"/>
          <w:lang w:val="fr-FR"/>
        </w:rPr>
        <w:t xml:space="preserve">du </w:t>
      </w:r>
      <w:proofErr w:type="spellStart"/>
      <w:r w:rsidR="00136B32">
        <w:rPr>
          <w:sz w:val="22"/>
          <w:szCs w:val="22"/>
          <w:lang w:val="fr-FR"/>
        </w:rPr>
        <w:t>Companion</w:t>
      </w:r>
      <w:proofErr w:type="spellEnd"/>
      <w:r w:rsidR="00136B32">
        <w:rPr>
          <w:sz w:val="22"/>
          <w:szCs w:val="22"/>
          <w:lang w:val="fr-FR"/>
        </w:rPr>
        <w:t xml:space="preserve"> </w:t>
      </w:r>
      <w:r w:rsidR="00136B32" w:rsidRPr="00642CF5">
        <w:rPr>
          <w:sz w:val="22"/>
          <w:szCs w:val="22"/>
          <w:lang w:val="fr-FR"/>
        </w:rPr>
        <w:t xml:space="preserve">pour </w:t>
      </w:r>
      <w:r w:rsidR="00136B32">
        <w:rPr>
          <w:sz w:val="22"/>
          <w:szCs w:val="22"/>
          <w:lang w:val="fr-FR"/>
        </w:rPr>
        <w:t>importer</w:t>
      </w:r>
      <w:r w:rsidR="00136B32" w:rsidRPr="00642CF5">
        <w:rPr>
          <w:sz w:val="22"/>
          <w:szCs w:val="22"/>
          <w:lang w:val="fr-FR"/>
        </w:rPr>
        <w:t xml:space="preserve"> </w:t>
      </w:r>
      <w:r w:rsidRPr="00642CF5">
        <w:rPr>
          <w:sz w:val="22"/>
          <w:szCs w:val="22"/>
          <w:lang w:val="fr-FR"/>
        </w:rPr>
        <w:t>vos informations de compte.</w:t>
      </w:r>
    </w:p>
    <w:p w:rsidR="0096192D" w:rsidRPr="006E225E" w:rsidRDefault="00494AC2" w:rsidP="00253C96">
      <w:pPr>
        <w:pStyle w:val="ListParagraph"/>
        <w:numPr>
          <w:ilvl w:val="0"/>
          <w:numId w:val="2"/>
        </w:numPr>
        <w:rPr>
          <w:sz w:val="22"/>
          <w:szCs w:val="22"/>
        </w:rPr>
      </w:pPr>
      <w:r w:rsidRPr="006E225E">
        <w:rPr>
          <w:sz w:val="22"/>
          <w:szCs w:val="22"/>
        </w:rPr>
        <w:t>Dans le menu Outils, on retrouve l’</w:t>
      </w:r>
      <w:r w:rsidR="0096192D" w:rsidRPr="006E225E">
        <w:rPr>
          <w:sz w:val="22"/>
          <w:szCs w:val="22"/>
        </w:rPr>
        <w:t>item Options. L</w:t>
      </w:r>
      <w:r w:rsidRPr="006E225E">
        <w:rPr>
          <w:sz w:val="22"/>
          <w:szCs w:val="22"/>
        </w:rPr>
        <w:t xml:space="preserve">e </w:t>
      </w:r>
      <w:r w:rsidR="00CD7695" w:rsidRPr="006E225E">
        <w:rPr>
          <w:sz w:val="22"/>
          <w:szCs w:val="22"/>
        </w:rPr>
        <w:t>sous-menu</w:t>
      </w:r>
      <w:r w:rsidRPr="006E225E">
        <w:rPr>
          <w:sz w:val="22"/>
          <w:szCs w:val="22"/>
        </w:rPr>
        <w:t xml:space="preserve"> Options vous permet de</w:t>
      </w:r>
      <w:r w:rsidR="0096192D" w:rsidRPr="006E225E">
        <w:rPr>
          <w:sz w:val="22"/>
          <w:szCs w:val="22"/>
        </w:rPr>
        <w:t xml:space="preserve"> sélectionner la langue du logiciel et l’appareil (Stream</w:t>
      </w:r>
      <w:r w:rsidR="00CB26B9" w:rsidRPr="006E225E">
        <w:rPr>
          <w:sz w:val="22"/>
          <w:szCs w:val="22"/>
        </w:rPr>
        <w:t>, Stratus</w:t>
      </w:r>
      <w:r w:rsidR="0096192D" w:rsidRPr="006E225E">
        <w:rPr>
          <w:sz w:val="22"/>
          <w:szCs w:val="22"/>
        </w:rPr>
        <w:t xml:space="preserve"> ou </w:t>
      </w:r>
      <w:proofErr w:type="spellStart"/>
      <w:r w:rsidR="0096192D" w:rsidRPr="006E225E">
        <w:rPr>
          <w:sz w:val="22"/>
          <w:szCs w:val="22"/>
        </w:rPr>
        <w:t>ClassMate</w:t>
      </w:r>
      <w:proofErr w:type="spellEnd"/>
      <w:r w:rsidR="0096192D" w:rsidRPr="006E225E">
        <w:rPr>
          <w:sz w:val="22"/>
          <w:szCs w:val="22"/>
        </w:rPr>
        <w:t>) ut</w:t>
      </w:r>
      <w:r w:rsidR="00143504">
        <w:rPr>
          <w:sz w:val="22"/>
          <w:szCs w:val="22"/>
        </w:rPr>
        <w:t>ilisé.</w:t>
      </w:r>
      <w:r w:rsidR="0096192D" w:rsidRPr="006E225E">
        <w:rPr>
          <w:sz w:val="22"/>
          <w:szCs w:val="22"/>
        </w:rPr>
        <w:t xml:space="preserve"> </w:t>
      </w:r>
      <w:r w:rsidR="000313BF" w:rsidRPr="006E225E">
        <w:rPr>
          <w:sz w:val="22"/>
          <w:szCs w:val="22"/>
        </w:rPr>
        <w:t xml:space="preserve">Vous retrouverez également dans le menu Outils des options vous permettant de faire des copies de sauvegarde de vos cartes SD sur votre ordinateur et de restaurer le contenu de vos cartes SD. </w:t>
      </w:r>
      <w:r w:rsidR="0096192D" w:rsidRPr="006E225E">
        <w:rPr>
          <w:sz w:val="22"/>
          <w:szCs w:val="22"/>
        </w:rPr>
        <w:t>Pour le Stream</w:t>
      </w:r>
      <w:r w:rsidR="00CB26B9" w:rsidRPr="006E225E">
        <w:rPr>
          <w:sz w:val="22"/>
          <w:szCs w:val="22"/>
        </w:rPr>
        <w:t xml:space="preserve"> ainsi que le Stratus</w:t>
      </w:r>
      <w:r w:rsidR="0096192D" w:rsidRPr="006E225E">
        <w:rPr>
          <w:sz w:val="22"/>
          <w:szCs w:val="22"/>
        </w:rPr>
        <w:t xml:space="preserve">, </w:t>
      </w:r>
      <w:r w:rsidR="000313BF" w:rsidRPr="006E225E">
        <w:rPr>
          <w:sz w:val="22"/>
          <w:szCs w:val="22"/>
        </w:rPr>
        <w:t xml:space="preserve">le menu Outils présente </w:t>
      </w:r>
      <w:r w:rsidR="0096192D" w:rsidRPr="006E225E">
        <w:rPr>
          <w:sz w:val="22"/>
          <w:szCs w:val="22"/>
        </w:rPr>
        <w:t xml:space="preserve">aussi </w:t>
      </w:r>
      <w:r w:rsidR="000313BF" w:rsidRPr="006E225E">
        <w:rPr>
          <w:sz w:val="22"/>
          <w:szCs w:val="22"/>
        </w:rPr>
        <w:t xml:space="preserve">une </w:t>
      </w:r>
      <w:r w:rsidR="0096192D" w:rsidRPr="006E225E">
        <w:rPr>
          <w:sz w:val="22"/>
          <w:szCs w:val="22"/>
        </w:rPr>
        <w:t xml:space="preserve">option </w:t>
      </w:r>
      <w:r w:rsidR="000313BF" w:rsidRPr="006E225E">
        <w:rPr>
          <w:sz w:val="22"/>
          <w:szCs w:val="22"/>
        </w:rPr>
        <w:t xml:space="preserve">vous permettant </w:t>
      </w:r>
      <w:r w:rsidR="0096192D" w:rsidRPr="006E225E">
        <w:rPr>
          <w:sz w:val="22"/>
          <w:szCs w:val="22"/>
        </w:rPr>
        <w:t xml:space="preserve">de créer une étiquette pour la carte </w:t>
      </w:r>
      <w:r w:rsidR="00D34432" w:rsidRPr="006E225E">
        <w:rPr>
          <w:sz w:val="22"/>
          <w:szCs w:val="22"/>
        </w:rPr>
        <w:t xml:space="preserve">mémoire </w:t>
      </w:r>
      <w:r w:rsidR="0096192D" w:rsidRPr="006E225E">
        <w:rPr>
          <w:sz w:val="22"/>
          <w:szCs w:val="22"/>
        </w:rPr>
        <w:t xml:space="preserve">SD. </w:t>
      </w:r>
      <w:r w:rsidR="00330EEF">
        <w:rPr>
          <w:sz w:val="22"/>
          <w:szCs w:val="22"/>
        </w:rPr>
        <w:t>Le</w:t>
      </w:r>
      <w:r w:rsidR="00900976" w:rsidRPr="006E225E">
        <w:rPr>
          <w:sz w:val="22"/>
          <w:szCs w:val="22"/>
        </w:rPr>
        <w:t xml:space="preserve"> menu Outils </w:t>
      </w:r>
      <w:r w:rsidR="00330EEF">
        <w:rPr>
          <w:sz w:val="22"/>
          <w:szCs w:val="22"/>
        </w:rPr>
        <w:t>offre aussi</w:t>
      </w:r>
      <w:r w:rsidR="00900976" w:rsidRPr="006E225E">
        <w:rPr>
          <w:sz w:val="22"/>
          <w:szCs w:val="22"/>
        </w:rPr>
        <w:t xml:space="preserve"> l'option</w:t>
      </w:r>
      <w:r w:rsidR="00DA6B05" w:rsidRPr="006E225E">
        <w:rPr>
          <w:sz w:val="22"/>
          <w:szCs w:val="22"/>
        </w:rPr>
        <w:t xml:space="preserve"> Transfert de fichiers d'autorisation</w:t>
      </w:r>
      <w:r w:rsidR="00900976" w:rsidRPr="006E225E">
        <w:rPr>
          <w:sz w:val="22"/>
          <w:szCs w:val="22"/>
        </w:rPr>
        <w:t xml:space="preserve"> (KXO). </w:t>
      </w:r>
      <w:r w:rsidR="00330EEF">
        <w:rPr>
          <w:sz w:val="22"/>
          <w:szCs w:val="22"/>
        </w:rPr>
        <w:t>Cette option</w:t>
      </w:r>
      <w:r w:rsidR="00DA6B05" w:rsidRPr="006E225E">
        <w:rPr>
          <w:sz w:val="22"/>
          <w:szCs w:val="22"/>
        </w:rPr>
        <w:t xml:space="preserve"> vous permet de transférer vers votre carte SD les fichiers KXO que certains fournisseurs de livres produisent afin de permettre la lecture de livres protégés.</w:t>
      </w:r>
      <w:r w:rsidR="000452D8" w:rsidRPr="006E225E">
        <w:rPr>
          <w:sz w:val="22"/>
          <w:szCs w:val="22"/>
        </w:rPr>
        <w:t xml:space="preserve"> Un autre </w:t>
      </w:r>
      <w:r w:rsidR="00330EEF">
        <w:rPr>
          <w:sz w:val="22"/>
          <w:szCs w:val="22"/>
        </w:rPr>
        <w:t>élément</w:t>
      </w:r>
      <w:r w:rsidR="000452D8" w:rsidRPr="006E225E">
        <w:rPr>
          <w:sz w:val="22"/>
          <w:szCs w:val="22"/>
        </w:rPr>
        <w:t xml:space="preserve"> du menu Outils est l’option Configuration </w:t>
      </w:r>
      <w:proofErr w:type="spellStart"/>
      <w:r w:rsidR="000452D8" w:rsidRPr="006E225E">
        <w:rPr>
          <w:sz w:val="22"/>
          <w:szCs w:val="22"/>
        </w:rPr>
        <w:t>Wi-Fi</w:t>
      </w:r>
      <w:proofErr w:type="spellEnd"/>
      <w:r w:rsidR="000452D8" w:rsidRPr="006E225E">
        <w:rPr>
          <w:sz w:val="22"/>
          <w:szCs w:val="22"/>
        </w:rPr>
        <w:t xml:space="preserve">, qui vous permet de configurer votre SSID, mot de passe, et d’entrer un surnom optionnel. Pour activer cette configuration de réseau, retournez à votre Stream, </w:t>
      </w:r>
      <w:r w:rsidR="001C406F" w:rsidRPr="006E225E">
        <w:rPr>
          <w:sz w:val="22"/>
          <w:szCs w:val="22"/>
        </w:rPr>
        <w:t>appuyez sur la touche En Ligne pour accéder</w:t>
      </w:r>
      <w:r w:rsidR="000452D8" w:rsidRPr="006E225E">
        <w:rPr>
          <w:sz w:val="22"/>
          <w:szCs w:val="22"/>
        </w:rPr>
        <w:t xml:space="preserve"> au menu de configuration sans fil, </w:t>
      </w:r>
      <w:r w:rsidR="001C406F" w:rsidRPr="006E225E">
        <w:rPr>
          <w:sz w:val="22"/>
          <w:szCs w:val="22"/>
        </w:rPr>
        <w:t>puis</w:t>
      </w:r>
      <w:r w:rsidR="000452D8" w:rsidRPr="006E225E">
        <w:rPr>
          <w:sz w:val="22"/>
          <w:szCs w:val="22"/>
        </w:rPr>
        <w:t xml:space="preserve"> importez la nouvelle configuration.</w:t>
      </w:r>
      <w:r w:rsidR="00AD5843">
        <w:rPr>
          <w:sz w:val="22"/>
          <w:szCs w:val="22"/>
        </w:rPr>
        <w:t xml:space="preserve"> Le menu Outils contient également l’élément Créateur de liste d’écoute Radio Internet, vous permettant de créer des listes d’écoute Radio Internet</w:t>
      </w:r>
      <w:r w:rsidR="00657201">
        <w:rPr>
          <w:sz w:val="22"/>
          <w:szCs w:val="22"/>
        </w:rPr>
        <w:t xml:space="preserve"> et de les exporter sur votre carte SD</w:t>
      </w:r>
      <w:r w:rsidR="00AD5843">
        <w:rPr>
          <w:sz w:val="22"/>
          <w:szCs w:val="22"/>
        </w:rPr>
        <w:t>.</w:t>
      </w:r>
      <w:r w:rsidR="001D7A4F">
        <w:rPr>
          <w:sz w:val="22"/>
          <w:szCs w:val="22"/>
        </w:rPr>
        <w:t xml:space="preserve"> Avec cet élément, vous pouvez saisir un nom pour la liste d’écoute, ajouter le titre et l’URL de la station à votre liste d’</w:t>
      </w:r>
      <w:r w:rsidR="00652B91">
        <w:rPr>
          <w:sz w:val="22"/>
          <w:szCs w:val="22"/>
        </w:rPr>
        <w:t>écoute, et exporter la liste</w:t>
      </w:r>
      <w:r w:rsidR="001D7A4F">
        <w:rPr>
          <w:sz w:val="22"/>
          <w:szCs w:val="22"/>
        </w:rPr>
        <w:t xml:space="preserve"> sur votre </w:t>
      </w:r>
      <w:r w:rsidR="00657201">
        <w:rPr>
          <w:sz w:val="22"/>
          <w:szCs w:val="22"/>
        </w:rPr>
        <w:t>carte SD</w:t>
      </w:r>
      <w:r w:rsidR="001D7A4F">
        <w:rPr>
          <w:sz w:val="22"/>
          <w:szCs w:val="22"/>
        </w:rPr>
        <w:t>.</w:t>
      </w:r>
      <w:r w:rsidR="00AD5843">
        <w:rPr>
          <w:sz w:val="22"/>
          <w:szCs w:val="22"/>
        </w:rPr>
        <w:t xml:space="preserve"> </w:t>
      </w:r>
      <w:r w:rsidR="00FE0513">
        <w:rPr>
          <w:sz w:val="22"/>
          <w:szCs w:val="22"/>
        </w:rPr>
        <w:t xml:space="preserve">À partir du Stream, vous pourrez ensuite importer </w:t>
      </w:r>
      <w:r w:rsidR="00652B91">
        <w:rPr>
          <w:sz w:val="22"/>
          <w:szCs w:val="22"/>
        </w:rPr>
        <w:t>la</w:t>
      </w:r>
      <w:r w:rsidR="00FE0513">
        <w:rPr>
          <w:sz w:val="22"/>
          <w:szCs w:val="22"/>
        </w:rPr>
        <w:t xml:space="preserve"> liste à partir du menu des services en ligne.</w:t>
      </w:r>
      <w:r w:rsidR="00DA6B05" w:rsidRPr="006E225E">
        <w:rPr>
          <w:sz w:val="22"/>
          <w:szCs w:val="22"/>
        </w:rPr>
        <w:t xml:space="preserve">                                                                                                                                                                                                                                                                                                                                                                                                         </w:t>
      </w:r>
    </w:p>
    <w:p w:rsidR="0096192D" w:rsidRPr="006E225E" w:rsidRDefault="0096192D" w:rsidP="00253C96">
      <w:pPr>
        <w:pStyle w:val="ListParagraph"/>
        <w:numPr>
          <w:ilvl w:val="0"/>
          <w:numId w:val="2"/>
        </w:numPr>
        <w:rPr>
          <w:sz w:val="22"/>
          <w:szCs w:val="22"/>
        </w:rPr>
      </w:pPr>
      <w:r w:rsidRPr="006E225E">
        <w:rPr>
          <w:sz w:val="22"/>
          <w:szCs w:val="22"/>
        </w:rPr>
        <w:t>Le menu Aide vous donne accès à ce guide et l’information sur la version du Companion.</w:t>
      </w:r>
      <w:r w:rsidR="00380059" w:rsidRPr="006E225E">
        <w:rPr>
          <w:sz w:val="22"/>
          <w:szCs w:val="22"/>
        </w:rPr>
        <w:t xml:space="preserve"> Le menu Aide comporte aussi des options qui vous permettent de mettre à jour le logiciel du Stream</w:t>
      </w:r>
      <w:r w:rsidR="00CB26B9" w:rsidRPr="006E225E">
        <w:rPr>
          <w:sz w:val="22"/>
          <w:szCs w:val="22"/>
        </w:rPr>
        <w:t>, du Stratus</w:t>
      </w:r>
      <w:r w:rsidR="00380059" w:rsidRPr="006E225E">
        <w:rPr>
          <w:sz w:val="22"/>
          <w:szCs w:val="22"/>
        </w:rPr>
        <w:t xml:space="preserve"> et du Companion. </w:t>
      </w:r>
      <w:r w:rsidRPr="006E225E">
        <w:rPr>
          <w:sz w:val="22"/>
          <w:szCs w:val="22"/>
        </w:rPr>
        <w:t xml:space="preserve"> </w:t>
      </w:r>
    </w:p>
    <w:p w:rsidR="000452D8" w:rsidRPr="006E225E" w:rsidRDefault="000452D8" w:rsidP="000452D8">
      <w:pPr>
        <w:pStyle w:val="ListParagraph"/>
        <w:rPr>
          <w:sz w:val="22"/>
          <w:szCs w:val="22"/>
        </w:rPr>
      </w:pPr>
    </w:p>
    <w:p w:rsidR="00494AC2" w:rsidRPr="006E225E" w:rsidRDefault="00494AC2" w:rsidP="0096192D">
      <w:pPr>
        <w:pStyle w:val="ListParagraph"/>
        <w:rPr>
          <w:sz w:val="22"/>
          <w:szCs w:val="22"/>
        </w:rPr>
      </w:pPr>
      <w:r w:rsidRPr="006E225E">
        <w:rPr>
          <w:sz w:val="22"/>
          <w:szCs w:val="22"/>
        </w:rPr>
        <w:t xml:space="preserve">  </w:t>
      </w:r>
    </w:p>
    <w:p w:rsidR="006214D9" w:rsidRPr="006E225E" w:rsidRDefault="0096192D" w:rsidP="006214D9">
      <w:pPr>
        <w:rPr>
          <w:sz w:val="22"/>
          <w:szCs w:val="22"/>
        </w:rPr>
      </w:pPr>
      <w:r w:rsidRPr="006E225E">
        <w:rPr>
          <w:sz w:val="22"/>
          <w:szCs w:val="22"/>
        </w:rPr>
        <w:t>La fenêtre de Transferts et conversions se</w:t>
      </w:r>
      <w:r w:rsidR="006214D9" w:rsidRPr="006E225E">
        <w:rPr>
          <w:sz w:val="22"/>
          <w:szCs w:val="22"/>
        </w:rPr>
        <w:t xml:space="preserve"> divis</w:t>
      </w:r>
      <w:r w:rsidRPr="006E225E">
        <w:rPr>
          <w:sz w:val="22"/>
          <w:szCs w:val="22"/>
        </w:rPr>
        <w:t>e</w:t>
      </w:r>
      <w:r w:rsidR="006214D9" w:rsidRPr="006E225E">
        <w:rPr>
          <w:sz w:val="22"/>
          <w:szCs w:val="22"/>
        </w:rPr>
        <w:t xml:space="preserve"> en deux sections. L</w:t>
      </w:r>
      <w:r w:rsidR="00945060" w:rsidRPr="006E225E">
        <w:rPr>
          <w:sz w:val="22"/>
          <w:szCs w:val="22"/>
        </w:rPr>
        <w:t>a section</w:t>
      </w:r>
      <w:r w:rsidR="006214D9" w:rsidRPr="006E225E">
        <w:rPr>
          <w:sz w:val="22"/>
          <w:szCs w:val="22"/>
        </w:rPr>
        <w:t xml:space="preserve"> du haut affiche le</w:t>
      </w:r>
      <w:r w:rsidR="00C21FEC" w:rsidRPr="006E225E">
        <w:rPr>
          <w:sz w:val="22"/>
          <w:szCs w:val="22"/>
        </w:rPr>
        <w:t xml:space="preserve"> matériel</w:t>
      </w:r>
      <w:r w:rsidRPr="006E225E">
        <w:rPr>
          <w:sz w:val="22"/>
          <w:szCs w:val="22"/>
        </w:rPr>
        <w:t xml:space="preserve"> </w:t>
      </w:r>
      <w:r w:rsidR="00C21FEC" w:rsidRPr="006E225E">
        <w:rPr>
          <w:sz w:val="22"/>
          <w:szCs w:val="22"/>
        </w:rPr>
        <w:t>(</w:t>
      </w:r>
      <w:r w:rsidRPr="006E225E">
        <w:rPr>
          <w:sz w:val="22"/>
          <w:szCs w:val="22"/>
        </w:rPr>
        <w:t>livres et fichiers</w:t>
      </w:r>
      <w:r w:rsidR="00C21FEC" w:rsidRPr="006E225E">
        <w:rPr>
          <w:sz w:val="22"/>
          <w:szCs w:val="22"/>
        </w:rPr>
        <w:t>)</w:t>
      </w:r>
      <w:r w:rsidRPr="006E225E">
        <w:rPr>
          <w:sz w:val="22"/>
          <w:szCs w:val="22"/>
        </w:rPr>
        <w:t xml:space="preserve"> </w:t>
      </w:r>
      <w:r w:rsidR="006214D9" w:rsidRPr="006E225E">
        <w:rPr>
          <w:sz w:val="22"/>
          <w:szCs w:val="22"/>
        </w:rPr>
        <w:t>se trouv</w:t>
      </w:r>
      <w:r w:rsidRPr="006E225E">
        <w:rPr>
          <w:sz w:val="22"/>
          <w:szCs w:val="22"/>
        </w:rPr>
        <w:t>ant</w:t>
      </w:r>
      <w:r w:rsidR="006214D9" w:rsidRPr="006E225E">
        <w:rPr>
          <w:sz w:val="22"/>
          <w:szCs w:val="22"/>
        </w:rPr>
        <w:t xml:space="preserve"> sur votre ordinateur</w:t>
      </w:r>
      <w:r w:rsidRPr="006E225E">
        <w:rPr>
          <w:sz w:val="22"/>
          <w:szCs w:val="22"/>
        </w:rPr>
        <w:t>. L</w:t>
      </w:r>
      <w:r w:rsidR="006214D9" w:rsidRPr="006E225E">
        <w:rPr>
          <w:sz w:val="22"/>
          <w:szCs w:val="22"/>
        </w:rPr>
        <w:t xml:space="preserve">a </w:t>
      </w:r>
      <w:r w:rsidR="00945060" w:rsidRPr="006E225E">
        <w:rPr>
          <w:sz w:val="22"/>
          <w:szCs w:val="22"/>
        </w:rPr>
        <w:t>section</w:t>
      </w:r>
      <w:r w:rsidR="006214D9" w:rsidRPr="006E225E">
        <w:rPr>
          <w:sz w:val="22"/>
          <w:szCs w:val="22"/>
        </w:rPr>
        <w:t xml:space="preserve"> inférieure affiche le</w:t>
      </w:r>
      <w:r w:rsidR="00C21FEC" w:rsidRPr="006E225E">
        <w:rPr>
          <w:sz w:val="22"/>
          <w:szCs w:val="22"/>
        </w:rPr>
        <w:t xml:space="preserve"> matériel</w:t>
      </w:r>
      <w:r w:rsidR="006214D9" w:rsidRPr="006E225E">
        <w:rPr>
          <w:sz w:val="22"/>
          <w:szCs w:val="22"/>
        </w:rPr>
        <w:t xml:space="preserve"> </w:t>
      </w:r>
      <w:r w:rsidR="00350367" w:rsidRPr="006E225E">
        <w:rPr>
          <w:sz w:val="22"/>
          <w:szCs w:val="22"/>
        </w:rPr>
        <w:t>(</w:t>
      </w:r>
      <w:r w:rsidR="006214D9" w:rsidRPr="006E225E">
        <w:rPr>
          <w:sz w:val="22"/>
          <w:szCs w:val="22"/>
        </w:rPr>
        <w:t xml:space="preserve">livres ou </w:t>
      </w:r>
      <w:r w:rsidRPr="006E225E">
        <w:rPr>
          <w:sz w:val="22"/>
          <w:szCs w:val="22"/>
        </w:rPr>
        <w:t>fichiers</w:t>
      </w:r>
      <w:r w:rsidR="00350367" w:rsidRPr="006E225E">
        <w:rPr>
          <w:sz w:val="22"/>
          <w:szCs w:val="22"/>
        </w:rPr>
        <w:t>)</w:t>
      </w:r>
      <w:r w:rsidRPr="006E225E">
        <w:rPr>
          <w:sz w:val="22"/>
          <w:szCs w:val="22"/>
        </w:rPr>
        <w:t xml:space="preserve"> </w:t>
      </w:r>
      <w:r w:rsidR="006214D9" w:rsidRPr="006E225E">
        <w:rPr>
          <w:sz w:val="22"/>
          <w:szCs w:val="22"/>
        </w:rPr>
        <w:t>se trouv</w:t>
      </w:r>
      <w:r w:rsidRPr="006E225E">
        <w:rPr>
          <w:sz w:val="22"/>
          <w:szCs w:val="22"/>
        </w:rPr>
        <w:t>a</w:t>
      </w:r>
      <w:r w:rsidR="006214D9" w:rsidRPr="006E225E">
        <w:rPr>
          <w:sz w:val="22"/>
          <w:szCs w:val="22"/>
        </w:rPr>
        <w:t xml:space="preserve">nt sur la carte </w:t>
      </w:r>
      <w:r w:rsidR="00D34432" w:rsidRPr="006E225E">
        <w:rPr>
          <w:sz w:val="22"/>
          <w:szCs w:val="22"/>
        </w:rPr>
        <w:t xml:space="preserve">mémoire </w:t>
      </w:r>
      <w:r w:rsidR="006214D9" w:rsidRPr="006E225E">
        <w:rPr>
          <w:sz w:val="22"/>
          <w:szCs w:val="22"/>
        </w:rPr>
        <w:t xml:space="preserve">SD de </w:t>
      </w:r>
      <w:r w:rsidR="006214D9" w:rsidRPr="006E225E">
        <w:rPr>
          <w:sz w:val="22"/>
          <w:szCs w:val="22"/>
        </w:rPr>
        <w:lastRenderedPageBreak/>
        <w:t xml:space="preserve">votre </w:t>
      </w:r>
      <w:r w:rsidRPr="006E225E">
        <w:rPr>
          <w:sz w:val="22"/>
          <w:szCs w:val="22"/>
        </w:rPr>
        <w:t xml:space="preserve">appareil. </w:t>
      </w:r>
      <w:r w:rsidR="006214D9" w:rsidRPr="006E225E">
        <w:rPr>
          <w:sz w:val="22"/>
          <w:szCs w:val="22"/>
        </w:rPr>
        <w:t xml:space="preserve">Dans chaque </w:t>
      </w:r>
      <w:r w:rsidR="00945060" w:rsidRPr="006E225E">
        <w:rPr>
          <w:sz w:val="22"/>
          <w:szCs w:val="22"/>
        </w:rPr>
        <w:t>section</w:t>
      </w:r>
      <w:r w:rsidR="006214D9" w:rsidRPr="006E225E">
        <w:rPr>
          <w:sz w:val="22"/>
          <w:szCs w:val="22"/>
        </w:rPr>
        <w:t xml:space="preserve"> </w:t>
      </w:r>
      <w:r w:rsidR="005F6222" w:rsidRPr="006E225E">
        <w:rPr>
          <w:sz w:val="22"/>
          <w:szCs w:val="22"/>
        </w:rPr>
        <w:t>se trouvent</w:t>
      </w:r>
      <w:r w:rsidR="006214D9" w:rsidRPr="006E225E">
        <w:rPr>
          <w:sz w:val="22"/>
          <w:szCs w:val="22"/>
        </w:rPr>
        <w:t xml:space="preserve"> trois colonnes</w:t>
      </w:r>
      <w:r w:rsidR="003A6040" w:rsidRPr="006E225E">
        <w:rPr>
          <w:sz w:val="22"/>
          <w:szCs w:val="22"/>
        </w:rPr>
        <w:t xml:space="preserve">. </w:t>
      </w:r>
      <w:r w:rsidR="006214D9" w:rsidRPr="006E225E">
        <w:rPr>
          <w:sz w:val="22"/>
          <w:szCs w:val="22"/>
        </w:rPr>
        <w:t xml:space="preserve">La première colonne affiche les titres, la deuxième affiche le statut et la troisième affiche la taille du livre ou du fichier. </w:t>
      </w:r>
      <w:r w:rsidR="005F6222" w:rsidRPr="006E225E">
        <w:rPr>
          <w:sz w:val="22"/>
          <w:szCs w:val="22"/>
        </w:rPr>
        <w:t xml:space="preserve">Utilisez la touche </w:t>
      </w:r>
      <w:r w:rsidR="005F6222" w:rsidRPr="006E225E">
        <w:rPr>
          <w:b/>
          <w:sz w:val="22"/>
          <w:szCs w:val="22"/>
        </w:rPr>
        <w:t>Parcourir le PC…</w:t>
      </w:r>
      <w:r w:rsidR="005F6222" w:rsidRPr="006E225E">
        <w:rPr>
          <w:sz w:val="22"/>
          <w:szCs w:val="22"/>
        </w:rPr>
        <w:t xml:space="preserve"> pour déterminer l’emplacement des livres et fichiers sur votre ordinateur.   </w:t>
      </w:r>
    </w:p>
    <w:p w:rsidR="005F6222" w:rsidRPr="006E225E" w:rsidRDefault="005F6222" w:rsidP="006214D9">
      <w:pPr>
        <w:rPr>
          <w:sz w:val="22"/>
          <w:szCs w:val="22"/>
        </w:rPr>
      </w:pPr>
    </w:p>
    <w:p w:rsidR="005F6222" w:rsidRPr="006E225E" w:rsidRDefault="00945060" w:rsidP="005F6222">
      <w:pPr>
        <w:rPr>
          <w:rFonts w:cs="Arial"/>
          <w:sz w:val="22"/>
          <w:szCs w:val="22"/>
        </w:rPr>
      </w:pPr>
      <w:r w:rsidRPr="006E225E">
        <w:rPr>
          <w:rFonts w:cs="Arial"/>
          <w:sz w:val="22"/>
          <w:szCs w:val="22"/>
        </w:rPr>
        <w:t>Veuillez noter que l</w:t>
      </w:r>
      <w:r w:rsidR="004B3319" w:rsidRPr="006E225E">
        <w:rPr>
          <w:rFonts w:cs="Arial"/>
          <w:sz w:val="22"/>
          <w:szCs w:val="22"/>
        </w:rPr>
        <w:t>e terme</w:t>
      </w:r>
      <w:r w:rsidR="00C2115E" w:rsidRPr="006E225E">
        <w:rPr>
          <w:rFonts w:cs="Arial"/>
          <w:sz w:val="22"/>
          <w:szCs w:val="22"/>
        </w:rPr>
        <w:t xml:space="preserve"> « matériel » sera employé dans ce texte pour désigner un livre, répertoire ou fichier selon le mode sélectionné. Par exemple, dans le mode de transfert de Livres numériques parlés, le mot </w:t>
      </w:r>
      <w:r w:rsidR="0086640D" w:rsidRPr="006E225E">
        <w:rPr>
          <w:rFonts w:cs="Arial"/>
          <w:sz w:val="22"/>
          <w:szCs w:val="22"/>
        </w:rPr>
        <w:t>« matériel »</w:t>
      </w:r>
      <w:r w:rsidR="00C2115E" w:rsidRPr="006E225E">
        <w:rPr>
          <w:rFonts w:cs="Arial"/>
          <w:sz w:val="22"/>
          <w:szCs w:val="22"/>
        </w:rPr>
        <w:t xml:space="preserve"> fait référence </w:t>
      </w:r>
      <w:r w:rsidR="00C21FEC" w:rsidRPr="006E225E">
        <w:rPr>
          <w:rFonts w:cs="Arial"/>
          <w:sz w:val="22"/>
          <w:szCs w:val="22"/>
        </w:rPr>
        <w:t xml:space="preserve">à chacun des livres DAISY ou NISO. Dans le cas du mode de transfert Musique, le matériel représente un répertoire ou un fichier de musique. </w:t>
      </w:r>
    </w:p>
    <w:p w:rsidR="005F6222" w:rsidRPr="006E225E" w:rsidRDefault="005F6222" w:rsidP="006214D9">
      <w:pPr>
        <w:rPr>
          <w:sz w:val="22"/>
          <w:szCs w:val="22"/>
        </w:rPr>
      </w:pPr>
    </w:p>
    <w:p w:rsidR="008B0BF0" w:rsidRPr="006E225E" w:rsidRDefault="005F6222" w:rsidP="0066766A">
      <w:r w:rsidRPr="006E225E">
        <w:rPr>
          <w:sz w:val="22"/>
          <w:szCs w:val="22"/>
        </w:rPr>
        <w:t xml:space="preserve">Si </w:t>
      </w:r>
      <w:r w:rsidR="0027608C" w:rsidRPr="006E225E">
        <w:rPr>
          <w:sz w:val="22"/>
          <w:szCs w:val="22"/>
        </w:rPr>
        <w:t>plusieurs</w:t>
      </w:r>
      <w:r w:rsidR="0066766A" w:rsidRPr="006E225E">
        <w:rPr>
          <w:sz w:val="22"/>
          <w:szCs w:val="22"/>
        </w:rPr>
        <w:t xml:space="preserve"> cartes </w:t>
      </w:r>
      <w:r w:rsidR="00D34432" w:rsidRPr="006E225E">
        <w:rPr>
          <w:sz w:val="22"/>
          <w:szCs w:val="22"/>
        </w:rPr>
        <w:t xml:space="preserve">mémoire </w:t>
      </w:r>
      <w:r w:rsidR="0066766A" w:rsidRPr="006E225E">
        <w:rPr>
          <w:sz w:val="22"/>
          <w:szCs w:val="22"/>
        </w:rPr>
        <w:t>SD sont branchées à votre ordinateur</w:t>
      </w:r>
      <w:r w:rsidRPr="006E225E">
        <w:rPr>
          <w:sz w:val="22"/>
          <w:szCs w:val="22"/>
        </w:rPr>
        <w:t xml:space="preserve">, utilisez la boite Sélectionner une carte mémoire pour </w:t>
      </w:r>
      <w:r w:rsidR="0066766A" w:rsidRPr="006E225E">
        <w:rPr>
          <w:sz w:val="22"/>
          <w:szCs w:val="22"/>
        </w:rPr>
        <w:t>déterminer celle qui sera utilisée par le Companion.</w:t>
      </w:r>
      <w:r w:rsidRPr="006E225E">
        <w:rPr>
          <w:sz w:val="22"/>
          <w:szCs w:val="22"/>
        </w:rPr>
        <w:t> </w:t>
      </w:r>
    </w:p>
    <w:p w:rsidR="006214D9" w:rsidRPr="006E225E" w:rsidRDefault="00350367" w:rsidP="000960CA">
      <w:pPr>
        <w:pStyle w:val="Heading1"/>
      </w:pPr>
      <w:bookmarkStart w:id="1" w:name="_Toc379466667"/>
      <w:r w:rsidRPr="006E225E">
        <w:t xml:space="preserve">Utilisation du </w:t>
      </w:r>
      <w:r w:rsidR="006214D9" w:rsidRPr="006E225E">
        <w:t>Companion</w:t>
      </w:r>
      <w:bookmarkEnd w:id="1"/>
    </w:p>
    <w:p w:rsidR="0066766A" w:rsidRPr="006E225E" w:rsidRDefault="006214D9" w:rsidP="00015744">
      <w:pPr>
        <w:rPr>
          <w:sz w:val="22"/>
          <w:szCs w:val="22"/>
        </w:rPr>
      </w:pPr>
      <w:r w:rsidRPr="006E225E">
        <w:rPr>
          <w:sz w:val="22"/>
          <w:szCs w:val="22"/>
        </w:rPr>
        <w:t xml:space="preserve">Utilisez le bouton de tabulation </w:t>
      </w:r>
      <w:r w:rsidR="0066766A" w:rsidRPr="006E225E">
        <w:rPr>
          <w:sz w:val="22"/>
          <w:szCs w:val="22"/>
        </w:rPr>
        <w:t xml:space="preserve">pour naviguer les éléments de la fenêtre et la touche </w:t>
      </w:r>
      <w:r w:rsidR="0066766A" w:rsidRPr="006E225E">
        <w:rPr>
          <w:b/>
          <w:sz w:val="22"/>
          <w:szCs w:val="22"/>
        </w:rPr>
        <w:t>Alt</w:t>
      </w:r>
      <w:r w:rsidR="0066766A" w:rsidRPr="006E225E">
        <w:rPr>
          <w:sz w:val="22"/>
          <w:szCs w:val="22"/>
        </w:rPr>
        <w:t xml:space="preserve"> pour atteindre la barre menus. Utilisez les flèches gauche/droite pour passer d’un menu à l’autre et les flèche</w:t>
      </w:r>
      <w:r w:rsidR="00E04A09" w:rsidRPr="006E225E">
        <w:rPr>
          <w:sz w:val="22"/>
          <w:szCs w:val="22"/>
        </w:rPr>
        <w:t>s</w:t>
      </w:r>
      <w:r w:rsidR="0066766A" w:rsidRPr="006E225E">
        <w:rPr>
          <w:sz w:val="22"/>
          <w:szCs w:val="22"/>
        </w:rPr>
        <w:t xml:space="preserve"> haut/bas pour naviguer les options de chacun des menus. Plusieurs options peuvent aussi être accédées par l’entremise de raccourcis.</w:t>
      </w:r>
    </w:p>
    <w:p w:rsidR="0066766A" w:rsidRPr="006E225E" w:rsidRDefault="0066766A" w:rsidP="00015744">
      <w:pPr>
        <w:rPr>
          <w:sz w:val="22"/>
          <w:szCs w:val="22"/>
        </w:rPr>
      </w:pPr>
    </w:p>
    <w:p w:rsidR="0066766A" w:rsidRPr="006E225E" w:rsidRDefault="0066766A" w:rsidP="0066766A">
      <w:pPr>
        <w:rPr>
          <w:sz w:val="22"/>
          <w:szCs w:val="22"/>
        </w:rPr>
      </w:pPr>
      <w:r w:rsidRPr="006E225E">
        <w:rPr>
          <w:sz w:val="22"/>
          <w:szCs w:val="22"/>
        </w:rPr>
        <w:t xml:space="preserve">Les livres et fichiers se trouvant sur votre ordinateur </w:t>
      </w:r>
      <w:r w:rsidR="00CE4E17" w:rsidRPr="006E225E">
        <w:rPr>
          <w:sz w:val="22"/>
          <w:szCs w:val="22"/>
        </w:rPr>
        <w:t xml:space="preserve">apparaissent dans une structure hiérarchique standard. Vous pouvez vous déplacer dans cette structure. Utilisez la flèche </w:t>
      </w:r>
      <w:r w:rsidR="00623A18">
        <w:rPr>
          <w:sz w:val="22"/>
          <w:szCs w:val="22"/>
        </w:rPr>
        <w:t xml:space="preserve">de </w:t>
      </w:r>
      <w:r w:rsidR="00CE4E17" w:rsidRPr="006E225E">
        <w:rPr>
          <w:sz w:val="22"/>
          <w:szCs w:val="22"/>
        </w:rPr>
        <w:t>droite pour ouvrir les répertoires, vous pourrez ensuite parcourir la liste de fichiers s</w:t>
      </w:r>
      <w:r w:rsidR="00623A18">
        <w:rPr>
          <w:sz w:val="22"/>
          <w:szCs w:val="22"/>
        </w:rPr>
        <w:t>e trouvant dans ce répertoire.</w:t>
      </w:r>
      <w:r w:rsidR="00CE4E17" w:rsidRPr="006E225E">
        <w:rPr>
          <w:sz w:val="22"/>
          <w:szCs w:val="22"/>
        </w:rPr>
        <w:t xml:space="preserve"> </w:t>
      </w:r>
      <w:r w:rsidR="00A218C2" w:rsidRPr="006E225E">
        <w:rPr>
          <w:sz w:val="22"/>
          <w:szCs w:val="22"/>
        </w:rPr>
        <w:t>Utilisez la flèche de gauche pour fermer un répertoire. Si un répertoire est sélectionné, tous les fichiers contenus dans ce répertoire seront automatiquement sélectionnés. Si vous sélectionnez seulement des fichiers particuliers à l’intérieur d’un répertoire, seulement ces fichiers seront transférés.</w:t>
      </w:r>
    </w:p>
    <w:p w:rsidR="0066766A" w:rsidRPr="006E225E" w:rsidRDefault="0066766A" w:rsidP="0066766A">
      <w:pPr>
        <w:rPr>
          <w:sz w:val="22"/>
          <w:szCs w:val="22"/>
        </w:rPr>
      </w:pPr>
    </w:p>
    <w:p w:rsidR="0066766A" w:rsidRPr="006E225E" w:rsidRDefault="00A0795C" w:rsidP="0066766A">
      <w:pPr>
        <w:rPr>
          <w:sz w:val="22"/>
          <w:szCs w:val="22"/>
        </w:rPr>
      </w:pPr>
      <w:r w:rsidRPr="006E225E">
        <w:rPr>
          <w:sz w:val="22"/>
          <w:szCs w:val="22"/>
        </w:rPr>
        <w:t>Dans la barre de statut en bas de la fenêtre vous trouverez de l’information concernant l’espace disponible avant et après le transfert ou la suppression des fichiers sélectionnés.</w:t>
      </w:r>
      <w:r w:rsidR="0066766A" w:rsidRPr="006E225E">
        <w:rPr>
          <w:sz w:val="22"/>
          <w:szCs w:val="22"/>
        </w:rPr>
        <w:tab/>
      </w:r>
    </w:p>
    <w:p w:rsidR="006214D9" w:rsidRPr="006E225E" w:rsidRDefault="006214D9" w:rsidP="000960CA">
      <w:pPr>
        <w:pStyle w:val="Heading1"/>
      </w:pPr>
      <w:bookmarkStart w:id="2" w:name="_Toc379466668"/>
      <w:bookmarkStart w:id="3" w:name="OLE_LINK1"/>
      <w:bookmarkStart w:id="4" w:name="OLE_LINK2"/>
      <w:r w:rsidRPr="006E225E">
        <w:t xml:space="preserve">Transférer </w:t>
      </w:r>
      <w:r w:rsidR="00A0795C" w:rsidRPr="006E225E">
        <w:t xml:space="preserve">du matériel </w:t>
      </w:r>
      <w:r w:rsidRPr="006E225E">
        <w:t xml:space="preserve">du PC </w:t>
      </w:r>
      <w:r w:rsidR="00A0795C" w:rsidRPr="006E225E">
        <w:t>vers l’appareil</w:t>
      </w:r>
      <w:bookmarkEnd w:id="2"/>
    </w:p>
    <w:p w:rsidR="00A0795C" w:rsidRPr="006E225E" w:rsidRDefault="00A0795C" w:rsidP="00A0795C">
      <w:pPr>
        <w:rPr>
          <w:sz w:val="22"/>
          <w:szCs w:val="22"/>
        </w:rPr>
      </w:pPr>
      <w:r w:rsidRPr="006E225E">
        <w:rPr>
          <w:sz w:val="22"/>
          <w:szCs w:val="22"/>
        </w:rPr>
        <w:t xml:space="preserve">Pour transférer du matériel </w:t>
      </w:r>
      <w:r w:rsidR="00C2115E" w:rsidRPr="006E225E">
        <w:rPr>
          <w:sz w:val="22"/>
          <w:szCs w:val="22"/>
        </w:rPr>
        <w:t>provenant de l’ordinateur vers l’appareil, veuillez sélectionner dans le menu Transfert le format correspondant au catalogue dans lequel ce matériel sera transféré.</w:t>
      </w:r>
      <w:r w:rsidRPr="006E225E">
        <w:rPr>
          <w:sz w:val="22"/>
          <w:szCs w:val="22"/>
        </w:rPr>
        <w:t xml:space="preserve"> </w:t>
      </w:r>
    </w:p>
    <w:p w:rsidR="00C021E0" w:rsidRDefault="00C021E0" w:rsidP="00A0795C">
      <w:pPr>
        <w:rPr>
          <w:sz w:val="22"/>
          <w:szCs w:val="22"/>
        </w:rPr>
      </w:pPr>
    </w:p>
    <w:p w:rsidR="00A0795C" w:rsidRPr="006E225E" w:rsidRDefault="00C2115E" w:rsidP="00A0795C">
      <w:pPr>
        <w:rPr>
          <w:sz w:val="22"/>
          <w:szCs w:val="22"/>
        </w:rPr>
      </w:pPr>
      <w:r w:rsidRPr="006E225E">
        <w:rPr>
          <w:sz w:val="22"/>
          <w:szCs w:val="22"/>
        </w:rPr>
        <w:t xml:space="preserve">Veuillez noter que l’item Notes texte est seulement disponible avec le ClassMate. </w:t>
      </w:r>
    </w:p>
    <w:p w:rsidR="00A0795C" w:rsidRPr="006E225E" w:rsidRDefault="00A0795C" w:rsidP="006214D9">
      <w:pPr>
        <w:rPr>
          <w:sz w:val="22"/>
          <w:szCs w:val="22"/>
        </w:rPr>
      </w:pPr>
    </w:p>
    <w:p w:rsidR="006214D9" w:rsidRPr="006E225E" w:rsidRDefault="006214D9" w:rsidP="006214D9">
      <w:pPr>
        <w:rPr>
          <w:sz w:val="22"/>
          <w:szCs w:val="22"/>
        </w:rPr>
      </w:pPr>
      <w:r w:rsidRPr="006E225E">
        <w:rPr>
          <w:sz w:val="22"/>
          <w:szCs w:val="22"/>
        </w:rPr>
        <w:t>Spécifiez l'endroit sur votre PC où se trouve</w:t>
      </w:r>
      <w:r w:rsidR="00C21FEC" w:rsidRPr="006E225E">
        <w:rPr>
          <w:sz w:val="22"/>
          <w:szCs w:val="22"/>
        </w:rPr>
        <w:t>nt</w:t>
      </w:r>
      <w:r w:rsidRPr="006E225E">
        <w:rPr>
          <w:sz w:val="22"/>
          <w:szCs w:val="22"/>
        </w:rPr>
        <w:t xml:space="preserve"> le</w:t>
      </w:r>
      <w:r w:rsidR="00C21FEC" w:rsidRPr="006E225E">
        <w:rPr>
          <w:sz w:val="22"/>
          <w:szCs w:val="22"/>
        </w:rPr>
        <w:t>s livres ou fichiers.</w:t>
      </w:r>
      <w:r w:rsidRPr="006E225E">
        <w:rPr>
          <w:sz w:val="22"/>
          <w:szCs w:val="22"/>
        </w:rPr>
        <w:t xml:space="preserve"> L'emplacement </w:t>
      </w:r>
      <w:r w:rsidR="00945060" w:rsidRPr="006E225E">
        <w:rPr>
          <w:sz w:val="22"/>
          <w:szCs w:val="22"/>
        </w:rPr>
        <w:t>actuel</w:t>
      </w:r>
      <w:r w:rsidRPr="006E225E">
        <w:rPr>
          <w:sz w:val="22"/>
          <w:szCs w:val="22"/>
        </w:rPr>
        <w:t xml:space="preserve"> est affiché dans la section </w:t>
      </w:r>
      <w:r w:rsidR="008A45D1" w:rsidRPr="006E225E">
        <w:rPr>
          <w:sz w:val="22"/>
          <w:szCs w:val="22"/>
        </w:rPr>
        <w:t>«</w:t>
      </w:r>
      <w:r w:rsidR="003D4668" w:rsidRPr="006E225E">
        <w:rPr>
          <w:sz w:val="22"/>
          <w:szCs w:val="22"/>
        </w:rPr>
        <w:t xml:space="preserve"> </w:t>
      </w:r>
      <w:r w:rsidR="008A45D1" w:rsidRPr="006E225E">
        <w:rPr>
          <w:sz w:val="22"/>
          <w:szCs w:val="22"/>
        </w:rPr>
        <w:t>Matériel sur le</w:t>
      </w:r>
      <w:r w:rsidRPr="006E225E">
        <w:rPr>
          <w:sz w:val="22"/>
          <w:szCs w:val="22"/>
        </w:rPr>
        <w:t xml:space="preserve"> PC</w:t>
      </w:r>
      <w:r w:rsidR="003D4668" w:rsidRPr="006E225E">
        <w:rPr>
          <w:sz w:val="22"/>
          <w:szCs w:val="22"/>
        </w:rPr>
        <w:t xml:space="preserve"> </w:t>
      </w:r>
      <w:r w:rsidR="008A45D1" w:rsidRPr="006E225E">
        <w:rPr>
          <w:sz w:val="22"/>
          <w:szCs w:val="22"/>
        </w:rPr>
        <w:t>»</w:t>
      </w:r>
      <w:r w:rsidRPr="006E225E">
        <w:rPr>
          <w:sz w:val="22"/>
          <w:szCs w:val="22"/>
        </w:rPr>
        <w:t>. Pour rechercher d</w:t>
      </w:r>
      <w:r w:rsidR="008A45D1" w:rsidRPr="006E225E">
        <w:rPr>
          <w:sz w:val="22"/>
          <w:szCs w:val="22"/>
        </w:rPr>
        <w:t xml:space="preserve">u matériel se trouvant </w:t>
      </w:r>
      <w:r w:rsidRPr="006E225E">
        <w:rPr>
          <w:sz w:val="22"/>
          <w:szCs w:val="22"/>
        </w:rPr>
        <w:t xml:space="preserve">dans un autre emplacement, utilisez le bouton </w:t>
      </w:r>
      <w:r w:rsidRPr="006E225E">
        <w:rPr>
          <w:b/>
          <w:sz w:val="22"/>
          <w:szCs w:val="22"/>
        </w:rPr>
        <w:t>Parcourir PC</w:t>
      </w:r>
      <w:r w:rsidR="00945060" w:rsidRPr="006E225E">
        <w:rPr>
          <w:sz w:val="22"/>
          <w:szCs w:val="22"/>
        </w:rPr>
        <w:t>..</w:t>
      </w:r>
      <w:r w:rsidRPr="006E225E">
        <w:rPr>
          <w:sz w:val="22"/>
          <w:szCs w:val="22"/>
        </w:rPr>
        <w:t xml:space="preserve">. Pour transférer </w:t>
      </w:r>
      <w:r w:rsidR="008A45D1" w:rsidRPr="006E225E">
        <w:rPr>
          <w:sz w:val="22"/>
          <w:szCs w:val="22"/>
        </w:rPr>
        <w:t xml:space="preserve">du matériel </w:t>
      </w:r>
      <w:r w:rsidRPr="006E225E">
        <w:rPr>
          <w:sz w:val="22"/>
          <w:szCs w:val="22"/>
        </w:rPr>
        <w:t>à partir d'un CD, vous dev</w:t>
      </w:r>
      <w:r w:rsidR="008A45D1" w:rsidRPr="006E225E">
        <w:rPr>
          <w:sz w:val="22"/>
          <w:szCs w:val="22"/>
        </w:rPr>
        <w:t>ez parcourir le lecteur CD. Tout</w:t>
      </w:r>
      <w:r w:rsidRPr="006E225E">
        <w:rPr>
          <w:sz w:val="22"/>
          <w:szCs w:val="22"/>
        </w:rPr>
        <w:t xml:space="preserve"> </w:t>
      </w:r>
      <w:r w:rsidR="008A45D1" w:rsidRPr="006E225E">
        <w:rPr>
          <w:sz w:val="22"/>
          <w:szCs w:val="22"/>
        </w:rPr>
        <w:t xml:space="preserve">le matériel </w:t>
      </w:r>
      <w:r w:rsidR="00BE0C92" w:rsidRPr="006E225E">
        <w:rPr>
          <w:sz w:val="22"/>
          <w:szCs w:val="22"/>
        </w:rPr>
        <w:t xml:space="preserve">se trouvant </w:t>
      </w:r>
      <w:r w:rsidRPr="006E225E">
        <w:rPr>
          <w:sz w:val="22"/>
          <w:szCs w:val="22"/>
        </w:rPr>
        <w:t>à l'endroit spécifié ser</w:t>
      </w:r>
      <w:r w:rsidR="008A45D1" w:rsidRPr="006E225E">
        <w:rPr>
          <w:sz w:val="22"/>
          <w:szCs w:val="22"/>
        </w:rPr>
        <w:t>a</w:t>
      </w:r>
      <w:r w:rsidRPr="006E225E">
        <w:rPr>
          <w:sz w:val="22"/>
          <w:szCs w:val="22"/>
        </w:rPr>
        <w:t xml:space="preserve"> affiché</w:t>
      </w:r>
      <w:r w:rsidR="008A45D1" w:rsidRPr="006E225E">
        <w:rPr>
          <w:sz w:val="22"/>
          <w:szCs w:val="22"/>
        </w:rPr>
        <w:t xml:space="preserve"> dans la section «</w:t>
      </w:r>
      <w:r w:rsidR="003D4668" w:rsidRPr="006E225E">
        <w:rPr>
          <w:sz w:val="22"/>
          <w:szCs w:val="22"/>
        </w:rPr>
        <w:t xml:space="preserve"> </w:t>
      </w:r>
      <w:r w:rsidR="008A45D1" w:rsidRPr="006E225E">
        <w:rPr>
          <w:sz w:val="22"/>
          <w:szCs w:val="22"/>
        </w:rPr>
        <w:t>Matériel sur le PC</w:t>
      </w:r>
      <w:r w:rsidR="003D4668" w:rsidRPr="006E225E">
        <w:rPr>
          <w:sz w:val="22"/>
          <w:szCs w:val="22"/>
        </w:rPr>
        <w:t xml:space="preserve"> </w:t>
      </w:r>
      <w:r w:rsidR="008A45D1" w:rsidRPr="006E225E">
        <w:rPr>
          <w:sz w:val="22"/>
          <w:szCs w:val="22"/>
        </w:rPr>
        <w:t>».</w:t>
      </w:r>
      <w:r w:rsidRPr="006E225E">
        <w:rPr>
          <w:sz w:val="22"/>
          <w:szCs w:val="22"/>
        </w:rPr>
        <w:t xml:space="preserve"> </w:t>
      </w:r>
    </w:p>
    <w:p w:rsidR="00C642AE" w:rsidRPr="006E225E" w:rsidRDefault="00C642AE" w:rsidP="00015744">
      <w:pPr>
        <w:rPr>
          <w:sz w:val="22"/>
          <w:szCs w:val="22"/>
        </w:rPr>
      </w:pPr>
    </w:p>
    <w:bookmarkEnd w:id="3"/>
    <w:bookmarkEnd w:id="4"/>
    <w:p w:rsidR="006214D9" w:rsidRPr="006E225E" w:rsidRDefault="006214D9" w:rsidP="006214D9">
      <w:pPr>
        <w:rPr>
          <w:sz w:val="22"/>
          <w:szCs w:val="22"/>
        </w:rPr>
      </w:pPr>
      <w:r w:rsidRPr="006E225E">
        <w:rPr>
          <w:sz w:val="22"/>
          <w:szCs w:val="22"/>
        </w:rPr>
        <w:t xml:space="preserve">Utilisez les flèches </w:t>
      </w:r>
      <w:r w:rsidR="00945060" w:rsidRPr="006E225E">
        <w:rPr>
          <w:sz w:val="22"/>
          <w:szCs w:val="22"/>
        </w:rPr>
        <w:t>de</w:t>
      </w:r>
      <w:r w:rsidRPr="006E225E">
        <w:rPr>
          <w:sz w:val="22"/>
          <w:szCs w:val="22"/>
        </w:rPr>
        <w:t xml:space="preserve"> votre clavier pour parcourir l</w:t>
      </w:r>
      <w:r w:rsidR="008A45D1" w:rsidRPr="006E225E">
        <w:rPr>
          <w:sz w:val="22"/>
          <w:szCs w:val="22"/>
        </w:rPr>
        <w:t>e matériel</w:t>
      </w:r>
      <w:r w:rsidRPr="006E225E">
        <w:rPr>
          <w:sz w:val="22"/>
          <w:szCs w:val="22"/>
        </w:rPr>
        <w:t>. Pour sélectionner un livre</w:t>
      </w:r>
      <w:r w:rsidR="008A45D1" w:rsidRPr="006E225E">
        <w:rPr>
          <w:sz w:val="22"/>
          <w:szCs w:val="22"/>
        </w:rPr>
        <w:t xml:space="preserve"> ou fichier</w:t>
      </w:r>
      <w:r w:rsidR="008C7B49">
        <w:rPr>
          <w:sz w:val="22"/>
          <w:szCs w:val="22"/>
        </w:rPr>
        <w:t>,</w:t>
      </w:r>
      <w:r w:rsidRPr="006E225E">
        <w:rPr>
          <w:sz w:val="22"/>
          <w:szCs w:val="22"/>
        </w:rPr>
        <w:t xml:space="preserve"> appuyez sur la barre d'espacement. Une fois sélectionné, le statut du livre </w:t>
      </w:r>
      <w:r w:rsidR="008A45D1" w:rsidRPr="006E225E">
        <w:rPr>
          <w:sz w:val="22"/>
          <w:szCs w:val="22"/>
        </w:rPr>
        <w:t xml:space="preserve">ou fichier, </w:t>
      </w:r>
      <w:r w:rsidRPr="006E225E">
        <w:rPr>
          <w:sz w:val="22"/>
          <w:szCs w:val="22"/>
        </w:rPr>
        <w:t xml:space="preserve">qui est indiqué dans la deuxième colonne </w:t>
      </w:r>
      <w:r w:rsidR="008C7B49">
        <w:rPr>
          <w:sz w:val="22"/>
          <w:szCs w:val="22"/>
        </w:rPr>
        <w:t>passera</w:t>
      </w:r>
      <w:r w:rsidRPr="006E225E">
        <w:rPr>
          <w:sz w:val="22"/>
          <w:szCs w:val="22"/>
        </w:rPr>
        <w:t xml:space="preserve"> de « Non sélectionné » à « </w:t>
      </w:r>
      <w:r w:rsidRPr="006E225E">
        <w:rPr>
          <w:sz w:val="22"/>
          <w:szCs w:val="22"/>
        </w:rPr>
        <w:lastRenderedPageBreak/>
        <w:t xml:space="preserve">Sélectionné pour transfert ». Notez que la valeur Espace disponible sur la carte après l'opération sera modifiée selon la taille du livre. Pour copier le livre sélectionné à la carte </w:t>
      </w:r>
      <w:r w:rsidR="00D34432" w:rsidRPr="006E225E">
        <w:rPr>
          <w:sz w:val="22"/>
          <w:szCs w:val="22"/>
        </w:rPr>
        <w:t xml:space="preserve">mémoire </w:t>
      </w:r>
      <w:r w:rsidRPr="006E225E">
        <w:rPr>
          <w:sz w:val="22"/>
          <w:szCs w:val="22"/>
        </w:rPr>
        <w:t xml:space="preserve">SD de votre </w:t>
      </w:r>
      <w:r w:rsidR="008A45D1" w:rsidRPr="006E225E">
        <w:rPr>
          <w:sz w:val="22"/>
          <w:szCs w:val="22"/>
        </w:rPr>
        <w:t>appareil</w:t>
      </w:r>
      <w:r w:rsidRPr="006E225E">
        <w:rPr>
          <w:sz w:val="22"/>
          <w:szCs w:val="22"/>
        </w:rPr>
        <w:t xml:space="preserve">, appuyez sur le bouton </w:t>
      </w:r>
      <w:r w:rsidRPr="006E225E">
        <w:rPr>
          <w:b/>
          <w:sz w:val="22"/>
          <w:szCs w:val="22"/>
        </w:rPr>
        <w:t>Transférer/Supprimer</w:t>
      </w:r>
      <w:r w:rsidRPr="006E225E">
        <w:rPr>
          <w:sz w:val="22"/>
          <w:szCs w:val="22"/>
        </w:rPr>
        <w:t xml:space="preserve"> </w:t>
      </w:r>
      <w:r w:rsidR="008A45D1" w:rsidRPr="006E225E">
        <w:rPr>
          <w:sz w:val="22"/>
          <w:szCs w:val="22"/>
        </w:rPr>
        <w:t>ou</w:t>
      </w:r>
      <w:r w:rsidRPr="006E225E">
        <w:rPr>
          <w:sz w:val="22"/>
          <w:szCs w:val="22"/>
        </w:rPr>
        <w:t xml:space="preserve"> appuyez simplement sur la touche </w:t>
      </w:r>
      <w:r w:rsidRPr="006E225E">
        <w:rPr>
          <w:b/>
          <w:sz w:val="22"/>
          <w:szCs w:val="22"/>
        </w:rPr>
        <w:t>Retour</w:t>
      </w:r>
      <w:r w:rsidRPr="006E225E">
        <w:rPr>
          <w:sz w:val="22"/>
          <w:szCs w:val="22"/>
        </w:rPr>
        <w:t xml:space="preserve"> </w:t>
      </w:r>
      <w:r w:rsidR="008A45D1" w:rsidRPr="006E225E">
        <w:rPr>
          <w:sz w:val="22"/>
          <w:szCs w:val="22"/>
        </w:rPr>
        <w:t>de</w:t>
      </w:r>
      <w:r w:rsidRPr="006E225E">
        <w:rPr>
          <w:sz w:val="22"/>
          <w:szCs w:val="22"/>
        </w:rPr>
        <w:t xml:space="preserve"> votre clavier </w:t>
      </w:r>
      <w:r w:rsidR="008A45D1" w:rsidRPr="006E225E">
        <w:rPr>
          <w:sz w:val="22"/>
          <w:szCs w:val="22"/>
        </w:rPr>
        <w:t>alors</w:t>
      </w:r>
      <w:r w:rsidRPr="006E225E">
        <w:rPr>
          <w:sz w:val="22"/>
          <w:szCs w:val="22"/>
        </w:rPr>
        <w:t xml:space="preserve"> que vous êtes dans la liste d</w:t>
      </w:r>
      <w:r w:rsidR="008A45D1" w:rsidRPr="006E225E">
        <w:rPr>
          <w:sz w:val="22"/>
          <w:szCs w:val="22"/>
        </w:rPr>
        <w:t>u matériel</w:t>
      </w:r>
      <w:r w:rsidRPr="006E225E">
        <w:rPr>
          <w:sz w:val="22"/>
          <w:szCs w:val="22"/>
        </w:rPr>
        <w:t xml:space="preserve">. Une fenêtre apparaîtra affichant la progression du transfert et le temps restant pour compléter l'opération. Un </w:t>
      </w:r>
      <w:r w:rsidR="004A2F1C" w:rsidRPr="006E225E">
        <w:rPr>
          <w:sz w:val="22"/>
          <w:szCs w:val="22"/>
        </w:rPr>
        <w:t>indice</w:t>
      </w:r>
      <w:r w:rsidRPr="006E225E">
        <w:rPr>
          <w:sz w:val="22"/>
          <w:szCs w:val="22"/>
        </w:rPr>
        <w:t xml:space="preserve"> sonore indiquera que le transfert est en cours. </w:t>
      </w:r>
      <w:r w:rsidR="004A2F1C" w:rsidRPr="006E225E">
        <w:rPr>
          <w:sz w:val="22"/>
          <w:szCs w:val="22"/>
        </w:rPr>
        <w:t>Vous pouvez désactiver l’indice</w:t>
      </w:r>
      <w:r w:rsidR="008A45D1" w:rsidRPr="006E225E">
        <w:rPr>
          <w:sz w:val="22"/>
          <w:szCs w:val="22"/>
        </w:rPr>
        <w:t xml:space="preserve"> sonore de transfert dans la section Options du menu Outils. </w:t>
      </w:r>
      <w:r w:rsidR="00BE0C92" w:rsidRPr="006E225E">
        <w:rPr>
          <w:sz w:val="22"/>
          <w:szCs w:val="22"/>
        </w:rPr>
        <w:t>V</w:t>
      </w:r>
      <w:r w:rsidRPr="006E225E">
        <w:rPr>
          <w:sz w:val="22"/>
          <w:szCs w:val="22"/>
        </w:rPr>
        <w:t>ous serez</w:t>
      </w:r>
      <w:r w:rsidR="00BE0C92" w:rsidRPr="006E225E">
        <w:rPr>
          <w:sz w:val="22"/>
          <w:szCs w:val="22"/>
        </w:rPr>
        <w:t xml:space="preserve"> avisé lorsque </w:t>
      </w:r>
      <w:r w:rsidRPr="006E225E">
        <w:rPr>
          <w:sz w:val="22"/>
          <w:szCs w:val="22"/>
        </w:rPr>
        <w:t xml:space="preserve">le transfert </w:t>
      </w:r>
      <w:r w:rsidR="00BE0C92" w:rsidRPr="006E225E">
        <w:rPr>
          <w:sz w:val="22"/>
          <w:szCs w:val="22"/>
        </w:rPr>
        <w:t>aura</w:t>
      </w:r>
      <w:r w:rsidRPr="006E225E">
        <w:rPr>
          <w:sz w:val="22"/>
          <w:szCs w:val="22"/>
        </w:rPr>
        <w:t xml:space="preserve"> été complété avec succès. Le livre sera maintenant affiché dans la section </w:t>
      </w:r>
      <w:r w:rsidR="00BE0C92" w:rsidRPr="006E225E">
        <w:rPr>
          <w:sz w:val="22"/>
          <w:szCs w:val="22"/>
        </w:rPr>
        <w:t>indiquant le</w:t>
      </w:r>
      <w:r w:rsidR="008A45D1" w:rsidRPr="006E225E">
        <w:rPr>
          <w:sz w:val="22"/>
          <w:szCs w:val="22"/>
        </w:rPr>
        <w:t xml:space="preserve"> Matériel </w:t>
      </w:r>
      <w:r w:rsidRPr="006E225E">
        <w:rPr>
          <w:sz w:val="22"/>
          <w:szCs w:val="22"/>
        </w:rPr>
        <w:t xml:space="preserve">se trouvant sur la carte </w:t>
      </w:r>
      <w:r w:rsidR="00D34432" w:rsidRPr="006E225E">
        <w:rPr>
          <w:sz w:val="22"/>
          <w:szCs w:val="22"/>
        </w:rPr>
        <w:t xml:space="preserve">mémoire </w:t>
      </w:r>
      <w:r w:rsidRPr="006E225E">
        <w:rPr>
          <w:sz w:val="22"/>
          <w:szCs w:val="22"/>
        </w:rPr>
        <w:t xml:space="preserve">SD. </w:t>
      </w:r>
    </w:p>
    <w:p w:rsidR="00277FE1" w:rsidRPr="006E225E" w:rsidRDefault="00277FE1" w:rsidP="00015744">
      <w:pPr>
        <w:rPr>
          <w:sz w:val="22"/>
          <w:szCs w:val="22"/>
        </w:rPr>
      </w:pPr>
    </w:p>
    <w:p w:rsidR="006214D9" w:rsidRPr="006E225E" w:rsidRDefault="006214D9" w:rsidP="006214D9">
      <w:pPr>
        <w:rPr>
          <w:sz w:val="22"/>
          <w:szCs w:val="22"/>
        </w:rPr>
      </w:pPr>
      <w:r w:rsidRPr="006E225E">
        <w:rPr>
          <w:sz w:val="22"/>
          <w:szCs w:val="22"/>
        </w:rPr>
        <w:t>N</w:t>
      </w:r>
      <w:r w:rsidR="008C7B49">
        <w:rPr>
          <w:sz w:val="22"/>
          <w:szCs w:val="22"/>
        </w:rPr>
        <w:t>otes</w:t>
      </w:r>
      <w:r w:rsidRPr="006E225E">
        <w:rPr>
          <w:sz w:val="22"/>
          <w:szCs w:val="22"/>
        </w:rPr>
        <w:t xml:space="preserve">: Si vous tentez de transférer </w:t>
      </w:r>
      <w:r w:rsidR="004A2F1C" w:rsidRPr="006E225E">
        <w:rPr>
          <w:sz w:val="22"/>
          <w:szCs w:val="22"/>
        </w:rPr>
        <w:t xml:space="preserve">du matériel </w:t>
      </w:r>
      <w:r w:rsidRPr="006E225E">
        <w:rPr>
          <w:sz w:val="22"/>
          <w:szCs w:val="22"/>
        </w:rPr>
        <w:t>se trouv</w:t>
      </w:r>
      <w:r w:rsidR="00945060" w:rsidRPr="006E225E">
        <w:rPr>
          <w:sz w:val="22"/>
          <w:szCs w:val="22"/>
        </w:rPr>
        <w:t>ant</w:t>
      </w:r>
      <w:r w:rsidRPr="006E225E">
        <w:rPr>
          <w:sz w:val="22"/>
          <w:szCs w:val="22"/>
        </w:rPr>
        <w:t xml:space="preserve"> déjà sur la carte</w:t>
      </w:r>
      <w:r w:rsidR="00D34432" w:rsidRPr="006E225E">
        <w:rPr>
          <w:sz w:val="22"/>
          <w:szCs w:val="22"/>
        </w:rPr>
        <w:t xml:space="preserve"> mémoire</w:t>
      </w:r>
      <w:r w:rsidRPr="006E225E">
        <w:rPr>
          <w:sz w:val="22"/>
          <w:szCs w:val="22"/>
        </w:rPr>
        <w:t xml:space="preserve"> SD, un message s'affichera </w:t>
      </w:r>
      <w:r w:rsidR="00BE0C92" w:rsidRPr="006E225E">
        <w:rPr>
          <w:sz w:val="22"/>
          <w:szCs w:val="22"/>
        </w:rPr>
        <w:t xml:space="preserve">pour </w:t>
      </w:r>
      <w:r w:rsidRPr="006E225E">
        <w:rPr>
          <w:sz w:val="22"/>
          <w:szCs w:val="22"/>
        </w:rPr>
        <w:t>vous demand</w:t>
      </w:r>
      <w:r w:rsidR="00BE0C92" w:rsidRPr="006E225E">
        <w:rPr>
          <w:sz w:val="22"/>
          <w:szCs w:val="22"/>
        </w:rPr>
        <w:t>er</w:t>
      </w:r>
      <w:r w:rsidRPr="006E225E">
        <w:rPr>
          <w:sz w:val="22"/>
          <w:szCs w:val="22"/>
        </w:rPr>
        <w:t xml:space="preserve"> de confirmer</w:t>
      </w:r>
      <w:r w:rsidR="00BE0C92" w:rsidRPr="006E225E">
        <w:rPr>
          <w:sz w:val="22"/>
          <w:szCs w:val="22"/>
        </w:rPr>
        <w:t xml:space="preserve"> l’action</w:t>
      </w:r>
      <w:r w:rsidR="003A6040" w:rsidRPr="006E225E">
        <w:rPr>
          <w:sz w:val="22"/>
          <w:szCs w:val="22"/>
        </w:rPr>
        <w:t xml:space="preserve">. </w:t>
      </w:r>
      <w:r w:rsidRPr="006E225E">
        <w:rPr>
          <w:sz w:val="22"/>
          <w:szCs w:val="22"/>
        </w:rPr>
        <w:t xml:space="preserve">Si vous continuez le transfert, le </w:t>
      </w:r>
      <w:r w:rsidR="004A2F1C" w:rsidRPr="006E225E">
        <w:rPr>
          <w:sz w:val="22"/>
          <w:szCs w:val="22"/>
        </w:rPr>
        <w:t xml:space="preserve">matériel </w:t>
      </w:r>
      <w:r w:rsidRPr="006E225E">
        <w:rPr>
          <w:sz w:val="22"/>
          <w:szCs w:val="22"/>
        </w:rPr>
        <w:t>se trouv</w:t>
      </w:r>
      <w:r w:rsidR="00945060" w:rsidRPr="006E225E">
        <w:rPr>
          <w:sz w:val="22"/>
          <w:szCs w:val="22"/>
        </w:rPr>
        <w:t>ant</w:t>
      </w:r>
      <w:r w:rsidRPr="006E225E">
        <w:rPr>
          <w:sz w:val="22"/>
          <w:szCs w:val="22"/>
        </w:rPr>
        <w:t xml:space="preserve"> sur la carte </w:t>
      </w:r>
      <w:r w:rsidR="00D34432" w:rsidRPr="006E225E">
        <w:rPr>
          <w:sz w:val="22"/>
          <w:szCs w:val="22"/>
        </w:rPr>
        <w:t xml:space="preserve">mémoire </w:t>
      </w:r>
      <w:r w:rsidRPr="006E225E">
        <w:rPr>
          <w:sz w:val="22"/>
          <w:szCs w:val="22"/>
        </w:rPr>
        <w:t xml:space="preserve">SD sera remplacé par celui que vous venez de transférer. Le </w:t>
      </w:r>
      <w:r w:rsidR="004A2F1C" w:rsidRPr="006E225E">
        <w:rPr>
          <w:sz w:val="22"/>
          <w:szCs w:val="22"/>
        </w:rPr>
        <w:t xml:space="preserve">matériel </w:t>
      </w:r>
      <w:r w:rsidRPr="006E225E">
        <w:rPr>
          <w:sz w:val="22"/>
          <w:szCs w:val="22"/>
        </w:rPr>
        <w:t>sera transféré dans un sous dossier d</w:t>
      </w:r>
      <w:r w:rsidR="004A2F1C" w:rsidRPr="006E225E">
        <w:rPr>
          <w:sz w:val="22"/>
          <w:szCs w:val="22"/>
        </w:rPr>
        <w:t>u</w:t>
      </w:r>
      <w:r w:rsidRPr="006E225E">
        <w:rPr>
          <w:sz w:val="22"/>
          <w:szCs w:val="22"/>
        </w:rPr>
        <w:t xml:space="preserve"> catalogue</w:t>
      </w:r>
      <w:r w:rsidR="004A2F1C" w:rsidRPr="006E225E">
        <w:rPr>
          <w:sz w:val="22"/>
          <w:szCs w:val="22"/>
        </w:rPr>
        <w:t xml:space="preserve"> correspondant</w:t>
      </w:r>
      <w:r w:rsidRPr="006E225E">
        <w:rPr>
          <w:sz w:val="22"/>
          <w:szCs w:val="22"/>
        </w:rPr>
        <w:t>.</w:t>
      </w:r>
    </w:p>
    <w:p w:rsidR="00C37442" w:rsidRPr="006E225E" w:rsidRDefault="00C37442" w:rsidP="00C37442">
      <w:pPr>
        <w:rPr>
          <w:sz w:val="22"/>
          <w:szCs w:val="22"/>
        </w:rPr>
      </w:pPr>
    </w:p>
    <w:p w:rsidR="00685039" w:rsidRPr="006E225E" w:rsidRDefault="00DC652B" w:rsidP="007A3397">
      <w:pPr>
        <w:rPr>
          <w:sz w:val="22"/>
          <w:szCs w:val="22"/>
        </w:rPr>
      </w:pPr>
      <w:r w:rsidRPr="006E225E">
        <w:rPr>
          <w:sz w:val="22"/>
          <w:szCs w:val="22"/>
        </w:rPr>
        <w:t xml:space="preserve">Lorsque vous transférez des </w:t>
      </w:r>
      <w:r w:rsidR="00CD7695" w:rsidRPr="006E225E">
        <w:rPr>
          <w:sz w:val="22"/>
          <w:szCs w:val="22"/>
        </w:rPr>
        <w:t>Livres</w:t>
      </w:r>
      <w:r w:rsidRPr="006E225E">
        <w:rPr>
          <w:sz w:val="22"/>
          <w:szCs w:val="22"/>
        </w:rPr>
        <w:t xml:space="preserve"> parlés, veuillez prendre note de la case Inclure fichiers compressés. Assurez-vous de cocher cette option si vous souhaitez voir et transférer des livres compressés</w:t>
      </w:r>
      <w:r w:rsidR="001B4E5F" w:rsidRPr="006E225E">
        <w:rPr>
          <w:sz w:val="22"/>
          <w:szCs w:val="22"/>
        </w:rPr>
        <w:t xml:space="preserve"> à partir de la fenêtre des Livre</w:t>
      </w:r>
      <w:r w:rsidR="00E04A09" w:rsidRPr="006E225E">
        <w:rPr>
          <w:sz w:val="22"/>
          <w:szCs w:val="22"/>
        </w:rPr>
        <w:t>s</w:t>
      </w:r>
      <w:r w:rsidR="001B4E5F" w:rsidRPr="006E225E">
        <w:rPr>
          <w:sz w:val="22"/>
          <w:szCs w:val="22"/>
        </w:rPr>
        <w:t xml:space="preserve"> parlés ou Autres livres</w:t>
      </w:r>
      <w:r w:rsidRPr="006E225E">
        <w:rPr>
          <w:sz w:val="22"/>
          <w:szCs w:val="22"/>
        </w:rPr>
        <w:t xml:space="preserve">. </w:t>
      </w:r>
      <w:r w:rsidR="00FF7589" w:rsidRPr="006E225E">
        <w:rPr>
          <w:sz w:val="22"/>
          <w:szCs w:val="22"/>
        </w:rPr>
        <w:t xml:space="preserve">Si vous n'utilisez pas des fichiers compressés, vous pouvez ne pas cocher cette option pour réduire le temps utilisé par Companion pour trouver vos livres. Si vous êtes incertain, laissez cette option cochée. </w:t>
      </w:r>
    </w:p>
    <w:p w:rsidR="000F6679" w:rsidRPr="006E225E" w:rsidRDefault="000F6679" w:rsidP="007A3397">
      <w:pPr>
        <w:rPr>
          <w:sz w:val="22"/>
          <w:szCs w:val="22"/>
        </w:rPr>
      </w:pPr>
    </w:p>
    <w:p w:rsidR="000F6679" w:rsidRPr="006E225E" w:rsidRDefault="00E04A09" w:rsidP="007A3397">
      <w:pPr>
        <w:rPr>
          <w:sz w:val="22"/>
          <w:szCs w:val="22"/>
        </w:rPr>
      </w:pPr>
      <w:r w:rsidRPr="006E225E">
        <w:rPr>
          <w:sz w:val="22"/>
          <w:szCs w:val="22"/>
        </w:rPr>
        <w:t xml:space="preserve">Selon la version de MS </w:t>
      </w:r>
      <w:r w:rsidR="000F6679" w:rsidRPr="006E225E">
        <w:rPr>
          <w:sz w:val="22"/>
          <w:szCs w:val="22"/>
        </w:rPr>
        <w:t>Office utilisée pour créer un document DOC, celui</w:t>
      </w:r>
      <w:r w:rsidR="00882A8A" w:rsidRPr="006E225E">
        <w:rPr>
          <w:sz w:val="22"/>
          <w:szCs w:val="22"/>
        </w:rPr>
        <w:t>-ci</w:t>
      </w:r>
      <w:r w:rsidR="000F6679" w:rsidRPr="006E225E">
        <w:rPr>
          <w:sz w:val="22"/>
          <w:szCs w:val="22"/>
        </w:rPr>
        <w:t xml:space="preserve"> sera conve</w:t>
      </w:r>
      <w:r w:rsidRPr="006E225E">
        <w:rPr>
          <w:sz w:val="22"/>
          <w:szCs w:val="22"/>
        </w:rPr>
        <w:t>rti en HTML ou TXT</w:t>
      </w:r>
      <w:r w:rsidR="00882A8A" w:rsidRPr="006E225E">
        <w:rPr>
          <w:sz w:val="22"/>
          <w:szCs w:val="22"/>
        </w:rPr>
        <w:t xml:space="preserve"> lorsqu'il sera</w:t>
      </w:r>
      <w:r w:rsidR="000F6679" w:rsidRPr="006E225E">
        <w:rPr>
          <w:sz w:val="22"/>
          <w:szCs w:val="22"/>
        </w:rPr>
        <w:t xml:space="preserve"> transféré au lecteur. </w:t>
      </w:r>
      <w:r w:rsidR="00882A8A" w:rsidRPr="006E225E">
        <w:rPr>
          <w:sz w:val="22"/>
          <w:szCs w:val="22"/>
        </w:rPr>
        <w:t xml:space="preserve">Si le fichier </w:t>
      </w:r>
      <w:r w:rsidR="000F6679" w:rsidRPr="006E225E">
        <w:rPr>
          <w:sz w:val="22"/>
          <w:szCs w:val="22"/>
        </w:rPr>
        <w:t xml:space="preserve">DOC </w:t>
      </w:r>
      <w:r w:rsidR="00882A8A" w:rsidRPr="006E225E">
        <w:rPr>
          <w:sz w:val="22"/>
          <w:szCs w:val="22"/>
        </w:rPr>
        <w:t xml:space="preserve">a été créé avec </w:t>
      </w:r>
      <w:r w:rsidRPr="006E225E">
        <w:rPr>
          <w:sz w:val="22"/>
          <w:szCs w:val="22"/>
        </w:rPr>
        <w:t xml:space="preserve">MS </w:t>
      </w:r>
      <w:r w:rsidR="000F6679" w:rsidRPr="006E225E">
        <w:rPr>
          <w:sz w:val="22"/>
          <w:szCs w:val="22"/>
        </w:rPr>
        <w:t xml:space="preserve">Office 2003 </w:t>
      </w:r>
      <w:r w:rsidR="00882A8A" w:rsidRPr="006E225E">
        <w:rPr>
          <w:sz w:val="22"/>
          <w:szCs w:val="22"/>
        </w:rPr>
        <w:t>ou une version subséquente, le documen</w:t>
      </w:r>
      <w:r w:rsidRPr="006E225E">
        <w:rPr>
          <w:sz w:val="22"/>
          <w:szCs w:val="22"/>
        </w:rPr>
        <w:t>t sera converti en fichier HTML</w:t>
      </w:r>
      <w:r w:rsidR="00882A8A" w:rsidRPr="006E225E">
        <w:rPr>
          <w:sz w:val="22"/>
          <w:szCs w:val="22"/>
        </w:rPr>
        <w:t>, autrement</w:t>
      </w:r>
      <w:r w:rsidRPr="006E225E">
        <w:rPr>
          <w:sz w:val="22"/>
          <w:szCs w:val="22"/>
        </w:rPr>
        <w:t>, il sera converti en format TXT</w:t>
      </w:r>
      <w:r w:rsidR="00882A8A" w:rsidRPr="006E225E">
        <w:rPr>
          <w:sz w:val="22"/>
          <w:szCs w:val="22"/>
        </w:rPr>
        <w:t xml:space="preserve">. </w:t>
      </w:r>
    </w:p>
    <w:p w:rsidR="00E15147" w:rsidRPr="006E225E" w:rsidRDefault="002F48DF" w:rsidP="00E15147">
      <w:pPr>
        <w:pStyle w:val="Heading1"/>
        <w:tabs>
          <w:tab w:val="num" w:pos="432"/>
        </w:tabs>
        <w:ind w:left="432" w:hanging="432"/>
      </w:pPr>
      <w:bookmarkStart w:id="5" w:name="_Toc379466669"/>
      <w:r w:rsidRPr="006E225E">
        <w:t>Livres en ligne</w:t>
      </w:r>
      <w:bookmarkEnd w:id="5"/>
    </w:p>
    <w:p w:rsidR="00E96E79" w:rsidRDefault="002F48DF" w:rsidP="00E15147">
      <w:pPr>
        <w:rPr>
          <w:sz w:val="22"/>
          <w:szCs w:val="22"/>
        </w:rPr>
      </w:pPr>
      <w:r w:rsidRPr="006E225E">
        <w:rPr>
          <w:sz w:val="22"/>
          <w:szCs w:val="22"/>
        </w:rPr>
        <w:t>Le menu Livres en ligne vous permet de recherch</w:t>
      </w:r>
      <w:r w:rsidR="00E96E79" w:rsidRPr="006E225E">
        <w:rPr>
          <w:sz w:val="22"/>
          <w:szCs w:val="22"/>
        </w:rPr>
        <w:t>e</w:t>
      </w:r>
      <w:r w:rsidR="006E75B9" w:rsidRPr="006E225E">
        <w:rPr>
          <w:sz w:val="22"/>
          <w:szCs w:val="22"/>
        </w:rPr>
        <w:t>r</w:t>
      </w:r>
      <w:r w:rsidRPr="006E225E">
        <w:rPr>
          <w:sz w:val="22"/>
          <w:szCs w:val="22"/>
        </w:rPr>
        <w:t xml:space="preserve"> et télécharger </w:t>
      </w:r>
      <w:r w:rsidR="00E96E79" w:rsidRPr="006E225E">
        <w:rPr>
          <w:sz w:val="22"/>
          <w:szCs w:val="22"/>
        </w:rPr>
        <w:t>des livres provenant de services de distribution de livres en ligne.</w:t>
      </w:r>
    </w:p>
    <w:p w:rsidR="00052006" w:rsidRDefault="00052006" w:rsidP="00E15147">
      <w:pPr>
        <w:rPr>
          <w:sz w:val="22"/>
          <w:szCs w:val="22"/>
        </w:rPr>
      </w:pPr>
    </w:p>
    <w:p w:rsidR="00642CF5" w:rsidRDefault="00642CF5" w:rsidP="00642CF5">
      <w:pPr>
        <w:rPr>
          <w:sz w:val="22"/>
          <w:szCs w:val="22"/>
        </w:rPr>
      </w:pPr>
      <w:r w:rsidRPr="00642CF5">
        <w:rPr>
          <w:sz w:val="22"/>
          <w:szCs w:val="22"/>
        </w:rPr>
        <w:t>Important : Le transfert de livres en ligne nécessite un abonnement à un service de distribution en ligne.</w:t>
      </w:r>
      <w:r>
        <w:rPr>
          <w:sz w:val="22"/>
          <w:szCs w:val="22"/>
        </w:rPr>
        <w:t xml:space="preserve"> </w:t>
      </w:r>
    </w:p>
    <w:p w:rsidR="00052006" w:rsidRPr="006E225E" w:rsidRDefault="00052006" w:rsidP="00E15147">
      <w:pPr>
        <w:rPr>
          <w:sz w:val="22"/>
          <w:szCs w:val="22"/>
        </w:rPr>
      </w:pPr>
    </w:p>
    <w:p w:rsidR="00E15147" w:rsidRDefault="00E96E79" w:rsidP="00E15147">
      <w:pPr>
        <w:rPr>
          <w:sz w:val="22"/>
          <w:szCs w:val="22"/>
        </w:rPr>
      </w:pPr>
      <w:r w:rsidRPr="006E225E">
        <w:rPr>
          <w:sz w:val="22"/>
          <w:szCs w:val="22"/>
        </w:rPr>
        <w:t xml:space="preserve">Veuillez suivre les étapes suivantes pour rechercher et télécharger des livres du service de distribution </w:t>
      </w:r>
      <w:proofErr w:type="spellStart"/>
      <w:r w:rsidR="00E15147" w:rsidRPr="006E225E">
        <w:rPr>
          <w:sz w:val="22"/>
          <w:szCs w:val="22"/>
        </w:rPr>
        <w:t>Bookshare</w:t>
      </w:r>
      <w:proofErr w:type="spellEnd"/>
      <w:r w:rsidR="00E15147" w:rsidRPr="006E225E">
        <w:rPr>
          <w:sz w:val="22"/>
          <w:szCs w:val="22"/>
        </w:rPr>
        <w:t>:</w:t>
      </w:r>
    </w:p>
    <w:p w:rsidR="00052006" w:rsidRPr="006E225E" w:rsidRDefault="00052006" w:rsidP="00E15147">
      <w:pPr>
        <w:rPr>
          <w:sz w:val="22"/>
          <w:szCs w:val="22"/>
        </w:rPr>
      </w:pPr>
    </w:p>
    <w:p w:rsidR="00642CF5" w:rsidRPr="00642CF5" w:rsidRDefault="00642CF5" w:rsidP="00642CF5">
      <w:pPr>
        <w:numPr>
          <w:ilvl w:val="0"/>
          <w:numId w:val="4"/>
        </w:numPr>
        <w:rPr>
          <w:sz w:val="22"/>
          <w:szCs w:val="22"/>
        </w:rPr>
      </w:pPr>
      <w:r w:rsidRPr="00642CF5">
        <w:rPr>
          <w:sz w:val="22"/>
          <w:szCs w:val="22"/>
        </w:rPr>
        <w:t xml:space="preserve">Dans le menu Livres en ligne, sélectionnez l’option Service Internet </w:t>
      </w:r>
      <w:proofErr w:type="spellStart"/>
      <w:r w:rsidRPr="00642CF5">
        <w:rPr>
          <w:sz w:val="22"/>
          <w:szCs w:val="22"/>
        </w:rPr>
        <w:t>Bookshare</w:t>
      </w:r>
      <w:proofErr w:type="spellEnd"/>
      <w:r w:rsidRPr="00642CF5">
        <w:rPr>
          <w:sz w:val="22"/>
          <w:szCs w:val="22"/>
        </w:rPr>
        <w:t xml:space="preserve">. </w:t>
      </w:r>
    </w:p>
    <w:p w:rsidR="00642CF5" w:rsidRPr="00642CF5" w:rsidRDefault="00642CF5" w:rsidP="00642CF5">
      <w:pPr>
        <w:numPr>
          <w:ilvl w:val="0"/>
          <w:numId w:val="4"/>
        </w:numPr>
        <w:rPr>
          <w:sz w:val="22"/>
          <w:szCs w:val="22"/>
        </w:rPr>
      </w:pPr>
      <w:r w:rsidRPr="00642CF5">
        <w:rPr>
          <w:sz w:val="22"/>
          <w:szCs w:val="22"/>
        </w:rPr>
        <w:t xml:space="preserve">Pour accéder à votre compte, vous devrez entrer une adresse courriel et un mot de passe valides. Entrez votre adresse courriel et mot de passe, et appuyez sur </w:t>
      </w:r>
      <w:r w:rsidRPr="00642CF5">
        <w:rPr>
          <w:b/>
          <w:sz w:val="22"/>
          <w:szCs w:val="22"/>
        </w:rPr>
        <w:t>Ouverture de session</w:t>
      </w:r>
      <w:r w:rsidRPr="00642CF5">
        <w:rPr>
          <w:sz w:val="22"/>
          <w:szCs w:val="22"/>
        </w:rPr>
        <w:t xml:space="preserve"> pour vous connecter au Service Internet </w:t>
      </w:r>
      <w:proofErr w:type="spellStart"/>
      <w:r w:rsidRPr="00642CF5">
        <w:rPr>
          <w:sz w:val="22"/>
          <w:szCs w:val="22"/>
        </w:rPr>
        <w:t>Bookshare</w:t>
      </w:r>
      <w:proofErr w:type="spellEnd"/>
      <w:r w:rsidRPr="00642CF5">
        <w:rPr>
          <w:sz w:val="22"/>
          <w:szCs w:val="22"/>
        </w:rPr>
        <w:t>.</w:t>
      </w:r>
    </w:p>
    <w:p w:rsidR="00642CF5" w:rsidRPr="00642CF5" w:rsidRDefault="00642CF5" w:rsidP="00642CF5">
      <w:pPr>
        <w:numPr>
          <w:ilvl w:val="0"/>
          <w:numId w:val="4"/>
        </w:numPr>
        <w:rPr>
          <w:sz w:val="22"/>
          <w:szCs w:val="22"/>
        </w:rPr>
      </w:pPr>
      <w:r w:rsidRPr="00642CF5">
        <w:rPr>
          <w:sz w:val="22"/>
          <w:szCs w:val="22"/>
        </w:rPr>
        <w:t xml:space="preserve">Une fenêtre de recherche apparaîtra. Vous pouvez rechercher des livres par Titre, Auteur </w:t>
      </w:r>
      <w:r w:rsidR="00C16DF2">
        <w:rPr>
          <w:sz w:val="22"/>
          <w:szCs w:val="22"/>
        </w:rPr>
        <w:t>ou</w:t>
      </w:r>
      <w:r w:rsidRPr="00642CF5">
        <w:rPr>
          <w:sz w:val="22"/>
          <w:szCs w:val="22"/>
        </w:rPr>
        <w:t xml:space="preserve"> </w:t>
      </w:r>
      <w:r w:rsidR="00517303">
        <w:rPr>
          <w:sz w:val="22"/>
          <w:szCs w:val="22"/>
        </w:rPr>
        <w:t>Plein Texte</w:t>
      </w:r>
      <w:r w:rsidRPr="00642CF5">
        <w:rPr>
          <w:sz w:val="22"/>
          <w:szCs w:val="22"/>
        </w:rPr>
        <w:t xml:space="preserve"> </w:t>
      </w:r>
      <w:r w:rsidR="00517303">
        <w:rPr>
          <w:sz w:val="22"/>
          <w:szCs w:val="22"/>
        </w:rPr>
        <w:t>(</w:t>
      </w:r>
      <w:r w:rsidR="00F55600">
        <w:rPr>
          <w:sz w:val="22"/>
          <w:szCs w:val="22"/>
        </w:rPr>
        <w:t>qui recherche aussi</w:t>
      </w:r>
      <w:r w:rsidR="00517303">
        <w:rPr>
          <w:sz w:val="22"/>
          <w:szCs w:val="22"/>
        </w:rPr>
        <w:t xml:space="preserve"> dans le synopsis d’un livre) </w:t>
      </w:r>
      <w:r w:rsidRPr="00642CF5">
        <w:rPr>
          <w:sz w:val="22"/>
          <w:szCs w:val="22"/>
        </w:rPr>
        <w:t xml:space="preserve">en sélectionnant ces options et en entrant les informations recherchées. Appuyez sur </w:t>
      </w:r>
      <w:r w:rsidR="00997EC9">
        <w:rPr>
          <w:sz w:val="22"/>
          <w:szCs w:val="22"/>
        </w:rPr>
        <w:t>le bouton</w:t>
      </w:r>
      <w:r w:rsidRPr="00642CF5">
        <w:rPr>
          <w:sz w:val="22"/>
          <w:szCs w:val="22"/>
        </w:rPr>
        <w:t xml:space="preserve"> </w:t>
      </w:r>
      <w:r w:rsidRPr="00642CF5">
        <w:rPr>
          <w:b/>
          <w:sz w:val="22"/>
          <w:szCs w:val="22"/>
        </w:rPr>
        <w:t>Recherche</w:t>
      </w:r>
      <w:r w:rsidRPr="00642CF5">
        <w:rPr>
          <w:sz w:val="22"/>
          <w:szCs w:val="22"/>
        </w:rPr>
        <w:t xml:space="preserve"> pour faire apparaître les résultats de la recherche dans le champ Items disponibles.</w:t>
      </w:r>
    </w:p>
    <w:p w:rsidR="00642CF5" w:rsidRPr="00642CF5" w:rsidRDefault="00642CF5" w:rsidP="00642CF5">
      <w:pPr>
        <w:numPr>
          <w:ilvl w:val="0"/>
          <w:numId w:val="4"/>
        </w:numPr>
        <w:rPr>
          <w:sz w:val="22"/>
          <w:szCs w:val="22"/>
        </w:rPr>
      </w:pPr>
      <w:r w:rsidRPr="00642CF5">
        <w:rPr>
          <w:sz w:val="22"/>
          <w:szCs w:val="22"/>
        </w:rPr>
        <w:lastRenderedPageBreak/>
        <w:t xml:space="preserve">Sélectionnez les livres que vous souhaitez télécharger et appuyez sur </w:t>
      </w:r>
      <w:r w:rsidRPr="00642CF5">
        <w:rPr>
          <w:b/>
          <w:sz w:val="22"/>
          <w:szCs w:val="22"/>
        </w:rPr>
        <w:t>Télécharger</w:t>
      </w:r>
      <w:r w:rsidRPr="00642CF5">
        <w:rPr>
          <w:sz w:val="22"/>
          <w:szCs w:val="22"/>
        </w:rPr>
        <w:t xml:space="preserve">. Un message vous avisera lorsque le téléchargement sera terminé. Appuyez sur </w:t>
      </w:r>
      <w:r w:rsidRPr="00642CF5">
        <w:rPr>
          <w:b/>
          <w:sz w:val="22"/>
          <w:szCs w:val="22"/>
        </w:rPr>
        <w:t>OK</w:t>
      </w:r>
      <w:r w:rsidRPr="00642CF5">
        <w:rPr>
          <w:sz w:val="22"/>
          <w:szCs w:val="22"/>
        </w:rPr>
        <w:t xml:space="preserve"> pour continuer. </w:t>
      </w:r>
    </w:p>
    <w:p w:rsidR="00642CF5" w:rsidRPr="00642CF5" w:rsidRDefault="00642CF5" w:rsidP="00642CF5">
      <w:pPr>
        <w:numPr>
          <w:ilvl w:val="0"/>
          <w:numId w:val="4"/>
        </w:numPr>
        <w:rPr>
          <w:sz w:val="22"/>
          <w:szCs w:val="22"/>
        </w:rPr>
      </w:pPr>
      <w:r w:rsidRPr="00642CF5">
        <w:rPr>
          <w:sz w:val="22"/>
          <w:szCs w:val="22"/>
        </w:rPr>
        <w:t xml:space="preserve">Vous pouvez effectuer de nouvelles recherches en entrant de nouvelles informations dans les champs </w:t>
      </w:r>
      <w:r w:rsidR="00E15249">
        <w:rPr>
          <w:sz w:val="22"/>
          <w:szCs w:val="22"/>
        </w:rPr>
        <w:t>de recherche</w:t>
      </w:r>
      <w:r w:rsidRPr="00642CF5">
        <w:rPr>
          <w:sz w:val="22"/>
          <w:szCs w:val="22"/>
        </w:rPr>
        <w:t xml:space="preserve">, suivi </w:t>
      </w:r>
      <w:r w:rsidR="00997EC9">
        <w:rPr>
          <w:sz w:val="22"/>
          <w:szCs w:val="22"/>
        </w:rPr>
        <w:t>d’un appui sur le bouton</w:t>
      </w:r>
      <w:r w:rsidRPr="00642CF5">
        <w:rPr>
          <w:sz w:val="22"/>
          <w:szCs w:val="22"/>
        </w:rPr>
        <w:t xml:space="preserve"> </w:t>
      </w:r>
      <w:r w:rsidRPr="00642CF5">
        <w:rPr>
          <w:b/>
          <w:sz w:val="22"/>
          <w:szCs w:val="22"/>
        </w:rPr>
        <w:t>Recherche</w:t>
      </w:r>
      <w:r w:rsidRPr="00642CF5">
        <w:rPr>
          <w:sz w:val="22"/>
          <w:szCs w:val="22"/>
        </w:rPr>
        <w:t xml:space="preserve">. Sélectionnez </w:t>
      </w:r>
      <w:r w:rsidR="00997EC9">
        <w:rPr>
          <w:sz w:val="22"/>
          <w:szCs w:val="22"/>
        </w:rPr>
        <w:t>le bouton</w:t>
      </w:r>
      <w:r w:rsidRPr="00642CF5">
        <w:rPr>
          <w:sz w:val="22"/>
          <w:szCs w:val="22"/>
        </w:rPr>
        <w:t xml:space="preserve"> </w:t>
      </w:r>
      <w:r w:rsidRPr="00642CF5">
        <w:rPr>
          <w:b/>
          <w:sz w:val="22"/>
          <w:szCs w:val="22"/>
        </w:rPr>
        <w:t>Fermer</w:t>
      </w:r>
      <w:r w:rsidRPr="00642CF5">
        <w:rPr>
          <w:sz w:val="22"/>
          <w:szCs w:val="22"/>
        </w:rPr>
        <w:t xml:space="preserve"> pour mettre fin à vos recherches. </w:t>
      </w:r>
    </w:p>
    <w:p w:rsidR="00642CF5" w:rsidRPr="00642CF5" w:rsidRDefault="00642CF5" w:rsidP="00642CF5">
      <w:pPr>
        <w:numPr>
          <w:ilvl w:val="0"/>
          <w:numId w:val="4"/>
        </w:numPr>
        <w:rPr>
          <w:sz w:val="22"/>
          <w:szCs w:val="22"/>
        </w:rPr>
      </w:pPr>
      <w:r w:rsidRPr="00642CF5">
        <w:rPr>
          <w:sz w:val="22"/>
          <w:szCs w:val="22"/>
        </w:rPr>
        <w:t xml:space="preserve">Les livres téléchargés seront ajoutés à votre liste de Livres parlés sur le PC. </w:t>
      </w:r>
    </w:p>
    <w:p w:rsidR="00642CF5" w:rsidRPr="00642CF5" w:rsidRDefault="00642CF5" w:rsidP="00642CF5">
      <w:pPr>
        <w:numPr>
          <w:ilvl w:val="0"/>
          <w:numId w:val="4"/>
        </w:numPr>
        <w:rPr>
          <w:sz w:val="22"/>
          <w:szCs w:val="22"/>
        </w:rPr>
      </w:pPr>
      <w:r w:rsidRPr="00642CF5">
        <w:rPr>
          <w:sz w:val="22"/>
          <w:szCs w:val="22"/>
        </w:rPr>
        <w:t xml:space="preserve">Pour transférer vos livres de votre ordinateur à votre carte SD, il vous suffit de suivre la  même procédure que vous employez pour tout autre livre se trouvant sur votre ordinateur. </w:t>
      </w:r>
    </w:p>
    <w:p w:rsidR="00642CF5" w:rsidRPr="00642CF5" w:rsidRDefault="00642CF5" w:rsidP="00642CF5">
      <w:pPr>
        <w:rPr>
          <w:sz w:val="22"/>
          <w:szCs w:val="22"/>
        </w:rPr>
      </w:pPr>
    </w:p>
    <w:p w:rsidR="00642CF5" w:rsidRPr="00642CF5" w:rsidRDefault="00642CF5" w:rsidP="00642CF5">
      <w:pPr>
        <w:rPr>
          <w:sz w:val="22"/>
          <w:szCs w:val="22"/>
        </w:rPr>
      </w:pPr>
      <w:r w:rsidRPr="00642CF5">
        <w:rPr>
          <w:sz w:val="22"/>
          <w:szCs w:val="22"/>
        </w:rPr>
        <w:t xml:space="preserve">Note: L'outil de recherche </w:t>
      </w:r>
      <w:proofErr w:type="spellStart"/>
      <w:r w:rsidRPr="00642CF5">
        <w:rPr>
          <w:sz w:val="22"/>
          <w:szCs w:val="22"/>
        </w:rPr>
        <w:t>Bookshare</w:t>
      </w:r>
      <w:proofErr w:type="spellEnd"/>
      <w:r w:rsidRPr="00642CF5">
        <w:rPr>
          <w:sz w:val="22"/>
          <w:szCs w:val="22"/>
        </w:rPr>
        <w:t xml:space="preserve"> de </w:t>
      </w:r>
      <w:proofErr w:type="spellStart"/>
      <w:r w:rsidRPr="00642CF5">
        <w:rPr>
          <w:sz w:val="22"/>
          <w:szCs w:val="22"/>
        </w:rPr>
        <w:t>Companion</w:t>
      </w:r>
      <w:proofErr w:type="spellEnd"/>
      <w:r w:rsidRPr="00642CF5">
        <w:rPr>
          <w:sz w:val="22"/>
          <w:szCs w:val="22"/>
        </w:rPr>
        <w:t xml:space="preserve"> est un sous-ensemble de l'outil de recherche du site web de </w:t>
      </w:r>
      <w:proofErr w:type="spellStart"/>
      <w:r w:rsidRPr="00642CF5">
        <w:rPr>
          <w:sz w:val="22"/>
          <w:szCs w:val="22"/>
        </w:rPr>
        <w:t>Bookshare</w:t>
      </w:r>
      <w:proofErr w:type="spellEnd"/>
      <w:r w:rsidRPr="00642CF5">
        <w:rPr>
          <w:sz w:val="22"/>
          <w:szCs w:val="22"/>
        </w:rPr>
        <w:t xml:space="preserve">. Les recherches effectuées utilisant l'outil de recherche </w:t>
      </w:r>
      <w:proofErr w:type="spellStart"/>
      <w:r w:rsidRPr="00642CF5">
        <w:rPr>
          <w:sz w:val="22"/>
          <w:szCs w:val="22"/>
        </w:rPr>
        <w:t>Bookshare</w:t>
      </w:r>
      <w:proofErr w:type="spellEnd"/>
      <w:r w:rsidRPr="00642CF5">
        <w:rPr>
          <w:sz w:val="22"/>
          <w:szCs w:val="22"/>
        </w:rPr>
        <w:t xml:space="preserve"> de </w:t>
      </w:r>
      <w:proofErr w:type="spellStart"/>
      <w:r w:rsidRPr="00642CF5">
        <w:rPr>
          <w:sz w:val="22"/>
          <w:szCs w:val="22"/>
        </w:rPr>
        <w:t>Companion</w:t>
      </w:r>
      <w:proofErr w:type="spellEnd"/>
      <w:r w:rsidRPr="00642CF5">
        <w:rPr>
          <w:sz w:val="22"/>
          <w:szCs w:val="22"/>
        </w:rPr>
        <w:t xml:space="preserve"> ne vont pas nécessairement donner les mêmes résultats et les critères de recherche utilisés ne seront pas les mêmes que ceux offerts sur le site web de </w:t>
      </w:r>
      <w:proofErr w:type="spellStart"/>
      <w:r w:rsidRPr="00642CF5">
        <w:rPr>
          <w:sz w:val="22"/>
          <w:szCs w:val="22"/>
        </w:rPr>
        <w:t>Bookshare</w:t>
      </w:r>
      <w:proofErr w:type="spellEnd"/>
      <w:r w:rsidRPr="00642CF5">
        <w:rPr>
          <w:sz w:val="22"/>
          <w:szCs w:val="22"/>
        </w:rPr>
        <w:t xml:space="preserve">. L'outil de recherche </w:t>
      </w:r>
      <w:proofErr w:type="spellStart"/>
      <w:r w:rsidRPr="00642CF5">
        <w:rPr>
          <w:sz w:val="22"/>
          <w:szCs w:val="22"/>
        </w:rPr>
        <w:t>Bookshare</w:t>
      </w:r>
      <w:proofErr w:type="spellEnd"/>
      <w:r w:rsidRPr="00642CF5">
        <w:rPr>
          <w:sz w:val="22"/>
          <w:szCs w:val="22"/>
        </w:rPr>
        <w:t xml:space="preserve"> de </w:t>
      </w:r>
      <w:proofErr w:type="spellStart"/>
      <w:r w:rsidRPr="00642CF5">
        <w:rPr>
          <w:sz w:val="22"/>
          <w:szCs w:val="22"/>
        </w:rPr>
        <w:t>Companion</w:t>
      </w:r>
      <w:proofErr w:type="spellEnd"/>
      <w:r w:rsidRPr="00642CF5">
        <w:rPr>
          <w:sz w:val="22"/>
          <w:szCs w:val="22"/>
        </w:rPr>
        <w:t xml:space="preserve"> est cependant très pratique pour effectuer des recherches simples. </w:t>
      </w:r>
    </w:p>
    <w:p w:rsidR="00642CF5" w:rsidRPr="00642CF5" w:rsidRDefault="00642CF5" w:rsidP="00642CF5">
      <w:pPr>
        <w:rPr>
          <w:sz w:val="22"/>
          <w:szCs w:val="22"/>
        </w:rPr>
      </w:pPr>
    </w:p>
    <w:p w:rsidR="00642CF5" w:rsidRDefault="00642CF5" w:rsidP="00642CF5">
      <w:pPr>
        <w:rPr>
          <w:sz w:val="22"/>
          <w:szCs w:val="22"/>
        </w:rPr>
      </w:pPr>
      <w:r w:rsidRPr="00642CF5">
        <w:rPr>
          <w:sz w:val="22"/>
          <w:szCs w:val="22"/>
        </w:rPr>
        <w:t xml:space="preserve">Note : Un message d’erreur apparaîtra si vous essayez de télécharger un livre pour lequel vous n’avez pas d’autorisation. Veuillez contacter </w:t>
      </w:r>
      <w:proofErr w:type="spellStart"/>
      <w:r w:rsidRPr="00642CF5">
        <w:rPr>
          <w:sz w:val="22"/>
          <w:szCs w:val="22"/>
        </w:rPr>
        <w:t>Bookshare</w:t>
      </w:r>
      <w:proofErr w:type="spellEnd"/>
      <w:r w:rsidRPr="00642CF5">
        <w:rPr>
          <w:sz w:val="22"/>
          <w:szCs w:val="22"/>
        </w:rPr>
        <w:t xml:space="preserve"> pour modifier vos privilèges.</w:t>
      </w:r>
    </w:p>
    <w:p w:rsidR="00E16D78" w:rsidRDefault="00E16D78" w:rsidP="00642CF5">
      <w:pPr>
        <w:rPr>
          <w:sz w:val="22"/>
          <w:szCs w:val="22"/>
        </w:rPr>
      </w:pPr>
    </w:p>
    <w:p w:rsidR="00E41009" w:rsidRDefault="00E16D78">
      <w:pPr>
        <w:pStyle w:val="Heading1"/>
      </w:pPr>
      <w:bookmarkStart w:id="6" w:name="_Toc379466670"/>
      <w:r>
        <w:t>Créer une liste d’écoute Radio Internet</w:t>
      </w:r>
      <w:bookmarkEnd w:id="6"/>
    </w:p>
    <w:p w:rsidR="00E41009" w:rsidRDefault="00E16D78">
      <w:r>
        <w:t>À partir du menu Outils, sélectionnez l’élément Créateur de liste d’écoute Radio Internet, et suivez les étapes ci-dessous pour créer et importer votre liste sur votre Stream :</w:t>
      </w:r>
    </w:p>
    <w:p w:rsidR="00E41009" w:rsidRDefault="00F76379">
      <w:pPr>
        <w:pStyle w:val="ListParagraph"/>
        <w:numPr>
          <w:ilvl w:val="0"/>
          <w:numId w:val="5"/>
        </w:numPr>
      </w:pPr>
      <w:r>
        <w:t xml:space="preserve">Dans le champ Nom de la liste d’écoute, </w:t>
      </w:r>
      <w:r w:rsidR="00CB3046">
        <w:t>entrez</w:t>
      </w:r>
      <w:r>
        <w:t xml:space="preserve"> le nom de votre liste d’écoute.</w:t>
      </w:r>
    </w:p>
    <w:p w:rsidR="00E41009" w:rsidRDefault="00CB3046">
      <w:pPr>
        <w:pStyle w:val="ListParagraph"/>
        <w:numPr>
          <w:ilvl w:val="0"/>
          <w:numId w:val="5"/>
        </w:numPr>
      </w:pPr>
      <w:r>
        <w:t>Entrez</w:t>
      </w:r>
      <w:r w:rsidR="00F76379">
        <w:t xml:space="preserve"> le titre et l’URL de la station dans les champs correspondants, et clique</w:t>
      </w:r>
      <w:r w:rsidR="00737B2C">
        <w:t>z</w:t>
      </w:r>
      <w:r w:rsidR="00F76379">
        <w:t xml:space="preserve"> sur le bouton Ajouter pour ajouter la station à votre liste d’écoute.</w:t>
      </w:r>
    </w:p>
    <w:p w:rsidR="00E41009" w:rsidRDefault="00F76379">
      <w:pPr>
        <w:pStyle w:val="ListParagraph"/>
        <w:numPr>
          <w:ilvl w:val="0"/>
          <w:numId w:val="5"/>
        </w:numPr>
      </w:pPr>
      <w:r>
        <w:t>Répéte</w:t>
      </w:r>
      <w:r w:rsidR="00737B2C">
        <w:t>z</w:t>
      </w:r>
      <w:r>
        <w:t xml:space="preserve"> ce processus pour ajouter d’autres stations. Lorsque votre liste d’écoute est terminée, clique</w:t>
      </w:r>
      <w:r w:rsidR="00737B2C">
        <w:t>z</w:t>
      </w:r>
      <w:r>
        <w:t xml:space="preserve"> sur Exporter pour exporter la liste sur votre carte SD.</w:t>
      </w:r>
    </w:p>
    <w:p w:rsidR="00E41009" w:rsidRDefault="00F76379">
      <w:pPr>
        <w:pStyle w:val="ListParagraph"/>
        <w:numPr>
          <w:ilvl w:val="0"/>
          <w:numId w:val="5"/>
        </w:numPr>
      </w:pPr>
      <w:r>
        <w:t>Insére</w:t>
      </w:r>
      <w:r w:rsidR="00737B2C">
        <w:t>z</w:t>
      </w:r>
      <w:r>
        <w:t xml:space="preserve"> la carte SD dans votre Stream. Ensuite, sélectionne</w:t>
      </w:r>
      <w:r w:rsidR="00737B2C">
        <w:t>z</w:t>
      </w:r>
      <w:r>
        <w:t xml:space="preserve"> l’élément « </w:t>
      </w:r>
      <w:r w:rsidRPr="00F757C1">
        <w:t xml:space="preserve">Importer </w:t>
      </w:r>
      <w:r>
        <w:t>la</w:t>
      </w:r>
      <w:r w:rsidRPr="00F757C1">
        <w:t xml:space="preserve"> liste d’écoute </w:t>
      </w:r>
      <w:r>
        <w:t>de stations de Radio Internet à partir du fichier » à partir du menu des services en ligne. Appuyez sur le Carré pour importer votre liste d’écoute sur votre Stream.</w:t>
      </w:r>
    </w:p>
    <w:p w:rsidR="006214D9" w:rsidRPr="006E225E" w:rsidRDefault="006214D9" w:rsidP="000960CA">
      <w:pPr>
        <w:pStyle w:val="Heading1"/>
      </w:pPr>
      <w:bookmarkStart w:id="7" w:name="_Toc379466671"/>
      <w:r w:rsidRPr="006E225E">
        <w:t xml:space="preserve">Supprimer </w:t>
      </w:r>
      <w:r w:rsidR="004A2F1C" w:rsidRPr="006E225E">
        <w:t>du matériel de la carte</w:t>
      </w:r>
      <w:r w:rsidR="00D34432" w:rsidRPr="006E225E">
        <w:rPr>
          <w:sz w:val="22"/>
          <w:szCs w:val="22"/>
        </w:rPr>
        <w:t xml:space="preserve"> </w:t>
      </w:r>
      <w:r w:rsidR="00D34432" w:rsidRPr="006E225E">
        <w:t>mémoire</w:t>
      </w:r>
      <w:r w:rsidR="004A2F1C" w:rsidRPr="006E225E">
        <w:t xml:space="preserve"> SD</w:t>
      </w:r>
      <w:bookmarkEnd w:id="7"/>
    </w:p>
    <w:p w:rsidR="006214D9" w:rsidRPr="006E225E" w:rsidRDefault="003D29AB" w:rsidP="006214D9">
      <w:pPr>
        <w:rPr>
          <w:sz w:val="22"/>
          <w:szCs w:val="22"/>
        </w:rPr>
      </w:pPr>
      <w:r w:rsidRPr="006E225E">
        <w:rPr>
          <w:sz w:val="22"/>
          <w:szCs w:val="22"/>
        </w:rPr>
        <w:t xml:space="preserve">Utilisez </w:t>
      </w:r>
      <w:r w:rsidR="00DC44BC">
        <w:rPr>
          <w:sz w:val="22"/>
          <w:szCs w:val="22"/>
        </w:rPr>
        <w:t>le champ</w:t>
      </w:r>
      <w:r w:rsidR="004A2F1C" w:rsidRPr="006E225E">
        <w:rPr>
          <w:sz w:val="22"/>
          <w:szCs w:val="22"/>
        </w:rPr>
        <w:t xml:space="preserve"> </w:t>
      </w:r>
      <w:r w:rsidRPr="006E225E">
        <w:rPr>
          <w:sz w:val="22"/>
          <w:szCs w:val="22"/>
        </w:rPr>
        <w:t xml:space="preserve">Sélectionner une carte </w:t>
      </w:r>
      <w:r w:rsidR="00DC652B" w:rsidRPr="006E225E">
        <w:rPr>
          <w:sz w:val="22"/>
          <w:szCs w:val="22"/>
        </w:rPr>
        <w:t>mémoire</w:t>
      </w:r>
      <w:r w:rsidRPr="006E225E">
        <w:rPr>
          <w:sz w:val="22"/>
          <w:szCs w:val="22"/>
        </w:rPr>
        <w:t xml:space="preserve"> pour déterminer l’emplacement de la carte </w:t>
      </w:r>
      <w:r w:rsidR="00D34432" w:rsidRPr="006E225E">
        <w:rPr>
          <w:sz w:val="22"/>
          <w:szCs w:val="22"/>
        </w:rPr>
        <w:t xml:space="preserve">mémoire </w:t>
      </w:r>
      <w:r w:rsidR="00DC44BC">
        <w:rPr>
          <w:sz w:val="22"/>
          <w:szCs w:val="22"/>
        </w:rPr>
        <w:t>SD en question.</w:t>
      </w:r>
      <w:r w:rsidRPr="006E225E">
        <w:rPr>
          <w:sz w:val="22"/>
          <w:szCs w:val="22"/>
        </w:rPr>
        <w:t xml:space="preserve"> </w:t>
      </w:r>
      <w:r w:rsidR="006214D9" w:rsidRPr="006E225E">
        <w:rPr>
          <w:sz w:val="22"/>
          <w:szCs w:val="22"/>
        </w:rPr>
        <w:t>Dans la partie affichant le</w:t>
      </w:r>
      <w:r w:rsidRPr="006E225E">
        <w:rPr>
          <w:sz w:val="22"/>
          <w:szCs w:val="22"/>
        </w:rPr>
        <w:t xml:space="preserve"> contenu s</w:t>
      </w:r>
      <w:r w:rsidR="006214D9" w:rsidRPr="006E225E">
        <w:rPr>
          <w:sz w:val="22"/>
          <w:szCs w:val="22"/>
        </w:rPr>
        <w:t xml:space="preserve">e trouvant sur votre carte </w:t>
      </w:r>
      <w:r w:rsidR="00D34432" w:rsidRPr="006E225E">
        <w:rPr>
          <w:sz w:val="22"/>
          <w:szCs w:val="22"/>
        </w:rPr>
        <w:t xml:space="preserve">mémoire </w:t>
      </w:r>
      <w:r w:rsidR="006214D9" w:rsidRPr="006E225E">
        <w:rPr>
          <w:sz w:val="22"/>
          <w:szCs w:val="22"/>
        </w:rPr>
        <w:t xml:space="preserve">SD, utilisez les flèches </w:t>
      </w:r>
      <w:r w:rsidRPr="006E225E">
        <w:rPr>
          <w:sz w:val="22"/>
          <w:szCs w:val="22"/>
        </w:rPr>
        <w:t>de</w:t>
      </w:r>
      <w:r w:rsidR="006214D9" w:rsidRPr="006E225E">
        <w:rPr>
          <w:sz w:val="22"/>
          <w:szCs w:val="22"/>
        </w:rPr>
        <w:t xml:space="preserve"> votre clavier pour choisir un livre</w:t>
      </w:r>
      <w:r w:rsidRPr="006E225E">
        <w:rPr>
          <w:sz w:val="22"/>
          <w:szCs w:val="22"/>
        </w:rPr>
        <w:t xml:space="preserve"> ou fichier</w:t>
      </w:r>
      <w:r w:rsidR="006214D9" w:rsidRPr="006E225E">
        <w:rPr>
          <w:sz w:val="22"/>
          <w:szCs w:val="22"/>
        </w:rPr>
        <w:t xml:space="preserve"> et appuyez sur la barre d'espacement pour confirmer votre sélection. Une fois sélectionné, le statut du livre</w:t>
      </w:r>
      <w:r w:rsidRPr="006E225E">
        <w:rPr>
          <w:sz w:val="22"/>
          <w:szCs w:val="22"/>
        </w:rPr>
        <w:t xml:space="preserve"> ou fichier</w:t>
      </w:r>
      <w:r w:rsidR="004A636F" w:rsidRPr="006E225E">
        <w:rPr>
          <w:sz w:val="22"/>
          <w:szCs w:val="22"/>
        </w:rPr>
        <w:t>,</w:t>
      </w:r>
      <w:r w:rsidR="006214D9" w:rsidRPr="006E225E">
        <w:rPr>
          <w:sz w:val="22"/>
          <w:szCs w:val="22"/>
        </w:rPr>
        <w:t xml:space="preserve"> </w:t>
      </w:r>
      <w:r w:rsidR="00DC652B" w:rsidRPr="006E225E">
        <w:rPr>
          <w:sz w:val="22"/>
          <w:szCs w:val="22"/>
        </w:rPr>
        <w:t>indiqué dans la deuxième colonne</w:t>
      </w:r>
      <w:r w:rsidR="004A636F" w:rsidRPr="006E225E">
        <w:rPr>
          <w:sz w:val="22"/>
          <w:szCs w:val="22"/>
        </w:rPr>
        <w:t>,</w:t>
      </w:r>
      <w:r w:rsidR="00DC652B" w:rsidRPr="006E225E">
        <w:rPr>
          <w:sz w:val="22"/>
          <w:szCs w:val="22"/>
        </w:rPr>
        <w:t xml:space="preserve"> </w:t>
      </w:r>
      <w:r w:rsidR="006214D9" w:rsidRPr="006E225E">
        <w:rPr>
          <w:sz w:val="22"/>
          <w:szCs w:val="22"/>
        </w:rPr>
        <w:t>changera de « Non sélectionné » à « Sélectionné pour suppression</w:t>
      </w:r>
      <w:r w:rsidRPr="006E225E">
        <w:rPr>
          <w:sz w:val="22"/>
          <w:szCs w:val="22"/>
        </w:rPr>
        <w:t> »</w:t>
      </w:r>
      <w:r w:rsidR="00DC652B" w:rsidRPr="006E225E">
        <w:rPr>
          <w:sz w:val="22"/>
          <w:szCs w:val="22"/>
        </w:rPr>
        <w:t>.</w:t>
      </w:r>
      <w:r w:rsidR="006214D9" w:rsidRPr="006E225E">
        <w:rPr>
          <w:sz w:val="22"/>
          <w:szCs w:val="22"/>
        </w:rPr>
        <w:t xml:space="preserve"> Notez que l'espace disponible sur la carte </w:t>
      </w:r>
      <w:r w:rsidR="00D34432" w:rsidRPr="006E225E">
        <w:rPr>
          <w:sz w:val="22"/>
          <w:szCs w:val="22"/>
        </w:rPr>
        <w:t xml:space="preserve">mémoire </w:t>
      </w:r>
      <w:r w:rsidR="006214D9" w:rsidRPr="006E225E">
        <w:rPr>
          <w:sz w:val="22"/>
          <w:szCs w:val="22"/>
        </w:rPr>
        <w:t>SD après l'opération sera modifié selon la taille du livre. Pour supprimer le livre</w:t>
      </w:r>
      <w:r w:rsidRPr="006E225E">
        <w:rPr>
          <w:sz w:val="22"/>
          <w:szCs w:val="22"/>
        </w:rPr>
        <w:t xml:space="preserve"> ou fichier</w:t>
      </w:r>
      <w:r w:rsidR="006214D9" w:rsidRPr="006E225E">
        <w:rPr>
          <w:sz w:val="22"/>
          <w:szCs w:val="22"/>
        </w:rPr>
        <w:t xml:space="preserve"> sélectionné de votre carte </w:t>
      </w:r>
      <w:r w:rsidR="00D34432" w:rsidRPr="006E225E">
        <w:rPr>
          <w:sz w:val="22"/>
          <w:szCs w:val="22"/>
        </w:rPr>
        <w:t xml:space="preserve">mémoire </w:t>
      </w:r>
      <w:r w:rsidR="006214D9" w:rsidRPr="006E225E">
        <w:rPr>
          <w:sz w:val="22"/>
          <w:szCs w:val="22"/>
        </w:rPr>
        <w:t xml:space="preserve">SD, appuyez sur le bouton </w:t>
      </w:r>
      <w:r w:rsidR="006214D9" w:rsidRPr="006E225E">
        <w:rPr>
          <w:b/>
          <w:sz w:val="22"/>
          <w:szCs w:val="22"/>
        </w:rPr>
        <w:lastRenderedPageBreak/>
        <w:t>Transfert/Supprimer</w:t>
      </w:r>
      <w:r w:rsidR="006214D9" w:rsidRPr="006E225E">
        <w:rPr>
          <w:sz w:val="22"/>
          <w:szCs w:val="22"/>
        </w:rPr>
        <w:t xml:space="preserve"> ou appuyer sur la touche </w:t>
      </w:r>
      <w:r w:rsidR="006214D9" w:rsidRPr="006E225E">
        <w:rPr>
          <w:b/>
          <w:sz w:val="22"/>
          <w:szCs w:val="22"/>
        </w:rPr>
        <w:t>Retour</w:t>
      </w:r>
      <w:r w:rsidR="006214D9" w:rsidRPr="006E225E">
        <w:rPr>
          <w:sz w:val="22"/>
          <w:szCs w:val="22"/>
        </w:rPr>
        <w:t xml:space="preserve"> de votre clav</w:t>
      </w:r>
      <w:r w:rsidRPr="006E225E">
        <w:rPr>
          <w:sz w:val="22"/>
          <w:szCs w:val="22"/>
        </w:rPr>
        <w:t xml:space="preserve">ier. Une fenêtre </w:t>
      </w:r>
      <w:r w:rsidR="006214D9" w:rsidRPr="006E225E">
        <w:rPr>
          <w:sz w:val="22"/>
          <w:szCs w:val="22"/>
        </w:rPr>
        <w:t xml:space="preserve">vous demandera de confirmer la suppression. </w:t>
      </w:r>
      <w:r w:rsidR="004A636F" w:rsidRPr="006E225E">
        <w:rPr>
          <w:sz w:val="22"/>
          <w:szCs w:val="22"/>
        </w:rPr>
        <w:t>U</w:t>
      </w:r>
      <w:r w:rsidR="006214D9" w:rsidRPr="006E225E">
        <w:rPr>
          <w:sz w:val="22"/>
          <w:szCs w:val="22"/>
        </w:rPr>
        <w:t xml:space="preserve">n message vous informera </w:t>
      </w:r>
      <w:r w:rsidR="00CD7695" w:rsidRPr="006E225E">
        <w:rPr>
          <w:sz w:val="22"/>
          <w:szCs w:val="22"/>
        </w:rPr>
        <w:t>lorsque</w:t>
      </w:r>
      <w:r w:rsidR="006214D9" w:rsidRPr="006E225E">
        <w:rPr>
          <w:sz w:val="22"/>
          <w:szCs w:val="22"/>
        </w:rPr>
        <w:t xml:space="preserve"> la suppression </w:t>
      </w:r>
      <w:r w:rsidR="004A636F" w:rsidRPr="006E225E">
        <w:rPr>
          <w:sz w:val="22"/>
          <w:szCs w:val="22"/>
        </w:rPr>
        <w:t>a été effectuée</w:t>
      </w:r>
      <w:r w:rsidR="006214D9" w:rsidRPr="006E225E">
        <w:rPr>
          <w:sz w:val="22"/>
          <w:szCs w:val="22"/>
        </w:rPr>
        <w:t xml:space="preserve">. Les livres </w:t>
      </w:r>
      <w:r w:rsidRPr="006E225E">
        <w:rPr>
          <w:sz w:val="22"/>
          <w:szCs w:val="22"/>
        </w:rPr>
        <w:t xml:space="preserve">ou fichiers </w:t>
      </w:r>
      <w:r w:rsidR="006214D9" w:rsidRPr="006E225E">
        <w:rPr>
          <w:sz w:val="22"/>
          <w:szCs w:val="22"/>
        </w:rPr>
        <w:t>supprimés ne figurent plus dans la liste d</w:t>
      </w:r>
      <w:r w:rsidRPr="006E225E">
        <w:rPr>
          <w:sz w:val="22"/>
          <w:szCs w:val="22"/>
        </w:rPr>
        <w:t xml:space="preserve">u matériel </w:t>
      </w:r>
      <w:r w:rsidR="006214D9" w:rsidRPr="006E225E">
        <w:rPr>
          <w:sz w:val="22"/>
          <w:szCs w:val="22"/>
        </w:rPr>
        <w:t xml:space="preserve">se trouvant sur la carte </w:t>
      </w:r>
      <w:r w:rsidR="00D34432" w:rsidRPr="006E225E">
        <w:rPr>
          <w:sz w:val="22"/>
          <w:szCs w:val="22"/>
        </w:rPr>
        <w:t xml:space="preserve">mémoire </w:t>
      </w:r>
      <w:r w:rsidR="006214D9" w:rsidRPr="006E225E">
        <w:rPr>
          <w:sz w:val="22"/>
          <w:szCs w:val="22"/>
        </w:rPr>
        <w:t xml:space="preserve">SD. </w:t>
      </w:r>
    </w:p>
    <w:p w:rsidR="003D29AB" w:rsidRPr="006E225E" w:rsidRDefault="003D29AB" w:rsidP="000960CA">
      <w:pPr>
        <w:pStyle w:val="Heading1"/>
      </w:pPr>
      <w:bookmarkStart w:id="8" w:name="_Toc379466672"/>
      <w:r w:rsidRPr="006E225E">
        <w:t>Afficher le matériel alphabétiquement ou selon l’emplacement</w:t>
      </w:r>
      <w:bookmarkEnd w:id="8"/>
    </w:p>
    <w:p w:rsidR="003D29AB" w:rsidRPr="006E225E" w:rsidRDefault="003D29AB" w:rsidP="003D29AB">
      <w:pPr>
        <w:rPr>
          <w:sz w:val="22"/>
          <w:szCs w:val="22"/>
        </w:rPr>
      </w:pPr>
      <w:r w:rsidRPr="006E225E">
        <w:rPr>
          <w:sz w:val="22"/>
          <w:szCs w:val="22"/>
        </w:rPr>
        <w:t xml:space="preserve">Dans la section du matériel sur le PC, il est possible d’afficher les </w:t>
      </w:r>
      <w:r w:rsidR="00251E78" w:rsidRPr="006E225E">
        <w:rPr>
          <w:sz w:val="22"/>
          <w:szCs w:val="22"/>
        </w:rPr>
        <w:t xml:space="preserve">items de façon alphabétique ou selon l’emplacement. L’option alphabétique vous permet d’afficher les fichiers et répertoires selon leur ordre alphabétique. L’option emplacement vous permet d’afficher les fichiers et répertoires en ordre </w:t>
      </w:r>
      <w:r w:rsidR="00CD7695" w:rsidRPr="006E225E">
        <w:rPr>
          <w:sz w:val="22"/>
          <w:szCs w:val="22"/>
        </w:rPr>
        <w:t>alphabétique,</w:t>
      </w:r>
      <w:r w:rsidR="00251E78" w:rsidRPr="006E225E">
        <w:rPr>
          <w:sz w:val="22"/>
          <w:szCs w:val="22"/>
        </w:rPr>
        <w:t xml:space="preserve"> mais en respectant leur emplacement dans la structure. </w:t>
      </w:r>
      <w:r w:rsidR="00895F85" w:rsidRPr="006E225E">
        <w:rPr>
          <w:sz w:val="22"/>
          <w:szCs w:val="22"/>
        </w:rPr>
        <w:t xml:space="preserve">Vous pouvez déterminer l’ordre de tri en sélectionnant Options dans le menu Outils. </w:t>
      </w:r>
    </w:p>
    <w:p w:rsidR="003D29AB" w:rsidRPr="006E225E" w:rsidRDefault="00E22AB9" w:rsidP="000960CA">
      <w:pPr>
        <w:pStyle w:val="Heading1"/>
      </w:pPr>
      <w:bookmarkStart w:id="9" w:name="_Toc379466673"/>
      <w:r w:rsidRPr="006E225E">
        <w:t>I</w:t>
      </w:r>
      <w:r w:rsidR="003D29AB" w:rsidRPr="006E225E">
        <w:t>nformation</w:t>
      </w:r>
      <w:r w:rsidR="00DC08B7" w:rsidRPr="006E225E">
        <w:t xml:space="preserve"> du livre</w:t>
      </w:r>
      <w:bookmarkEnd w:id="9"/>
    </w:p>
    <w:p w:rsidR="003D29AB" w:rsidRPr="006E225E" w:rsidRDefault="00E22AB9" w:rsidP="003D29AB">
      <w:pPr>
        <w:rPr>
          <w:sz w:val="22"/>
          <w:szCs w:val="22"/>
        </w:rPr>
      </w:pPr>
      <w:r w:rsidRPr="006E225E">
        <w:rPr>
          <w:sz w:val="22"/>
          <w:szCs w:val="22"/>
        </w:rPr>
        <w:t>L</w:t>
      </w:r>
      <w:r w:rsidR="00DC08B7" w:rsidRPr="006E225E">
        <w:rPr>
          <w:sz w:val="22"/>
          <w:szCs w:val="22"/>
        </w:rPr>
        <w:t>orsque vous parcourrez la liste de livre</w:t>
      </w:r>
      <w:r w:rsidR="0005538C" w:rsidRPr="006E225E">
        <w:rPr>
          <w:sz w:val="22"/>
          <w:szCs w:val="22"/>
        </w:rPr>
        <w:t>s</w:t>
      </w:r>
      <w:r w:rsidR="00DC08B7" w:rsidRPr="006E225E">
        <w:rPr>
          <w:sz w:val="22"/>
          <w:szCs w:val="22"/>
        </w:rPr>
        <w:t xml:space="preserve"> </w:t>
      </w:r>
      <w:r w:rsidR="00D34432" w:rsidRPr="006E225E">
        <w:rPr>
          <w:sz w:val="22"/>
          <w:szCs w:val="22"/>
        </w:rPr>
        <w:t xml:space="preserve">parlés numériques </w:t>
      </w:r>
      <w:r w:rsidR="00DC08B7" w:rsidRPr="006E225E">
        <w:rPr>
          <w:sz w:val="22"/>
          <w:szCs w:val="22"/>
        </w:rPr>
        <w:t xml:space="preserve">se trouvant sur le PC, </w:t>
      </w:r>
      <w:r w:rsidRPr="006E225E">
        <w:rPr>
          <w:sz w:val="22"/>
          <w:szCs w:val="22"/>
        </w:rPr>
        <w:t>vous pouvez obtenir de l’information sur chacun des items en faisant un clic droit</w:t>
      </w:r>
      <w:r w:rsidR="009104CD" w:rsidRPr="006E225E">
        <w:rPr>
          <w:sz w:val="22"/>
          <w:szCs w:val="22"/>
        </w:rPr>
        <w:t xml:space="preserve"> ou</w:t>
      </w:r>
      <w:r w:rsidR="00945ED0" w:rsidRPr="006E225E">
        <w:rPr>
          <w:sz w:val="22"/>
          <w:szCs w:val="22"/>
        </w:rPr>
        <w:t xml:space="preserve"> en appuyant sur </w:t>
      </w:r>
      <w:r w:rsidR="00945ED0" w:rsidRPr="006E225E">
        <w:rPr>
          <w:b/>
          <w:sz w:val="22"/>
          <w:szCs w:val="22"/>
        </w:rPr>
        <w:t>Alt+Retour</w:t>
      </w:r>
      <w:r w:rsidR="00945ED0" w:rsidRPr="006E225E">
        <w:rPr>
          <w:sz w:val="22"/>
          <w:szCs w:val="22"/>
        </w:rPr>
        <w:t>.</w:t>
      </w:r>
      <w:r w:rsidRPr="006E225E">
        <w:rPr>
          <w:sz w:val="22"/>
          <w:szCs w:val="22"/>
        </w:rPr>
        <w:t xml:space="preserve"> </w:t>
      </w:r>
      <w:r w:rsidR="00945ED0" w:rsidRPr="006E225E">
        <w:rPr>
          <w:sz w:val="22"/>
          <w:szCs w:val="22"/>
        </w:rPr>
        <w:t>Vous pourrez ainsi obtenir de l’information sur l’emplacem</w:t>
      </w:r>
      <w:r w:rsidR="004469CC" w:rsidRPr="006E225E">
        <w:rPr>
          <w:sz w:val="22"/>
          <w:szCs w:val="22"/>
        </w:rPr>
        <w:t>ent du fichier, le temps total,</w:t>
      </w:r>
      <w:r w:rsidR="00945ED0" w:rsidRPr="006E225E">
        <w:rPr>
          <w:sz w:val="22"/>
          <w:szCs w:val="22"/>
        </w:rPr>
        <w:t xml:space="preserve"> le nombre de pages, les niveaux de navigation, </w:t>
      </w:r>
      <w:r w:rsidR="00BC59C1" w:rsidRPr="006E225E">
        <w:rPr>
          <w:sz w:val="22"/>
          <w:szCs w:val="22"/>
        </w:rPr>
        <w:t xml:space="preserve">et de l’information sur la création du fichier. </w:t>
      </w:r>
      <w:r w:rsidR="00666190" w:rsidRPr="006E225E">
        <w:rPr>
          <w:sz w:val="22"/>
          <w:szCs w:val="22"/>
        </w:rPr>
        <w:t xml:space="preserve">Veuillez noter que cette information n’est pas disponible pour tous les livres. </w:t>
      </w:r>
    </w:p>
    <w:p w:rsidR="006214D9" w:rsidRPr="006E225E" w:rsidRDefault="006214D9" w:rsidP="000960CA">
      <w:pPr>
        <w:pStyle w:val="Heading1"/>
      </w:pPr>
      <w:bookmarkStart w:id="10" w:name="_Toc379466674"/>
      <w:r w:rsidRPr="006E225E">
        <w:t xml:space="preserve">Convertir </w:t>
      </w:r>
      <w:r w:rsidR="00666190" w:rsidRPr="006E225E">
        <w:t xml:space="preserve">des </w:t>
      </w:r>
      <w:r w:rsidRPr="006E225E">
        <w:t>Note</w:t>
      </w:r>
      <w:r w:rsidR="00DC08B7" w:rsidRPr="006E225E">
        <w:t>s</w:t>
      </w:r>
      <w:r w:rsidRPr="006E225E">
        <w:t xml:space="preserve"> Audio</w:t>
      </w:r>
      <w:r w:rsidR="00826885" w:rsidRPr="006E225E">
        <w:t>, Vocales</w:t>
      </w:r>
      <w:r w:rsidRPr="006E225E">
        <w:t xml:space="preserve"> et Signet</w:t>
      </w:r>
      <w:r w:rsidR="000B13EE" w:rsidRPr="006E225E">
        <w:t>s</w:t>
      </w:r>
      <w:r w:rsidRPr="006E225E">
        <w:t xml:space="preserve"> Audio</w:t>
      </w:r>
      <w:bookmarkEnd w:id="10"/>
    </w:p>
    <w:p w:rsidR="007A3397" w:rsidRPr="006E225E" w:rsidRDefault="000B13EE" w:rsidP="007A3397">
      <w:pPr>
        <w:rPr>
          <w:sz w:val="22"/>
          <w:szCs w:val="22"/>
        </w:rPr>
      </w:pPr>
      <w:r w:rsidRPr="006E225E">
        <w:rPr>
          <w:sz w:val="22"/>
          <w:szCs w:val="22"/>
        </w:rPr>
        <w:t xml:space="preserve">La liste de </w:t>
      </w:r>
      <w:r w:rsidR="006214D9" w:rsidRPr="006E225E">
        <w:rPr>
          <w:sz w:val="22"/>
          <w:szCs w:val="22"/>
        </w:rPr>
        <w:t>Notes audio</w:t>
      </w:r>
      <w:r w:rsidR="00826885" w:rsidRPr="006E225E">
        <w:rPr>
          <w:sz w:val="22"/>
          <w:szCs w:val="22"/>
        </w:rPr>
        <w:t>, Notes vocales</w:t>
      </w:r>
      <w:r w:rsidR="006214D9" w:rsidRPr="006E225E">
        <w:rPr>
          <w:sz w:val="22"/>
          <w:szCs w:val="22"/>
        </w:rPr>
        <w:t xml:space="preserve"> </w:t>
      </w:r>
      <w:r w:rsidRPr="006E225E">
        <w:rPr>
          <w:sz w:val="22"/>
          <w:szCs w:val="22"/>
        </w:rPr>
        <w:t>et</w:t>
      </w:r>
      <w:r w:rsidR="006214D9" w:rsidRPr="006E225E">
        <w:rPr>
          <w:sz w:val="22"/>
          <w:szCs w:val="22"/>
        </w:rPr>
        <w:t xml:space="preserve"> Signet</w:t>
      </w:r>
      <w:r w:rsidR="00E04A09" w:rsidRPr="006E225E">
        <w:rPr>
          <w:sz w:val="22"/>
          <w:szCs w:val="22"/>
        </w:rPr>
        <w:t>s</w:t>
      </w:r>
      <w:r w:rsidR="006214D9" w:rsidRPr="006E225E">
        <w:rPr>
          <w:sz w:val="22"/>
          <w:szCs w:val="22"/>
        </w:rPr>
        <w:t xml:space="preserve"> Audio </w:t>
      </w:r>
      <w:r w:rsidRPr="006E225E">
        <w:rPr>
          <w:sz w:val="22"/>
          <w:szCs w:val="22"/>
        </w:rPr>
        <w:t>est affichée dans la section «</w:t>
      </w:r>
      <w:r w:rsidR="00FD68ED" w:rsidRPr="006E225E">
        <w:rPr>
          <w:sz w:val="22"/>
          <w:szCs w:val="22"/>
        </w:rPr>
        <w:t xml:space="preserve"> </w:t>
      </w:r>
      <w:r w:rsidRPr="006E225E">
        <w:rPr>
          <w:sz w:val="22"/>
          <w:szCs w:val="22"/>
        </w:rPr>
        <w:t>Matériel sur le PC</w:t>
      </w:r>
      <w:r w:rsidR="00FD68ED" w:rsidRPr="006E225E">
        <w:rPr>
          <w:sz w:val="22"/>
          <w:szCs w:val="22"/>
        </w:rPr>
        <w:t xml:space="preserve"> </w:t>
      </w:r>
      <w:r w:rsidRPr="006E225E">
        <w:rPr>
          <w:sz w:val="22"/>
          <w:szCs w:val="22"/>
        </w:rPr>
        <w:t>».</w:t>
      </w:r>
    </w:p>
    <w:p w:rsidR="007A3397" w:rsidRPr="006E225E" w:rsidRDefault="007A3397" w:rsidP="007A3397">
      <w:pPr>
        <w:rPr>
          <w:sz w:val="22"/>
          <w:szCs w:val="22"/>
        </w:rPr>
      </w:pPr>
    </w:p>
    <w:p w:rsidR="006214D9" w:rsidRPr="006E225E" w:rsidRDefault="006214D9" w:rsidP="006214D9">
      <w:pPr>
        <w:rPr>
          <w:sz w:val="22"/>
          <w:szCs w:val="22"/>
        </w:rPr>
      </w:pPr>
      <w:r w:rsidRPr="006E225E">
        <w:rPr>
          <w:sz w:val="22"/>
          <w:szCs w:val="22"/>
        </w:rPr>
        <w:t>Utilisez les flèches du clavier pour choisir</w:t>
      </w:r>
      <w:r w:rsidR="00737570" w:rsidRPr="006E225E">
        <w:rPr>
          <w:sz w:val="22"/>
          <w:szCs w:val="22"/>
        </w:rPr>
        <w:t xml:space="preserve"> </w:t>
      </w:r>
      <w:r w:rsidRPr="006E225E">
        <w:rPr>
          <w:sz w:val="22"/>
          <w:szCs w:val="22"/>
        </w:rPr>
        <w:t>une note ou un signet dans la liste</w:t>
      </w:r>
      <w:r w:rsidR="00737570" w:rsidRPr="006E225E">
        <w:rPr>
          <w:sz w:val="22"/>
          <w:szCs w:val="22"/>
        </w:rPr>
        <w:t xml:space="preserve">. </w:t>
      </w:r>
      <w:r w:rsidRPr="006E225E">
        <w:rPr>
          <w:sz w:val="22"/>
          <w:szCs w:val="22"/>
        </w:rPr>
        <w:t xml:space="preserve">Utilisez le bouton </w:t>
      </w:r>
      <w:r w:rsidRPr="006E225E">
        <w:rPr>
          <w:b/>
          <w:sz w:val="22"/>
          <w:szCs w:val="22"/>
        </w:rPr>
        <w:t>Écouter</w:t>
      </w:r>
      <w:r w:rsidRPr="006E225E">
        <w:rPr>
          <w:sz w:val="22"/>
          <w:szCs w:val="22"/>
        </w:rPr>
        <w:t xml:space="preserve"> pour entendre le fichier. </w:t>
      </w:r>
      <w:r w:rsidR="00213622" w:rsidRPr="006E225E">
        <w:rPr>
          <w:sz w:val="22"/>
          <w:szCs w:val="22"/>
        </w:rPr>
        <w:t xml:space="preserve">Utilisez le bouton </w:t>
      </w:r>
      <w:r w:rsidR="00213622" w:rsidRPr="006E225E">
        <w:rPr>
          <w:b/>
          <w:sz w:val="22"/>
          <w:szCs w:val="22"/>
        </w:rPr>
        <w:t>Arrêt</w:t>
      </w:r>
      <w:r w:rsidR="00213622" w:rsidRPr="006E225E">
        <w:rPr>
          <w:sz w:val="22"/>
          <w:szCs w:val="22"/>
        </w:rPr>
        <w:t xml:space="preserve"> pour interrompre la lecture. </w:t>
      </w:r>
      <w:r w:rsidRPr="006E225E">
        <w:rPr>
          <w:sz w:val="22"/>
          <w:szCs w:val="22"/>
        </w:rPr>
        <w:t xml:space="preserve">Pour sélectionner </w:t>
      </w:r>
      <w:r w:rsidR="000B13EE" w:rsidRPr="006E225E">
        <w:rPr>
          <w:sz w:val="22"/>
          <w:szCs w:val="22"/>
        </w:rPr>
        <w:t>des</w:t>
      </w:r>
      <w:r w:rsidRPr="006E225E">
        <w:rPr>
          <w:sz w:val="22"/>
          <w:szCs w:val="22"/>
        </w:rPr>
        <w:t xml:space="preserve"> note</w:t>
      </w:r>
      <w:r w:rsidR="000B13EE" w:rsidRPr="006E225E">
        <w:rPr>
          <w:sz w:val="22"/>
          <w:szCs w:val="22"/>
        </w:rPr>
        <w:t>s</w:t>
      </w:r>
      <w:r w:rsidRPr="006E225E">
        <w:rPr>
          <w:sz w:val="22"/>
          <w:szCs w:val="22"/>
        </w:rPr>
        <w:t xml:space="preserve"> audio </w:t>
      </w:r>
      <w:r w:rsidR="00826885" w:rsidRPr="006E225E">
        <w:rPr>
          <w:sz w:val="22"/>
          <w:szCs w:val="22"/>
        </w:rPr>
        <w:t xml:space="preserve">ou vocales </w:t>
      </w:r>
      <w:r w:rsidR="000B13EE" w:rsidRPr="006E225E">
        <w:rPr>
          <w:sz w:val="22"/>
          <w:szCs w:val="22"/>
        </w:rPr>
        <w:t>et des</w:t>
      </w:r>
      <w:r w:rsidRPr="006E225E">
        <w:rPr>
          <w:sz w:val="22"/>
          <w:szCs w:val="22"/>
        </w:rPr>
        <w:t xml:space="preserve"> signet</w:t>
      </w:r>
      <w:r w:rsidR="000B13EE" w:rsidRPr="006E225E">
        <w:rPr>
          <w:sz w:val="22"/>
          <w:szCs w:val="22"/>
        </w:rPr>
        <w:t>s</w:t>
      </w:r>
      <w:r w:rsidRPr="006E225E">
        <w:rPr>
          <w:sz w:val="22"/>
          <w:szCs w:val="22"/>
        </w:rPr>
        <w:t xml:space="preserve"> </w:t>
      </w:r>
      <w:r w:rsidR="000B13EE" w:rsidRPr="006E225E">
        <w:rPr>
          <w:sz w:val="22"/>
          <w:szCs w:val="22"/>
        </w:rPr>
        <w:t xml:space="preserve">dans le but de les convertir ou supprimer, </w:t>
      </w:r>
      <w:r w:rsidRPr="006E225E">
        <w:rPr>
          <w:sz w:val="22"/>
          <w:szCs w:val="22"/>
        </w:rPr>
        <w:t xml:space="preserve">appuyez sur la barre d'espacement </w:t>
      </w:r>
      <w:r w:rsidR="000B13EE" w:rsidRPr="006E225E">
        <w:rPr>
          <w:sz w:val="22"/>
          <w:szCs w:val="22"/>
        </w:rPr>
        <w:t>de</w:t>
      </w:r>
      <w:r w:rsidRPr="006E225E">
        <w:rPr>
          <w:sz w:val="22"/>
          <w:szCs w:val="22"/>
        </w:rPr>
        <w:t xml:space="preserve"> votre clavier. Une fois sé</w:t>
      </w:r>
      <w:r w:rsidR="00213622" w:rsidRPr="006E225E">
        <w:rPr>
          <w:sz w:val="22"/>
          <w:szCs w:val="22"/>
        </w:rPr>
        <w:t xml:space="preserve">lectionné, le statut du fichier, indiqué </w:t>
      </w:r>
      <w:r w:rsidRPr="006E225E">
        <w:rPr>
          <w:sz w:val="22"/>
          <w:szCs w:val="22"/>
        </w:rPr>
        <w:t>dans la deuxième colonn</w:t>
      </w:r>
      <w:r w:rsidR="000B13EE" w:rsidRPr="006E225E">
        <w:rPr>
          <w:sz w:val="22"/>
          <w:szCs w:val="22"/>
        </w:rPr>
        <w:t>e</w:t>
      </w:r>
      <w:r w:rsidR="00213622" w:rsidRPr="006E225E">
        <w:rPr>
          <w:sz w:val="22"/>
          <w:szCs w:val="22"/>
        </w:rPr>
        <w:t>,</w:t>
      </w:r>
      <w:r w:rsidR="000B13EE" w:rsidRPr="006E225E">
        <w:rPr>
          <w:sz w:val="22"/>
          <w:szCs w:val="22"/>
        </w:rPr>
        <w:t xml:space="preserve"> changera de « Non Sélectionné » </w:t>
      </w:r>
      <w:r w:rsidR="00737570" w:rsidRPr="006E225E">
        <w:rPr>
          <w:sz w:val="22"/>
          <w:szCs w:val="22"/>
        </w:rPr>
        <w:t>à</w:t>
      </w:r>
      <w:r w:rsidR="000B13EE" w:rsidRPr="006E225E">
        <w:rPr>
          <w:sz w:val="22"/>
          <w:szCs w:val="22"/>
        </w:rPr>
        <w:t xml:space="preserve"> « Sélectionné</w:t>
      </w:r>
      <w:r w:rsidRPr="006E225E">
        <w:rPr>
          <w:sz w:val="22"/>
          <w:szCs w:val="22"/>
        </w:rPr>
        <w:t xml:space="preserve"> ».</w:t>
      </w:r>
    </w:p>
    <w:p w:rsidR="00D35FFB" w:rsidRPr="006E225E" w:rsidRDefault="00D35FFB" w:rsidP="007A3397">
      <w:pPr>
        <w:rPr>
          <w:sz w:val="22"/>
          <w:szCs w:val="22"/>
        </w:rPr>
      </w:pPr>
    </w:p>
    <w:p w:rsidR="006214D9" w:rsidRPr="006E225E" w:rsidRDefault="00737570" w:rsidP="006214D9">
      <w:pPr>
        <w:rPr>
          <w:sz w:val="22"/>
          <w:szCs w:val="22"/>
        </w:rPr>
      </w:pPr>
      <w:r w:rsidRPr="006E225E">
        <w:rPr>
          <w:sz w:val="22"/>
          <w:szCs w:val="22"/>
        </w:rPr>
        <w:t xml:space="preserve">Utilisez le bouton </w:t>
      </w:r>
      <w:r w:rsidRPr="006E225E">
        <w:rPr>
          <w:b/>
          <w:sz w:val="22"/>
          <w:szCs w:val="22"/>
        </w:rPr>
        <w:t>P</w:t>
      </w:r>
      <w:r w:rsidR="006214D9" w:rsidRPr="006E225E">
        <w:rPr>
          <w:b/>
          <w:sz w:val="22"/>
          <w:szCs w:val="22"/>
        </w:rPr>
        <w:t>arcourir</w:t>
      </w:r>
      <w:r w:rsidRPr="006E225E">
        <w:rPr>
          <w:b/>
          <w:sz w:val="22"/>
          <w:szCs w:val="22"/>
        </w:rPr>
        <w:t xml:space="preserve"> PC…</w:t>
      </w:r>
      <w:r w:rsidR="006214D9" w:rsidRPr="006E225E">
        <w:rPr>
          <w:sz w:val="22"/>
          <w:szCs w:val="22"/>
        </w:rPr>
        <w:t xml:space="preserve"> pour indiquer l'emplacement sur votre PC </w:t>
      </w:r>
      <w:r w:rsidRPr="006E225E">
        <w:rPr>
          <w:sz w:val="22"/>
          <w:szCs w:val="22"/>
        </w:rPr>
        <w:t>où</w:t>
      </w:r>
      <w:r w:rsidR="006214D9" w:rsidRPr="006E225E">
        <w:rPr>
          <w:sz w:val="22"/>
          <w:szCs w:val="22"/>
        </w:rPr>
        <w:t xml:space="preserve"> vous voulez sauvegarder la note ou le signet une fois </w:t>
      </w:r>
      <w:r w:rsidRPr="006E225E">
        <w:rPr>
          <w:sz w:val="22"/>
          <w:szCs w:val="22"/>
        </w:rPr>
        <w:t xml:space="preserve">la conversion terminée. </w:t>
      </w:r>
      <w:r w:rsidR="006214D9" w:rsidRPr="006E225E">
        <w:rPr>
          <w:sz w:val="22"/>
          <w:szCs w:val="22"/>
        </w:rPr>
        <w:t xml:space="preserve">Appuyez sur le bouton </w:t>
      </w:r>
      <w:r w:rsidR="006214D9" w:rsidRPr="006E225E">
        <w:rPr>
          <w:b/>
          <w:sz w:val="22"/>
          <w:szCs w:val="22"/>
        </w:rPr>
        <w:t>Convertir</w:t>
      </w:r>
      <w:r w:rsidR="006214D9" w:rsidRPr="006E225E">
        <w:rPr>
          <w:sz w:val="22"/>
          <w:szCs w:val="22"/>
        </w:rPr>
        <w:t xml:space="preserve"> pour crée</w:t>
      </w:r>
      <w:r w:rsidRPr="006E225E">
        <w:rPr>
          <w:sz w:val="22"/>
          <w:szCs w:val="22"/>
        </w:rPr>
        <w:t>r</w:t>
      </w:r>
      <w:r w:rsidR="006214D9" w:rsidRPr="006E225E">
        <w:rPr>
          <w:sz w:val="22"/>
          <w:szCs w:val="22"/>
        </w:rPr>
        <w:t xml:space="preserve"> un fichier WAV sur votre ordinateur à partir de la note </w:t>
      </w:r>
      <w:r w:rsidRPr="006E225E">
        <w:rPr>
          <w:sz w:val="22"/>
          <w:szCs w:val="22"/>
        </w:rPr>
        <w:t xml:space="preserve">ou du signet </w:t>
      </w:r>
      <w:r w:rsidR="006214D9" w:rsidRPr="006E225E">
        <w:rPr>
          <w:sz w:val="22"/>
          <w:szCs w:val="22"/>
        </w:rPr>
        <w:t xml:space="preserve">sélectionné. </w:t>
      </w:r>
    </w:p>
    <w:p w:rsidR="00D35FFB" w:rsidRPr="006E225E" w:rsidRDefault="00D35FFB" w:rsidP="007A3397">
      <w:pPr>
        <w:rPr>
          <w:sz w:val="22"/>
          <w:szCs w:val="22"/>
        </w:rPr>
      </w:pPr>
    </w:p>
    <w:p w:rsidR="006214D9" w:rsidRPr="006E225E" w:rsidRDefault="00737570" w:rsidP="006214D9">
      <w:pPr>
        <w:rPr>
          <w:sz w:val="22"/>
          <w:szCs w:val="22"/>
        </w:rPr>
      </w:pPr>
      <w:r w:rsidRPr="006E225E">
        <w:rPr>
          <w:sz w:val="22"/>
          <w:szCs w:val="22"/>
        </w:rPr>
        <w:t>Un message vous informera lorsque l’opération sera</w:t>
      </w:r>
      <w:r w:rsidR="00867E11">
        <w:rPr>
          <w:sz w:val="22"/>
          <w:szCs w:val="22"/>
        </w:rPr>
        <w:t xml:space="preserve"> terminée. Le fichier </w:t>
      </w:r>
      <w:r w:rsidRPr="006E225E">
        <w:rPr>
          <w:sz w:val="22"/>
          <w:szCs w:val="22"/>
        </w:rPr>
        <w:t xml:space="preserve">WAV apparaitra </w:t>
      </w:r>
      <w:r w:rsidR="006214D9" w:rsidRPr="006E225E">
        <w:rPr>
          <w:sz w:val="22"/>
          <w:szCs w:val="22"/>
        </w:rPr>
        <w:t xml:space="preserve">maintenant dans la section </w:t>
      </w:r>
      <w:r w:rsidRPr="006E225E">
        <w:rPr>
          <w:sz w:val="22"/>
          <w:szCs w:val="22"/>
        </w:rPr>
        <w:t>«</w:t>
      </w:r>
      <w:r w:rsidR="00867E11">
        <w:rPr>
          <w:sz w:val="22"/>
          <w:szCs w:val="22"/>
        </w:rPr>
        <w:t xml:space="preserve"> </w:t>
      </w:r>
      <w:r w:rsidRPr="006E225E">
        <w:rPr>
          <w:sz w:val="22"/>
          <w:szCs w:val="22"/>
        </w:rPr>
        <w:t>Matériel sur le PC ».</w:t>
      </w:r>
      <w:r w:rsidR="006214D9" w:rsidRPr="006E225E">
        <w:rPr>
          <w:sz w:val="22"/>
          <w:szCs w:val="22"/>
        </w:rPr>
        <w:t xml:space="preserve"> </w:t>
      </w:r>
    </w:p>
    <w:p w:rsidR="00213622" w:rsidRPr="006E225E" w:rsidRDefault="00213622" w:rsidP="000960CA">
      <w:pPr>
        <w:pStyle w:val="Heading1"/>
      </w:pPr>
      <w:bookmarkStart w:id="11" w:name="_Toc379466675"/>
      <w:r w:rsidRPr="006E225E">
        <w:t>Faire une copie de sauvegarde des Notes texte (ClassMate)</w:t>
      </w:r>
      <w:bookmarkEnd w:id="11"/>
    </w:p>
    <w:p w:rsidR="00213622" w:rsidRPr="006E225E" w:rsidRDefault="008D766A" w:rsidP="00213622">
      <w:pPr>
        <w:rPr>
          <w:rFonts w:cs="Arial"/>
          <w:bCs/>
          <w:iCs/>
          <w:sz w:val="22"/>
          <w:szCs w:val="22"/>
        </w:rPr>
      </w:pPr>
      <w:r w:rsidRPr="006E225E">
        <w:rPr>
          <w:rFonts w:cs="Arial"/>
          <w:bCs/>
          <w:iCs/>
          <w:sz w:val="22"/>
          <w:szCs w:val="22"/>
        </w:rPr>
        <w:t>Pour créer un fichier qui inclura toutes vos Notes texte, v</w:t>
      </w:r>
      <w:r w:rsidR="00213622" w:rsidRPr="006E225E">
        <w:rPr>
          <w:rFonts w:cs="Arial"/>
          <w:bCs/>
          <w:iCs/>
          <w:sz w:val="22"/>
          <w:szCs w:val="22"/>
        </w:rPr>
        <w:t xml:space="preserve">euillez consulter la section </w:t>
      </w:r>
      <w:r w:rsidRPr="006E225E">
        <w:rPr>
          <w:rFonts w:cs="Arial"/>
          <w:b/>
          <w:bCs/>
          <w:iCs/>
          <w:sz w:val="22"/>
          <w:szCs w:val="22"/>
        </w:rPr>
        <w:t>Exporter les notes texte</w:t>
      </w:r>
      <w:r w:rsidRPr="006E225E">
        <w:rPr>
          <w:rFonts w:cs="Arial"/>
          <w:bCs/>
          <w:iCs/>
          <w:sz w:val="22"/>
          <w:szCs w:val="22"/>
        </w:rPr>
        <w:t xml:space="preserve"> du Manuel d’utilisation du ClassMate. </w:t>
      </w:r>
    </w:p>
    <w:p w:rsidR="00213622" w:rsidRPr="006E225E" w:rsidRDefault="00213622" w:rsidP="00213622">
      <w:pPr>
        <w:rPr>
          <w:rFonts w:cs="Arial"/>
          <w:bCs/>
          <w:iCs/>
          <w:sz w:val="22"/>
          <w:szCs w:val="22"/>
        </w:rPr>
      </w:pPr>
    </w:p>
    <w:p w:rsidR="00213622" w:rsidRPr="006E225E" w:rsidRDefault="008D766A" w:rsidP="00213622">
      <w:pPr>
        <w:rPr>
          <w:rFonts w:cs="Arial"/>
          <w:bCs/>
          <w:iCs/>
          <w:sz w:val="22"/>
          <w:szCs w:val="22"/>
        </w:rPr>
      </w:pPr>
      <w:r w:rsidRPr="006E225E">
        <w:rPr>
          <w:rFonts w:cs="Arial"/>
          <w:bCs/>
          <w:iCs/>
          <w:sz w:val="22"/>
          <w:szCs w:val="22"/>
        </w:rPr>
        <w:lastRenderedPageBreak/>
        <w:t>Une fois le fichier créé sur le ClassMate, allez dans le menu Transfert du Companion et sélectionnez l’option Notes texte.</w:t>
      </w:r>
      <w:r w:rsidR="00213622" w:rsidRPr="006E225E">
        <w:rPr>
          <w:rFonts w:cs="Arial"/>
          <w:bCs/>
          <w:iCs/>
          <w:sz w:val="22"/>
          <w:szCs w:val="22"/>
        </w:rPr>
        <w:t xml:space="preserve"> </w:t>
      </w:r>
      <w:r w:rsidRPr="006E225E">
        <w:rPr>
          <w:rFonts w:cs="Arial"/>
          <w:bCs/>
          <w:iCs/>
          <w:sz w:val="22"/>
          <w:szCs w:val="22"/>
        </w:rPr>
        <w:t>Identifiez le fichier sur la carte mémoire</w:t>
      </w:r>
      <w:r w:rsidR="00D34432" w:rsidRPr="006E225E">
        <w:rPr>
          <w:rFonts w:cs="Arial"/>
          <w:bCs/>
          <w:iCs/>
          <w:sz w:val="22"/>
          <w:szCs w:val="22"/>
        </w:rPr>
        <w:t xml:space="preserve"> SD</w:t>
      </w:r>
      <w:r w:rsidRPr="006E225E">
        <w:rPr>
          <w:rFonts w:cs="Arial"/>
          <w:bCs/>
          <w:iCs/>
          <w:sz w:val="22"/>
          <w:szCs w:val="22"/>
        </w:rPr>
        <w:t xml:space="preserve">. </w:t>
      </w:r>
      <w:r w:rsidR="00F25222">
        <w:rPr>
          <w:rFonts w:cs="Arial"/>
          <w:bCs/>
          <w:iCs/>
          <w:sz w:val="22"/>
          <w:szCs w:val="22"/>
        </w:rPr>
        <w:t>Appuyez sur</w:t>
      </w:r>
      <w:r w:rsidRPr="006E225E">
        <w:rPr>
          <w:rFonts w:cs="Arial"/>
          <w:bCs/>
          <w:iCs/>
          <w:sz w:val="22"/>
          <w:szCs w:val="22"/>
        </w:rPr>
        <w:t xml:space="preserve"> le bouton </w:t>
      </w:r>
      <w:r w:rsidRPr="006E225E">
        <w:rPr>
          <w:b/>
          <w:sz w:val="22"/>
          <w:szCs w:val="22"/>
        </w:rPr>
        <w:t>Parcourir PC…</w:t>
      </w:r>
      <w:r w:rsidRPr="006E225E">
        <w:rPr>
          <w:sz w:val="22"/>
          <w:szCs w:val="22"/>
        </w:rPr>
        <w:t xml:space="preserve"> pour </w:t>
      </w:r>
      <w:r w:rsidRPr="006E225E">
        <w:rPr>
          <w:rFonts w:cs="Arial"/>
          <w:bCs/>
          <w:iCs/>
          <w:sz w:val="22"/>
          <w:szCs w:val="22"/>
        </w:rPr>
        <w:t xml:space="preserve">déterminer </w:t>
      </w:r>
      <w:r w:rsidR="00F25222">
        <w:rPr>
          <w:rFonts w:cs="Arial"/>
          <w:bCs/>
          <w:iCs/>
          <w:sz w:val="22"/>
          <w:szCs w:val="22"/>
        </w:rPr>
        <w:t>à quel endroit sur votre ordinateur</w:t>
      </w:r>
      <w:r w:rsidRPr="006E225E">
        <w:rPr>
          <w:rFonts w:cs="Arial"/>
          <w:bCs/>
          <w:iCs/>
          <w:sz w:val="22"/>
          <w:szCs w:val="22"/>
        </w:rPr>
        <w:t xml:space="preserve"> sera enregistré le fichier. Appuyez sur le bouton </w:t>
      </w:r>
      <w:r w:rsidRPr="006E225E">
        <w:rPr>
          <w:rFonts w:cs="Arial"/>
          <w:b/>
          <w:bCs/>
          <w:iCs/>
          <w:sz w:val="22"/>
          <w:szCs w:val="22"/>
        </w:rPr>
        <w:t>Sauvegarder</w:t>
      </w:r>
      <w:r w:rsidRPr="006E225E">
        <w:rPr>
          <w:rFonts w:cs="Arial"/>
          <w:bCs/>
          <w:iCs/>
          <w:sz w:val="22"/>
          <w:szCs w:val="22"/>
        </w:rPr>
        <w:t xml:space="preserve"> pour terminer. </w:t>
      </w:r>
    </w:p>
    <w:p w:rsidR="006214D9" w:rsidRPr="006E225E" w:rsidRDefault="00826885" w:rsidP="000960CA">
      <w:pPr>
        <w:pStyle w:val="Heading1"/>
      </w:pPr>
      <w:bookmarkStart w:id="12" w:name="_Toc379466676"/>
      <w:r w:rsidRPr="006E225E">
        <w:t>Supprimer</w:t>
      </w:r>
      <w:r w:rsidR="006214D9" w:rsidRPr="006E225E">
        <w:t xml:space="preserve"> Note</w:t>
      </w:r>
      <w:r w:rsidRPr="006E225E">
        <w:t>s</w:t>
      </w:r>
      <w:r w:rsidR="006214D9" w:rsidRPr="006E225E">
        <w:t xml:space="preserve"> Audio</w:t>
      </w:r>
      <w:r w:rsidRPr="006E225E">
        <w:t>, Vocales</w:t>
      </w:r>
      <w:r w:rsidR="006214D9" w:rsidRPr="006E225E">
        <w:t xml:space="preserve"> ou Signet</w:t>
      </w:r>
      <w:r w:rsidRPr="006E225E">
        <w:t>s</w:t>
      </w:r>
      <w:r w:rsidR="006214D9" w:rsidRPr="006E225E">
        <w:t xml:space="preserve"> Audio</w:t>
      </w:r>
      <w:bookmarkEnd w:id="12"/>
    </w:p>
    <w:p w:rsidR="006214D9" w:rsidRPr="006E225E" w:rsidRDefault="006214D9" w:rsidP="006214D9">
      <w:pPr>
        <w:rPr>
          <w:sz w:val="22"/>
          <w:szCs w:val="22"/>
        </w:rPr>
      </w:pPr>
      <w:r w:rsidRPr="006E225E">
        <w:rPr>
          <w:sz w:val="22"/>
          <w:szCs w:val="22"/>
        </w:rPr>
        <w:t xml:space="preserve">Utilisez les flèches </w:t>
      </w:r>
      <w:r w:rsidR="000960CA" w:rsidRPr="006E225E">
        <w:rPr>
          <w:sz w:val="22"/>
          <w:szCs w:val="22"/>
        </w:rPr>
        <w:t>de</w:t>
      </w:r>
      <w:r w:rsidRPr="006E225E">
        <w:rPr>
          <w:sz w:val="22"/>
          <w:szCs w:val="22"/>
        </w:rPr>
        <w:t xml:space="preserve"> votre clavier pour aller à la note ou au signet dans la liste </w:t>
      </w:r>
      <w:r w:rsidR="000960CA" w:rsidRPr="006E225E">
        <w:rPr>
          <w:sz w:val="22"/>
          <w:szCs w:val="22"/>
        </w:rPr>
        <w:t xml:space="preserve">des fichiers se trouvant </w:t>
      </w:r>
      <w:r w:rsidRPr="006E225E">
        <w:rPr>
          <w:sz w:val="22"/>
          <w:szCs w:val="22"/>
        </w:rPr>
        <w:t xml:space="preserve">sur la carte </w:t>
      </w:r>
      <w:r w:rsidR="00D34432" w:rsidRPr="006E225E">
        <w:rPr>
          <w:sz w:val="22"/>
          <w:szCs w:val="22"/>
        </w:rPr>
        <w:t xml:space="preserve">mémoire </w:t>
      </w:r>
      <w:r w:rsidRPr="006E225E">
        <w:rPr>
          <w:sz w:val="22"/>
          <w:szCs w:val="22"/>
        </w:rPr>
        <w:t xml:space="preserve">SD. Pour sélectionner, appuyez sur la barre d'espacement. Une fois sélectionné, le statut de la note ou du signet dans la deuxième colonne </w:t>
      </w:r>
      <w:r w:rsidR="00F25222">
        <w:rPr>
          <w:sz w:val="22"/>
          <w:szCs w:val="22"/>
        </w:rPr>
        <w:t>passera</w:t>
      </w:r>
      <w:r w:rsidRPr="006E225E">
        <w:rPr>
          <w:sz w:val="22"/>
          <w:szCs w:val="22"/>
        </w:rPr>
        <w:t xml:space="preserve"> de « Non sélectionné » </w:t>
      </w:r>
      <w:r w:rsidR="00F25222">
        <w:rPr>
          <w:sz w:val="22"/>
          <w:szCs w:val="22"/>
        </w:rPr>
        <w:t>à</w:t>
      </w:r>
      <w:r w:rsidRPr="006E225E">
        <w:rPr>
          <w:sz w:val="22"/>
          <w:szCs w:val="22"/>
        </w:rPr>
        <w:t xml:space="preserve"> « Sélectionné ».  </w:t>
      </w:r>
    </w:p>
    <w:p w:rsidR="0017600D" w:rsidRPr="006E225E" w:rsidRDefault="0017600D" w:rsidP="00A23D76">
      <w:pPr>
        <w:rPr>
          <w:sz w:val="22"/>
          <w:szCs w:val="22"/>
        </w:rPr>
      </w:pPr>
    </w:p>
    <w:p w:rsidR="006214D9" w:rsidRPr="006E225E" w:rsidRDefault="00826885" w:rsidP="006214D9">
      <w:pPr>
        <w:rPr>
          <w:sz w:val="22"/>
          <w:szCs w:val="22"/>
        </w:rPr>
      </w:pPr>
      <w:r w:rsidRPr="006E225E">
        <w:rPr>
          <w:sz w:val="22"/>
          <w:szCs w:val="22"/>
        </w:rPr>
        <w:t>Pour supprimer la Note a</w:t>
      </w:r>
      <w:r w:rsidR="006214D9" w:rsidRPr="006E225E">
        <w:rPr>
          <w:sz w:val="22"/>
          <w:szCs w:val="22"/>
        </w:rPr>
        <w:t>udio</w:t>
      </w:r>
      <w:r w:rsidRPr="006E225E">
        <w:rPr>
          <w:sz w:val="22"/>
          <w:szCs w:val="22"/>
        </w:rPr>
        <w:t xml:space="preserve"> ou vocale ou un Signet a</w:t>
      </w:r>
      <w:r w:rsidR="006214D9" w:rsidRPr="006E225E">
        <w:rPr>
          <w:sz w:val="22"/>
          <w:szCs w:val="22"/>
        </w:rPr>
        <w:t>udio</w:t>
      </w:r>
      <w:r w:rsidRPr="006E225E">
        <w:rPr>
          <w:sz w:val="22"/>
          <w:szCs w:val="22"/>
        </w:rPr>
        <w:t xml:space="preserve"> sélectionné</w:t>
      </w:r>
      <w:r w:rsidR="006214D9" w:rsidRPr="006E225E">
        <w:rPr>
          <w:sz w:val="22"/>
          <w:szCs w:val="22"/>
        </w:rPr>
        <w:t xml:space="preserve">, appuyez sur le bouton </w:t>
      </w:r>
      <w:r w:rsidR="006214D9" w:rsidRPr="006E225E">
        <w:rPr>
          <w:b/>
          <w:sz w:val="22"/>
          <w:szCs w:val="22"/>
        </w:rPr>
        <w:t>Supprimer</w:t>
      </w:r>
      <w:r w:rsidR="006214D9" w:rsidRPr="006E225E">
        <w:rPr>
          <w:sz w:val="22"/>
          <w:szCs w:val="22"/>
        </w:rPr>
        <w:t xml:space="preserve">. </w:t>
      </w:r>
    </w:p>
    <w:p w:rsidR="0017600D" w:rsidRPr="006E225E" w:rsidRDefault="0017600D" w:rsidP="00A23D76">
      <w:pPr>
        <w:rPr>
          <w:sz w:val="22"/>
          <w:szCs w:val="22"/>
        </w:rPr>
      </w:pPr>
    </w:p>
    <w:p w:rsidR="006214D9" w:rsidRPr="006E225E" w:rsidRDefault="006214D9" w:rsidP="006214D9">
      <w:pPr>
        <w:rPr>
          <w:sz w:val="22"/>
          <w:szCs w:val="22"/>
        </w:rPr>
      </w:pPr>
      <w:r w:rsidRPr="006E225E">
        <w:rPr>
          <w:sz w:val="22"/>
          <w:szCs w:val="22"/>
        </w:rPr>
        <w:t>Une fenêtre s'affichera vous demandant de confirmer la suppression</w:t>
      </w:r>
      <w:r w:rsidR="003A6040" w:rsidRPr="006E225E">
        <w:rPr>
          <w:sz w:val="22"/>
          <w:szCs w:val="22"/>
        </w:rPr>
        <w:t xml:space="preserve">. </w:t>
      </w:r>
      <w:r w:rsidRPr="006E225E">
        <w:rPr>
          <w:sz w:val="22"/>
          <w:szCs w:val="22"/>
        </w:rPr>
        <w:t xml:space="preserve">Sélectionnez </w:t>
      </w:r>
      <w:r w:rsidRPr="006E225E">
        <w:rPr>
          <w:b/>
          <w:sz w:val="22"/>
          <w:szCs w:val="22"/>
        </w:rPr>
        <w:t>OK</w:t>
      </w:r>
      <w:r w:rsidRPr="006E225E">
        <w:rPr>
          <w:sz w:val="22"/>
          <w:szCs w:val="22"/>
        </w:rPr>
        <w:t xml:space="preserve"> pou</w:t>
      </w:r>
      <w:r w:rsidR="00233907" w:rsidRPr="006E225E">
        <w:rPr>
          <w:sz w:val="22"/>
          <w:szCs w:val="22"/>
        </w:rPr>
        <w:t>r continuer. U</w:t>
      </w:r>
      <w:r w:rsidRPr="006E225E">
        <w:rPr>
          <w:sz w:val="22"/>
          <w:szCs w:val="22"/>
        </w:rPr>
        <w:t xml:space="preserve">n message vous informera que la suppression s'est </w:t>
      </w:r>
      <w:r w:rsidR="00233907" w:rsidRPr="006E225E">
        <w:rPr>
          <w:sz w:val="22"/>
          <w:szCs w:val="22"/>
        </w:rPr>
        <w:t xml:space="preserve">déroulée </w:t>
      </w:r>
      <w:r w:rsidRPr="006E225E">
        <w:rPr>
          <w:sz w:val="22"/>
          <w:szCs w:val="22"/>
        </w:rPr>
        <w:t xml:space="preserve">avec succès. </w:t>
      </w:r>
    </w:p>
    <w:p w:rsidR="000B13EE" w:rsidRPr="006E225E" w:rsidRDefault="000B13EE" w:rsidP="000960CA">
      <w:pPr>
        <w:pStyle w:val="Heading1"/>
      </w:pPr>
      <w:bookmarkStart w:id="13" w:name="_Toc379466677"/>
      <w:r w:rsidRPr="006E225E">
        <w:t>Créer une liste d</w:t>
      </w:r>
      <w:r w:rsidR="00233907" w:rsidRPr="006E225E">
        <w:t>’écoute</w:t>
      </w:r>
      <w:r w:rsidRPr="006E225E">
        <w:t xml:space="preserve"> (Stream</w:t>
      </w:r>
      <w:r w:rsidR="00CB26B9" w:rsidRPr="006E225E">
        <w:t xml:space="preserve"> et Stratus</w:t>
      </w:r>
      <w:r w:rsidRPr="006E225E">
        <w:t>)</w:t>
      </w:r>
      <w:bookmarkEnd w:id="13"/>
    </w:p>
    <w:p w:rsidR="006E4B68" w:rsidRPr="006E225E" w:rsidRDefault="00233907" w:rsidP="00233907">
      <w:pPr>
        <w:rPr>
          <w:sz w:val="22"/>
          <w:szCs w:val="22"/>
        </w:rPr>
      </w:pPr>
      <w:r w:rsidRPr="006E225E">
        <w:rPr>
          <w:sz w:val="22"/>
          <w:szCs w:val="22"/>
        </w:rPr>
        <w:t>Dans la section Musique sur l</w:t>
      </w:r>
      <w:r w:rsidR="00D34432" w:rsidRPr="006E225E">
        <w:rPr>
          <w:sz w:val="22"/>
          <w:szCs w:val="22"/>
        </w:rPr>
        <w:t>a carte mémoire</w:t>
      </w:r>
      <w:r w:rsidRPr="006E225E">
        <w:rPr>
          <w:sz w:val="22"/>
          <w:szCs w:val="22"/>
        </w:rPr>
        <w:t xml:space="preserve">, faites la sélection des fichiers et répertoires que vous souhaitez inclure dans votre liste d’écoute. Une fois la liste terminée, appuyez sur </w:t>
      </w:r>
      <w:r w:rsidRPr="006E225E">
        <w:rPr>
          <w:b/>
          <w:sz w:val="22"/>
          <w:szCs w:val="22"/>
        </w:rPr>
        <w:t>Créer une liste d’écoute</w:t>
      </w:r>
      <w:r w:rsidRPr="006E225E">
        <w:rPr>
          <w:sz w:val="22"/>
          <w:szCs w:val="22"/>
        </w:rPr>
        <w:t xml:space="preserve">. </w:t>
      </w:r>
    </w:p>
    <w:p w:rsidR="006E4B68" w:rsidRPr="006E225E" w:rsidRDefault="006E4B68" w:rsidP="000960CA">
      <w:pPr>
        <w:pStyle w:val="Heading1"/>
      </w:pPr>
      <w:bookmarkStart w:id="14" w:name="_Toc379466678"/>
      <w:r w:rsidRPr="006E225E">
        <w:t xml:space="preserve">Ajouter à une liste d’écoute </w:t>
      </w:r>
      <w:r w:rsidR="00CB26B9" w:rsidRPr="006E225E">
        <w:t>(Stream et Stratus)</w:t>
      </w:r>
      <w:bookmarkEnd w:id="14"/>
    </w:p>
    <w:p w:rsidR="00233907" w:rsidRPr="006E225E" w:rsidRDefault="006E4B68" w:rsidP="00233907">
      <w:pPr>
        <w:rPr>
          <w:sz w:val="22"/>
          <w:szCs w:val="22"/>
        </w:rPr>
      </w:pPr>
      <w:r w:rsidRPr="006E225E">
        <w:rPr>
          <w:sz w:val="22"/>
          <w:szCs w:val="22"/>
        </w:rPr>
        <w:t>Vous pouvez ajouter de</w:t>
      </w:r>
      <w:r w:rsidR="00AF4A5C">
        <w:rPr>
          <w:sz w:val="22"/>
          <w:szCs w:val="22"/>
        </w:rPr>
        <w:t>s items à votre liste d’écoute.</w:t>
      </w:r>
      <w:r w:rsidRPr="006E225E">
        <w:rPr>
          <w:sz w:val="22"/>
          <w:szCs w:val="22"/>
        </w:rPr>
        <w:t xml:space="preserve"> Pour </w:t>
      </w:r>
      <w:r w:rsidR="00AF4A5C">
        <w:rPr>
          <w:sz w:val="22"/>
          <w:szCs w:val="22"/>
        </w:rPr>
        <w:t>c</w:t>
      </w:r>
      <w:r w:rsidRPr="006E225E">
        <w:rPr>
          <w:sz w:val="22"/>
          <w:szCs w:val="22"/>
        </w:rPr>
        <w:t xml:space="preserve">e faire, faites la sélection des nouvelles chansons sur votre carte </w:t>
      </w:r>
      <w:r w:rsidR="00D34432" w:rsidRPr="006E225E">
        <w:rPr>
          <w:sz w:val="22"/>
          <w:szCs w:val="22"/>
        </w:rPr>
        <w:t xml:space="preserve">mémoire </w:t>
      </w:r>
      <w:r w:rsidRPr="006E225E">
        <w:rPr>
          <w:sz w:val="22"/>
          <w:szCs w:val="22"/>
        </w:rPr>
        <w:t xml:space="preserve">SD. Appuyez sur le bouton </w:t>
      </w:r>
      <w:r w:rsidRPr="006E225E">
        <w:rPr>
          <w:b/>
          <w:sz w:val="22"/>
          <w:szCs w:val="22"/>
        </w:rPr>
        <w:t>Créer une liste d’écoute.</w:t>
      </w:r>
      <w:r w:rsidRPr="006E225E">
        <w:rPr>
          <w:sz w:val="22"/>
          <w:szCs w:val="22"/>
        </w:rPr>
        <w:t xml:space="preserve"> Lorsqu’on vous demandera le nom de votre liste d’écoute, entrez le nom de la liste d’écoute existante à laquelle vous souhaitez faire l’ajout. On vous demandera alors si vous souhaitez écraser ou ajouter à la liste d’écoute. </w:t>
      </w:r>
    </w:p>
    <w:p w:rsidR="00233907" w:rsidRPr="006E225E" w:rsidRDefault="00233907" w:rsidP="000960CA">
      <w:pPr>
        <w:pStyle w:val="Heading1"/>
      </w:pPr>
      <w:bookmarkStart w:id="15" w:name="_Toc379466679"/>
      <w:r w:rsidRPr="006E225E">
        <w:t>C</w:t>
      </w:r>
      <w:r w:rsidR="006E4B68" w:rsidRPr="006E225E">
        <w:t xml:space="preserve">réation d’une étiquette pour la carte SD </w:t>
      </w:r>
      <w:r w:rsidRPr="006E225E">
        <w:t>(Stream</w:t>
      </w:r>
      <w:r w:rsidR="00CB26B9" w:rsidRPr="006E225E">
        <w:t xml:space="preserve"> et Stratus</w:t>
      </w:r>
      <w:r w:rsidRPr="006E225E">
        <w:t>)</w:t>
      </w:r>
      <w:bookmarkEnd w:id="15"/>
    </w:p>
    <w:p w:rsidR="00233907" w:rsidRPr="006E225E" w:rsidRDefault="001E2538" w:rsidP="00233907">
      <w:pPr>
        <w:rPr>
          <w:rFonts w:cs="Arial"/>
          <w:sz w:val="22"/>
          <w:szCs w:val="22"/>
        </w:rPr>
      </w:pPr>
      <w:r w:rsidRPr="006E225E">
        <w:rPr>
          <w:rFonts w:cs="Arial"/>
          <w:sz w:val="22"/>
          <w:szCs w:val="22"/>
        </w:rPr>
        <w:t xml:space="preserve">Vous ne devez pas coller d’étiquette sur les cartes </w:t>
      </w:r>
      <w:r w:rsidR="00D34432" w:rsidRPr="006E225E">
        <w:rPr>
          <w:sz w:val="22"/>
          <w:szCs w:val="22"/>
        </w:rPr>
        <w:t xml:space="preserve">mémoire </w:t>
      </w:r>
      <w:r w:rsidRPr="006E225E">
        <w:rPr>
          <w:rFonts w:cs="Arial"/>
          <w:sz w:val="22"/>
          <w:szCs w:val="22"/>
        </w:rPr>
        <w:t>SD car ceci pourrait endommager l’appareil.</w:t>
      </w:r>
      <w:r w:rsidR="00233907" w:rsidRPr="006E225E">
        <w:rPr>
          <w:rFonts w:cs="Arial"/>
          <w:sz w:val="22"/>
          <w:szCs w:val="22"/>
        </w:rPr>
        <w:t xml:space="preserve"> </w:t>
      </w:r>
      <w:r w:rsidRPr="006E225E">
        <w:rPr>
          <w:rFonts w:cs="Arial"/>
          <w:sz w:val="22"/>
          <w:szCs w:val="22"/>
        </w:rPr>
        <w:t xml:space="preserve">Pour vous aider à identifier vos cartes </w:t>
      </w:r>
      <w:r w:rsidR="00D34432" w:rsidRPr="006E225E">
        <w:rPr>
          <w:sz w:val="22"/>
          <w:szCs w:val="22"/>
        </w:rPr>
        <w:t xml:space="preserve">mémoire </w:t>
      </w:r>
      <w:r w:rsidRPr="006E225E">
        <w:rPr>
          <w:rFonts w:cs="Arial"/>
          <w:sz w:val="22"/>
          <w:szCs w:val="22"/>
        </w:rPr>
        <w:t>SD, le Stream</w:t>
      </w:r>
      <w:r w:rsidR="00CB26B9" w:rsidRPr="006E225E">
        <w:rPr>
          <w:rFonts w:cs="Arial"/>
          <w:sz w:val="22"/>
          <w:szCs w:val="22"/>
        </w:rPr>
        <w:t xml:space="preserve"> et le Stratus</w:t>
      </w:r>
      <w:r w:rsidRPr="006E225E">
        <w:rPr>
          <w:rFonts w:cs="Arial"/>
          <w:sz w:val="22"/>
          <w:szCs w:val="22"/>
        </w:rPr>
        <w:t xml:space="preserve"> peu</w:t>
      </w:r>
      <w:r w:rsidR="00CB26B9" w:rsidRPr="006E225E">
        <w:rPr>
          <w:rFonts w:cs="Arial"/>
          <w:sz w:val="22"/>
          <w:szCs w:val="22"/>
        </w:rPr>
        <w:t>vent</w:t>
      </w:r>
      <w:r w:rsidRPr="006E225E">
        <w:rPr>
          <w:rFonts w:cs="Arial"/>
          <w:sz w:val="22"/>
          <w:szCs w:val="22"/>
        </w:rPr>
        <w:t xml:space="preserve"> lire les étiquettes sonores. Cette fonction est optionnelle. Cette étiquette est enregistrée sous le nom de </w:t>
      </w:r>
      <w:r w:rsidR="00233907" w:rsidRPr="006E225E">
        <w:rPr>
          <w:rFonts w:cs="Arial"/>
          <w:sz w:val="22"/>
          <w:szCs w:val="22"/>
        </w:rPr>
        <w:t xml:space="preserve">$VRLabel.txt </w:t>
      </w:r>
      <w:r w:rsidRPr="006E225E">
        <w:rPr>
          <w:rFonts w:cs="Arial"/>
          <w:sz w:val="22"/>
          <w:szCs w:val="22"/>
        </w:rPr>
        <w:t xml:space="preserve">dans la racine de la carte </w:t>
      </w:r>
      <w:r w:rsidR="00D34432" w:rsidRPr="006E225E">
        <w:rPr>
          <w:sz w:val="22"/>
          <w:szCs w:val="22"/>
        </w:rPr>
        <w:t xml:space="preserve">mémoire </w:t>
      </w:r>
      <w:r w:rsidRPr="006E225E">
        <w:rPr>
          <w:rFonts w:cs="Arial"/>
          <w:sz w:val="22"/>
          <w:szCs w:val="22"/>
        </w:rPr>
        <w:t xml:space="preserve">SD. Si vous souhaitez vous prévaloir de cette option, vous pouvez </w:t>
      </w:r>
      <w:r w:rsidR="00CD7695" w:rsidRPr="006E225E">
        <w:rPr>
          <w:rFonts w:cs="Arial"/>
          <w:sz w:val="22"/>
          <w:szCs w:val="22"/>
        </w:rPr>
        <w:t>utiliser</w:t>
      </w:r>
      <w:r w:rsidRPr="006E225E">
        <w:rPr>
          <w:rFonts w:cs="Arial"/>
          <w:sz w:val="22"/>
          <w:szCs w:val="22"/>
        </w:rPr>
        <w:t xml:space="preserve"> le Companion pour créer cette étiquette. Pour </w:t>
      </w:r>
      <w:r w:rsidR="00AF4A5C">
        <w:rPr>
          <w:rFonts w:cs="Arial"/>
          <w:sz w:val="22"/>
          <w:szCs w:val="22"/>
        </w:rPr>
        <w:t>c</w:t>
      </w:r>
      <w:r w:rsidRPr="006E225E">
        <w:rPr>
          <w:rFonts w:cs="Arial"/>
          <w:sz w:val="22"/>
          <w:szCs w:val="22"/>
        </w:rPr>
        <w:t>e faire, allez dans le menu Outils et sélectionnez l’option Création d’</w:t>
      </w:r>
      <w:r w:rsidR="00AF4A5C">
        <w:rPr>
          <w:rFonts w:cs="Arial"/>
          <w:sz w:val="22"/>
          <w:szCs w:val="22"/>
        </w:rPr>
        <w:t>une étiquette pour la carte SD.</w:t>
      </w:r>
      <w:r w:rsidRPr="006E225E">
        <w:rPr>
          <w:rFonts w:cs="Arial"/>
          <w:sz w:val="22"/>
          <w:szCs w:val="22"/>
        </w:rPr>
        <w:t xml:space="preserve"> Le fichier sera créé à l’emplacement nécessaire sur la carte SD. Veuillez noter que </w:t>
      </w:r>
      <w:r w:rsidR="006D15D2" w:rsidRPr="006E225E">
        <w:rPr>
          <w:rFonts w:cs="Arial"/>
          <w:sz w:val="22"/>
          <w:szCs w:val="22"/>
        </w:rPr>
        <w:t xml:space="preserve">cette étiquette peut comporter un maximum de 50 caractères. </w:t>
      </w:r>
    </w:p>
    <w:p w:rsidR="000313BF" w:rsidRPr="006E225E" w:rsidRDefault="002446F2" w:rsidP="000960CA">
      <w:pPr>
        <w:pStyle w:val="Heading1"/>
      </w:pPr>
      <w:bookmarkStart w:id="16" w:name="_Toc379466680"/>
      <w:r w:rsidRPr="006E225E">
        <w:t>Copie</w:t>
      </w:r>
      <w:r w:rsidR="000313BF" w:rsidRPr="006E225E">
        <w:t xml:space="preserve"> de sauvegarde et Restaurer</w:t>
      </w:r>
      <w:r w:rsidRPr="006E225E">
        <w:t xml:space="preserve"> contenu</w:t>
      </w:r>
      <w:bookmarkEnd w:id="16"/>
    </w:p>
    <w:p w:rsidR="002446F2" w:rsidRPr="006E225E" w:rsidRDefault="002446F2" w:rsidP="002446F2">
      <w:pPr>
        <w:rPr>
          <w:sz w:val="22"/>
          <w:szCs w:val="22"/>
        </w:rPr>
      </w:pPr>
      <w:r w:rsidRPr="006E225E">
        <w:rPr>
          <w:sz w:val="22"/>
          <w:szCs w:val="22"/>
        </w:rPr>
        <w:t>Vous pouvez faire des copies de sauvegarde de vos cartes SD ou encore restaurer du contenu à celles-ci en utilisant un répertoire de votre ordinateur. Dans le menu Outils du HumanWare Companion, sélectionnez « Faire une copie de sauvegarde de la carte SD » ou « Restaurer le contenu de la carte SD ».</w:t>
      </w:r>
      <w:r w:rsidR="00B83D29" w:rsidRPr="006E225E">
        <w:rPr>
          <w:sz w:val="22"/>
          <w:szCs w:val="22"/>
        </w:rPr>
        <w:t xml:space="preserve"> Dans la fenêtre de copie de </w:t>
      </w:r>
      <w:r w:rsidR="00B83D29" w:rsidRPr="006E225E">
        <w:rPr>
          <w:sz w:val="22"/>
          <w:szCs w:val="22"/>
        </w:rPr>
        <w:lastRenderedPageBreak/>
        <w:t xml:space="preserve">sauvegarde/restauration, vous </w:t>
      </w:r>
      <w:r w:rsidR="00D628A7">
        <w:rPr>
          <w:sz w:val="22"/>
          <w:szCs w:val="22"/>
        </w:rPr>
        <w:t>devez</w:t>
      </w:r>
      <w:r w:rsidR="00B83D29" w:rsidRPr="006E225E">
        <w:rPr>
          <w:sz w:val="22"/>
          <w:szCs w:val="22"/>
        </w:rPr>
        <w:t xml:space="preserve"> déterminer l'emplacement </w:t>
      </w:r>
      <w:r w:rsidR="00071A24" w:rsidRPr="006E225E">
        <w:rPr>
          <w:sz w:val="22"/>
          <w:szCs w:val="22"/>
        </w:rPr>
        <w:t xml:space="preserve">sur votre ordinateur </w:t>
      </w:r>
      <w:r w:rsidR="00B83D29" w:rsidRPr="006E225E">
        <w:rPr>
          <w:sz w:val="22"/>
          <w:szCs w:val="22"/>
        </w:rPr>
        <w:t>du répertoire où vous souhaitez conserver la copie de sauvegarde, ou encore l'emplacement à partir duquel vous souhaitez faire la restauration du contenu de la carte SD</w:t>
      </w:r>
      <w:r w:rsidRPr="006E225E">
        <w:rPr>
          <w:sz w:val="22"/>
          <w:szCs w:val="22"/>
        </w:rPr>
        <w:t xml:space="preserve">. </w:t>
      </w:r>
      <w:r w:rsidR="00071A24" w:rsidRPr="006E225E">
        <w:rPr>
          <w:sz w:val="22"/>
          <w:szCs w:val="22"/>
        </w:rPr>
        <w:t xml:space="preserve">Veuillez noter que tout contenu se trouvant à l'emplacement où la copie sera faite sera supprimé dans le processus. </w:t>
      </w:r>
    </w:p>
    <w:p w:rsidR="00233907" w:rsidRPr="006E225E" w:rsidRDefault="006D15D2" w:rsidP="000960CA">
      <w:pPr>
        <w:pStyle w:val="Heading1"/>
      </w:pPr>
      <w:bookmarkStart w:id="17" w:name="_Toc379466681"/>
      <w:r w:rsidRPr="006E225E">
        <w:t>Transférer</w:t>
      </w:r>
      <w:r w:rsidR="004B3319" w:rsidRPr="006E225E">
        <w:t xml:space="preserve"> du matériel provenant d’un CD</w:t>
      </w:r>
      <w:bookmarkEnd w:id="17"/>
    </w:p>
    <w:p w:rsidR="00233907" w:rsidRPr="006E225E" w:rsidRDefault="006D15D2" w:rsidP="00233907">
      <w:pPr>
        <w:rPr>
          <w:sz w:val="22"/>
          <w:szCs w:val="22"/>
        </w:rPr>
      </w:pPr>
      <w:r w:rsidRPr="006E225E">
        <w:rPr>
          <w:sz w:val="22"/>
          <w:szCs w:val="22"/>
        </w:rPr>
        <w:t xml:space="preserve">Dans le cas des Autres livres, la musique, les </w:t>
      </w:r>
      <w:proofErr w:type="spellStart"/>
      <w:r w:rsidRPr="006E225E">
        <w:rPr>
          <w:sz w:val="22"/>
          <w:szCs w:val="22"/>
        </w:rPr>
        <w:t>balados</w:t>
      </w:r>
      <w:proofErr w:type="spellEnd"/>
      <w:r w:rsidRPr="006E225E">
        <w:rPr>
          <w:sz w:val="22"/>
          <w:szCs w:val="22"/>
        </w:rPr>
        <w:t xml:space="preserve"> et les fichiers Texte, si l’emplacement sur le PC est sur un CD</w:t>
      </w:r>
      <w:r w:rsidR="009445B1" w:rsidRPr="006E225E">
        <w:rPr>
          <w:sz w:val="22"/>
          <w:szCs w:val="22"/>
        </w:rPr>
        <w:t xml:space="preserve">, le Companion vous demandera de créer un répertoire sur la carte </w:t>
      </w:r>
      <w:r w:rsidR="00D34432" w:rsidRPr="006E225E">
        <w:rPr>
          <w:sz w:val="22"/>
          <w:szCs w:val="22"/>
        </w:rPr>
        <w:t xml:space="preserve">mémoire </w:t>
      </w:r>
      <w:r w:rsidR="009445B1" w:rsidRPr="006E225E">
        <w:rPr>
          <w:sz w:val="22"/>
          <w:szCs w:val="22"/>
        </w:rPr>
        <w:t>SD pour enregistrer ces fichiers. Veuillez noter que le Companion ne peut pas transférer des fichie</w:t>
      </w:r>
      <w:r w:rsidR="003357CA">
        <w:rPr>
          <w:sz w:val="22"/>
          <w:szCs w:val="22"/>
        </w:rPr>
        <w:t>rs provenant de CD commerciaux.</w:t>
      </w:r>
      <w:r w:rsidR="009445B1" w:rsidRPr="006E225E">
        <w:rPr>
          <w:sz w:val="22"/>
          <w:szCs w:val="22"/>
        </w:rPr>
        <w:t xml:space="preserve"> Cette </w:t>
      </w:r>
      <w:r w:rsidR="00C50C50" w:rsidRPr="006E225E">
        <w:rPr>
          <w:sz w:val="22"/>
          <w:szCs w:val="22"/>
        </w:rPr>
        <w:t>opération</w:t>
      </w:r>
      <w:r w:rsidR="009445B1" w:rsidRPr="006E225E">
        <w:rPr>
          <w:sz w:val="22"/>
          <w:szCs w:val="22"/>
        </w:rPr>
        <w:t xml:space="preserve"> </w:t>
      </w:r>
      <w:r w:rsidR="00C50C50" w:rsidRPr="006E225E">
        <w:rPr>
          <w:sz w:val="22"/>
          <w:szCs w:val="22"/>
        </w:rPr>
        <w:t xml:space="preserve">nécessite un logiciel d’extraction audio. </w:t>
      </w:r>
    </w:p>
    <w:p w:rsidR="00882A8A" w:rsidRPr="006E225E" w:rsidRDefault="000B20E7" w:rsidP="00882A8A">
      <w:pPr>
        <w:pStyle w:val="Heading1"/>
      </w:pPr>
      <w:bookmarkStart w:id="18" w:name="_Toc379466682"/>
      <w:r w:rsidRPr="006E225E">
        <w:t>Faire la mise à jour du Stream</w:t>
      </w:r>
      <w:r w:rsidR="00CB26B9" w:rsidRPr="006E225E">
        <w:t>/Stratus</w:t>
      </w:r>
      <w:r w:rsidRPr="006E225E">
        <w:t xml:space="preserve"> avec Companion</w:t>
      </w:r>
      <w:bookmarkEnd w:id="18"/>
    </w:p>
    <w:p w:rsidR="007F3C7B" w:rsidRPr="006E225E" w:rsidRDefault="000B20E7" w:rsidP="00882A8A">
      <w:pPr>
        <w:rPr>
          <w:rFonts w:cs="Arial"/>
          <w:sz w:val="22"/>
          <w:szCs w:val="22"/>
        </w:rPr>
      </w:pPr>
      <w:r w:rsidRPr="006E225E">
        <w:rPr>
          <w:rFonts w:cs="Arial"/>
          <w:sz w:val="22"/>
          <w:szCs w:val="22"/>
        </w:rPr>
        <w:t xml:space="preserve">Dans le menu Aide se trouve l'option </w:t>
      </w:r>
      <w:r w:rsidR="00882A8A" w:rsidRPr="006E225E">
        <w:rPr>
          <w:rFonts w:cs="Arial"/>
          <w:sz w:val="22"/>
          <w:szCs w:val="22"/>
        </w:rPr>
        <w:t>"</w:t>
      </w:r>
      <w:r w:rsidRPr="006E225E">
        <w:rPr>
          <w:rFonts w:cs="Arial"/>
          <w:sz w:val="22"/>
          <w:szCs w:val="22"/>
        </w:rPr>
        <w:t>Mise à jour du Stream</w:t>
      </w:r>
      <w:r w:rsidR="00CB26B9" w:rsidRPr="006E225E">
        <w:rPr>
          <w:rFonts w:cs="Arial"/>
          <w:sz w:val="22"/>
          <w:szCs w:val="22"/>
        </w:rPr>
        <w:t>/Stratus</w:t>
      </w:r>
      <w:r w:rsidR="00882A8A" w:rsidRPr="006E225E">
        <w:rPr>
          <w:rFonts w:cs="Arial"/>
          <w:sz w:val="22"/>
          <w:szCs w:val="22"/>
        </w:rPr>
        <w:t xml:space="preserve">". </w:t>
      </w:r>
      <w:r w:rsidR="00014D00" w:rsidRPr="006E225E">
        <w:rPr>
          <w:rFonts w:cs="Arial"/>
          <w:sz w:val="22"/>
          <w:szCs w:val="22"/>
        </w:rPr>
        <w:t xml:space="preserve">Cette option vous permet de vérifier </w:t>
      </w:r>
      <w:r w:rsidR="003532DE" w:rsidRPr="006E225E">
        <w:rPr>
          <w:rFonts w:cs="Arial"/>
          <w:sz w:val="22"/>
          <w:szCs w:val="22"/>
        </w:rPr>
        <w:t>si le logiciel d</w:t>
      </w:r>
      <w:r w:rsidR="00CB26B9" w:rsidRPr="006E225E">
        <w:rPr>
          <w:rFonts w:cs="Arial"/>
          <w:sz w:val="22"/>
          <w:szCs w:val="22"/>
        </w:rPr>
        <w:t>e votre appareil</w:t>
      </w:r>
      <w:r w:rsidR="003532DE" w:rsidRPr="006E225E">
        <w:rPr>
          <w:rFonts w:cs="Arial"/>
          <w:sz w:val="22"/>
          <w:szCs w:val="22"/>
        </w:rPr>
        <w:t xml:space="preserve"> est mis à jour. </w:t>
      </w:r>
    </w:p>
    <w:p w:rsidR="007F3C7B" w:rsidRPr="006E225E" w:rsidRDefault="00041565" w:rsidP="00882A8A">
      <w:pPr>
        <w:rPr>
          <w:rFonts w:cs="Arial"/>
          <w:sz w:val="22"/>
          <w:szCs w:val="22"/>
        </w:rPr>
      </w:pPr>
      <w:r w:rsidRPr="006E225E">
        <w:rPr>
          <w:rFonts w:cs="Arial"/>
          <w:sz w:val="22"/>
          <w:szCs w:val="22"/>
        </w:rPr>
        <w:t>Si vous avez un Stream, b</w:t>
      </w:r>
      <w:r w:rsidR="003532DE" w:rsidRPr="006E225E">
        <w:rPr>
          <w:rFonts w:cs="Arial"/>
          <w:sz w:val="22"/>
          <w:szCs w:val="22"/>
        </w:rPr>
        <w:t>ranchez</w:t>
      </w:r>
      <w:r w:rsidR="00E07486">
        <w:rPr>
          <w:rFonts w:cs="Arial"/>
          <w:sz w:val="22"/>
          <w:szCs w:val="22"/>
        </w:rPr>
        <w:t>-le</w:t>
      </w:r>
      <w:r w:rsidR="003532DE" w:rsidRPr="006E225E">
        <w:rPr>
          <w:rFonts w:cs="Arial"/>
          <w:sz w:val="22"/>
          <w:szCs w:val="22"/>
        </w:rPr>
        <w:t xml:space="preserve"> à votre ordinateur ou insérez la carte SD  dans le lecteur de cartes de votre ordinateur. </w:t>
      </w:r>
      <w:r w:rsidRPr="006E225E">
        <w:rPr>
          <w:rFonts w:cs="Arial"/>
          <w:sz w:val="22"/>
          <w:szCs w:val="22"/>
        </w:rPr>
        <w:t xml:space="preserve">Si vous avez un Stratus, insérez la carte SD du Stratus dans le lecteur de cartes de votre ordinateur. </w:t>
      </w:r>
    </w:p>
    <w:p w:rsidR="007F3C7B" w:rsidRPr="006E225E" w:rsidRDefault="00E07486" w:rsidP="00882A8A">
      <w:pPr>
        <w:rPr>
          <w:rFonts w:cs="Arial"/>
          <w:sz w:val="22"/>
          <w:szCs w:val="22"/>
        </w:rPr>
      </w:pPr>
      <w:r>
        <w:rPr>
          <w:rFonts w:cs="Arial"/>
          <w:sz w:val="22"/>
          <w:szCs w:val="22"/>
        </w:rPr>
        <w:t>Mettez</w:t>
      </w:r>
      <w:r w:rsidR="003532DE" w:rsidRPr="006E225E">
        <w:rPr>
          <w:rFonts w:cs="Arial"/>
          <w:sz w:val="22"/>
          <w:szCs w:val="22"/>
        </w:rPr>
        <w:t xml:space="preserve"> le Companion en marche et sélectionne</w:t>
      </w:r>
      <w:r>
        <w:rPr>
          <w:rFonts w:cs="Arial"/>
          <w:sz w:val="22"/>
          <w:szCs w:val="22"/>
        </w:rPr>
        <w:t>z</w:t>
      </w:r>
      <w:r w:rsidR="003532DE" w:rsidRPr="006E225E">
        <w:rPr>
          <w:rFonts w:cs="Arial"/>
          <w:sz w:val="22"/>
          <w:szCs w:val="22"/>
        </w:rPr>
        <w:t xml:space="preserve"> l'option Mise à jour du Stream</w:t>
      </w:r>
      <w:r w:rsidR="00CB26B9" w:rsidRPr="006E225E">
        <w:rPr>
          <w:rFonts w:cs="Arial"/>
          <w:sz w:val="22"/>
          <w:szCs w:val="22"/>
        </w:rPr>
        <w:t>/Stratus</w:t>
      </w:r>
      <w:r w:rsidR="003532DE" w:rsidRPr="006E225E">
        <w:rPr>
          <w:rFonts w:cs="Arial"/>
          <w:sz w:val="22"/>
          <w:szCs w:val="22"/>
        </w:rPr>
        <w:t xml:space="preserve"> dans le menu Aide. Une boîte de dialogue appara</w:t>
      </w:r>
      <w:r>
        <w:rPr>
          <w:rFonts w:cs="Arial"/>
          <w:sz w:val="22"/>
          <w:szCs w:val="22"/>
        </w:rPr>
        <w:t>î</w:t>
      </w:r>
      <w:r w:rsidR="003532DE" w:rsidRPr="006E225E">
        <w:rPr>
          <w:rFonts w:cs="Arial"/>
          <w:sz w:val="22"/>
          <w:szCs w:val="22"/>
        </w:rPr>
        <w:t>t</w:t>
      </w:r>
      <w:r>
        <w:rPr>
          <w:rFonts w:cs="Arial"/>
          <w:sz w:val="22"/>
          <w:szCs w:val="22"/>
        </w:rPr>
        <w:t>ra</w:t>
      </w:r>
      <w:r w:rsidR="003532DE" w:rsidRPr="006E225E">
        <w:rPr>
          <w:rFonts w:cs="Arial"/>
          <w:sz w:val="22"/>
          <w:szCs w:val="22"/>
        </w:rPr>
        <w:t xml:space="preserve"> indiquant la</w:t>
      </w:r>
      <w:r>
        <w:rPr>
          <w:rFonts w:cs="Arial"/>
          <w:sz w:val="22"/>
          <w:szCs w:val="22"/>
        </w:rPr>
        <w:t xml:space="preserve"> version courante du logiciel. </w:t>
      </w:r>
      <w:r w:rsidR="0038459C" w:rsidRPr="006E225E">
        <w:rPr>
          <w:rFonts w:cs="Arial"/>
          <w:sz w:val="22"/>
          <w:szCs w:val="22"/>
        </w:rPr>
        <w:t xml:space="preserve">Si le logiciel de votre </w:t>
      </w:r>
      <w:r w:rsidR="00CB26B9" w:rsidRPr="006E225E">
        <w:rPr>
          <w:rFonts w:cs="Arial"/>
          <w:sz w:val="22"/>
          <w:szCs w:val="22"/>
        </w:rPr>
        <w:t xml:space="preserve">appareil </w:t>
      </w:r>
      <w:r>
        <w:rPr>
          <w:rFonts w:cs="Arial"/>
          <w:sz w:val="22"/>
          <w:szCs w:val="22"/>
        </w:rPr>
        <w:t>n'est pas à jour,</w:t>
      </w:r>
      <w:r w:rsidR="0038459C" w:rsidRPr="006E225E">
        <w:rPr>
          <w:rFonts w:cs="Arial"/>
          <w:sz w:val="22"/>
          <w:szCs w:val="22"/>
        </w:rPr>
        <w:t xml:space="preserve"> </w:t>
      </w:r>
      <w:r>
        <w:rPr>
          <w:rFonts w:cs="Arial"/>
          <w:sz w:val="22"/>
          <w:szCs w:val="22"/>
        </w:rPr>
        <w:t>appuyez sur le bouton</w:t>
      </w:r>
      <w:r w:rsidR="0038459C" w:rsidRPr="006E225E">
        <w:rPr>
          <w:rFonts w:cs="Arial"/>
          <w:sz w:val="22"/>
          <w:szCs w:val="22"/>
        </w:rPr>
        <w:t xml:space="preserve"> </w:t>
      </w:r>
      <w:r w:rsidR="00882A8A" w:rsidRPr="006E225E">
        <w:rPr>
          <w:rFonts w:cs="Arial"/>
          <w:sz w:val="22"/>
          <w:szCs w:val="22"/>
        </w:rPr>
        <w:t>Install</w:t>
      </w:r>
      <w:r w:rsidR="0038459C" w:rsidRPr="006E225E">
        <w:rPr>
          <w:rFonts w:cs="Arial"/>
          <w:sz w:val="22"/>
          <w:szCs w:val="22"/>
        </w:rPr>
        <w:t>er</w:t>
      </w:r>
      <w:r w:rsidR="00882A8A" w:rsidRPr="006E225E">
        <w:rPr>
          <w:rFonts w:cs="Arial"/>
          <w:sz w:val="22"/>
          <w:szCs w:val="22"/>
        </w:rPr>
        <w:t xml:space="preserve"> N</w:t>
      </w:r>
      <w:r w:rsidR="0038459C" w:rsidRPr="006E225E">
        <w:rPr>
          <w:rFonts w:cs="Arial"/>
          <w:sz w:val="22"/>
          <w:szCs w:val="22"/>
        </w:rPr>
        <w:t xml:space="preserve">ouvelle </w:t>
      </w:r>
      <w:r w:rsidR="00882A8A" w:rsidRPr="006E225E">
        <w:rPr>
          <w:rFonts w:cs="Arial"/>
          <w:sz w:val="22"/>
          <w:szCs w:val="22"/>
        </w:rPr>
        <w:t xml:space="preserve">Version </w:t>
      </w:r>
      <w:r w:rsidR="0038459C" w:rsidRPr="006E225E">
        <w:rPr>
          <w:rFonts w:cs="Arial"/>
          <w:sz w:val="22"/>
          <w:szCs w:val="22"/>
        </w:rPr>
        <w:t>pour télécharger la toute dernière version du logiciel et la transférer à votre carte SD.</w:t>
      </w:r>
    </w:p>
    <w:p w:rsidR="00882A8A" w:rsidRDefault="00CD52B5" w:rsidP="00882A8A">
      <w:pPr>
        <w:rPr>
          <w:rFonts w:cs="Arial"/>
          <w:sz w:val="22"/>
          <w:szCs w:val="22"/>
        </w:rPr>
      </w:pPr>
      <w:r w:rsidRPr="006E225E">
        <w:rPr>
          <w:rFonts w:cs="Arial"/>
          <w:sz w:val="22"/>
          <w:szCs w:val="22"/>
        </w:rPr>
        <w:t xml:space="preserve">Pour faire l'installation, il suffit d'insérer la carte SD </w:t>
      </w:r>
      <w:r w:rsidR="00212E85" w:rsidRPr="006E225E">
        <w:rPr>
          <w:rFonts w:cs="Arial"/>
          <w:sz w:val="22"/>
          <w:szCs w:val="22"/>
        </w:rPr>
        <w:t>dans l</w:t>
      </w:r>
      <w:r w:rsidR="00CB26B9" w:rsidRPr="006E225E">
        <w:rPr>
          <w:rFonts w:cs="Arial"/>
          <w:sz w:val="22"/>
          <w:szCs w:val="22"/>
        </w:rPr>
        <w:t>’appareil</w:t>
      </w:r>
      <w:r w:rsidR="00212E85" w:rsidRPr="006E225E">
        <w:rPr>
          <w:rFonts w:cs="Arial"/>
          <w:sz w:val="22"/>
          <w:szCs w:val="22"/>
        </w:rPr>
        <w:t xml:space="preserve">, ou </w:t>
      </w:r>
      <w:r w:rsidR="00E07486">
        <w:rPr>
          <w:rFonts w:cs="Arial"/>
          <w:sz w:val="22"/>
          <w:szCs w:val="22"/>
        </w:rPr>
        <w:t xml:space="preserve">de </w:t>
      </w:r>
      <w:r w:rsidR="00212E85" w:rsidRPr="006E225E">
        <w:rPr>
          <w:rFonts w:cs="Arial"/>
          <w:sz w:val="22"/>
          <w:szCs w:val="22"/>
        </w:rPr>
        <w:t>déconnecter l</w:t>
      </w:r>
      <w:r w:rsidR="00041565" w:rsidRPr="006E225E">
        <w:rPr>
          <w:rFonts w:cs="Arial"/>
          <w:sz w:val="22"/>
          <w:szCs w:val="22"/>
        </w:rPr>
        <w:t>e Stream</w:t>
      </w:r>
      <w:r w:rsidR="00212E85" w:rsidRPr="006E225E">
        <w:rPr>
          <w:rFonts w:cs="Arial"/>
          <w:sz w:val="22"/>
          <w:szCs w:val="22"/>
        </w:rPr>
        <w:t xml:space="preserve"> de l'ordinateur. </w:t>
      </w:r>
      <w:r w:rsidR="00E04A09" w:rsidRPr="006E225E">
        <w:rPr>
          <w:rFonts w:cs="Arial"/>
          <w:sz w:val="22"/>
          <w:szCs w:val="22"/>
        </w:rPr>
        <w:t>Par la suite</w:t>
      </w:r>
      <w:r w:rsidR="00212E85" w:rsidRPr="006E225E">
        <w:rPr>
          <w:rFonts w:cs="Arial"/>
          <w:sz w:val="22"/>
          <w:szCs w:val="22"/>
        </w:rPr>
        <w:t xml:space="preserve">, </w:t>
      </w:r>
      <w:r w:rsidR="00E07486">
        <w:rPr>
          <w:rFonts w:cs="Arial"/>
          <w:sz w:val="22"/>
          <w:szCs w:val="22"/>
        </w:rPr>
        <w:t>branchez l’appareil à une source d’alimentation</w:t>
      </w:r>
      <w:r w:rsidR="00212E85" w:rsidRPr="006E225E">
        <w:rPr>
          <w:rFonts w:cs="Arial"/>
          <w:sz w:val="22"/>
          <w:szCs w:val="22"/>
        </w:rPr>
        <w:t xml:space="preserve">, </w:t>
      </w:r>
      <w:r w:rsidR="00E07486">
        <w:rPr>
          <w:rFonts w:cs="Arial"/>
          <w:sz w:val="22"/>
          <w:szCs w:val="22"/>
        </w:rPr>
        <w:t>éteignez-le,</w:t>
      </w:r>
      <w:r w:rsidR="00212E85" w:rsidRPr="006E225E">
        <w:rPr>
          <w:rFonts w:cs="Arial"/>
          <w:sz w:val="22"/>
          <w:szCs w:val="22"/>
        </w:rPr>
        <w:t xml:space="preserve"> et allumer l'appareil</w:t>
      </w:r>
      <w:r w:rsidR="00E07486">
        <w:rPr>
          <w:rFonts w:cs="Arial"/>
          <w:sz w:val="22"/>
          <w:szCs w:val="22"/>
        </w:rPr>
        <w:t xml:space="preserve"> à nouveau</w:t>
      </w:r>
      <w:r w:rsidR="00212E85" w:rsidRPr="006E225E">
        <w:rPr>
          <w:rFonts w:cs="Arial"/>
          <w:sz w:val="22"/>
          <w:szCs w:val="22"/>
        </w:rPr>
        <w:t xml:space="preserve">. </w:t>
      </w:r>
      <w:r w:rsidR="00721D58" w:rsidRPr="006E225E">
        <w:rPr>
          <w:rFonts w:cs="Arial"/>
          <w:sz w:val="22"/>
          <w:szCs w:val="22"/>
        </w:rPr>
        <w:t xml:space="preserve">Veuillez prendre note que </w:t>
      </w:r>
      <w:r w:rsidR="00786022" w:rsidRPr="006E225E">
        <w:rPr>
          <w:rFonts w:cs="Arial"/>
          <w:sz w:val="22"/>
          <w:szCs w:val="22"/>
        </w:rPr>
        <w:t xml:space="preserve">si vous avez la </w:t>
      </w:r>
      <w:r w:rsidR="00721D58" w:rsidRPr="006E225E">
        <w:rPr>
          <w:rFonts w:cs="Arial"/>
          <w:sz w:val="22"/>
          <w:szCs w:val="22"/>
        </w:rPr>
        <w:t>version 3.3</w:t>
      </w:r>
      <w:r w:rsidR="00786022" w:rsidRPr="006E225E">
        <w:rPr>
          <w:rFonts w:cs="Arial"/>
          <w:sz w:val="22"/>
          <w:szCs w:val="22"/>
        </w:rPr>
        <w:t xml:space="preserve"> </w:t>
      </w:r>
      <w:r w:rsidR="00E07486">
        <w:rPr>
          <w:rFonts w:cs="Arial"/>
          <w:sz w:val="22"/>
          <w:szCs w:val="22"/>
        </w:rPr>
        <w:t>ou</w:t>
      </w:r>
      <w:r w:rsidR="00786022" w:rsidRPr="006E225E">
        <w:rPr>
          <w:rFonts w:cs="Arial"/>
          <w:sz w:val="22"/>
          <w:szCs w:val="22"/>
        </w:rPr>
        <w:t xml:space="preserve"> précédentes du logiciel Stream, l'application </w:t>
      </w:r>
      <w:r w:rsidR="00E07486">
        <w:rPr>
          <w:rFonts w:cs="Arial"/>
          <w:sz w:val="22"/>
          <w:szCs w:val="22"/>
        </w:rPr>
        <w:t>indiquera</w:t>
      </w:r>
      <w:r w:rsidR="00721D58" w:rsidRPr="006E225E">
        <w:rPr>
          <w:rFonts w:cs="Arial"/>
          <w:sz w:val="22"/>
          <w:szCs w:val="22"/>
        </w:rPr>
        <w:t xml:space="preserve"> que la version Stream est inconnue. Vous pourrez cependant utiliser cette option pour mettre à jour </w:t>
      </w:r>
      <w:r w:rsidR="00E04A09" w:rsidRPr="006E225E">
        <w:rPr>
          <w:rFonts w:cs="Arial"/>
          <w:sz w:val="22"/>
          <w:szCs w:val="22"/>
        </w:rPr>
        <w:t xml:space="preserve">le logiciel de </w:t>
      </w:r>
      <w:r w:rsidR="00721D58" w:rsidRPr="006E225E">
        <w:rPr>
          <w:rFonts w:cs="Arial"/>
          <w:sz w:val="22"/>
          <w:szCs w:val="22"/>
        </w:rPr>
        <w:t xml:space="preserve">votre Stream lorsque les futures versions seront </w:t>
      </w:r>
      <w:r w:rsidR="00E07486">
        <w:rPr>
          <w:rFonts w:cs="Arial"/>
          <w:sz w:val="22"/>
          <w:szCs w:val="22"/>
        </w:rPr>
        <w:t>disponibles</w:t>
      </w:r>
      <w:r w:rsidR="00721D58" w:rsidRPr="006E225E">
        <w:rPr>
          <w:rFonts w:cs="Arial"/>
          <w:sz w:val="22"/>
          <w:szCs w:val="22"/>
        </w:rPr>
        <w:t xml:space="preserve">. </w:t>
      </w:r>
    </w:p>
    <w:p w:rsidR="00A82E24" w:rsidRDefault="00A82E24" w:rsidP="00882A8A">
      <w:pPr>
        <w:rPr>
          <w:rFonts w:cs="Arial"/>
          <w:sz w:val="22"/>
          <w:szCs w:val="22"/>
        </w:rPr>
      </w:pPr>
    </w:p>
    <w:p w:rsidR="00642CF5" w:rsidRDefault="00642CF5" w:rsidP="00642CF5">
      <w:pPr>
        <w:rPr>
          <w:rFonts w:cs="Arial"/>
          <w:sz w:val="22"/>
          <w:szCs w:val="22"/>
        </w:rPr>
      </w:pPr>
      <w:r w:rsidRPr="00642CF5">
        <w:rPr>
          <w:rFonts w:cs="Arial"/>
          <w:sz w:val="22"/>
          <w:szCs w:val="22"/>
        </w:rPr>
        <w:t>Note : Si vous avez le modèle 503 du Stream, le nom des synthèses vocales (TTS) sera affiché. Il vous sera donc plus facile de sélectionner votre choix de synthèse vocale parmi les choix offerts.</w:t>
      </w:r>
      <w:r>
        <w:rPr>
          <w:rFonts w:cs="Arial"/>
          <w:sz w:val="22"/>
          <w:szCs w:val="22"/>
        </w:rPr>
        <w:t xml:space="preserve"> </w:t>
      </w:r>
    </w:p>
    <w:p w:rsidR="00B1580E" w:rsidRPr="005D4343" w:rsidRDefault="00B1580E" w:rsidP="00882A8A"/>
    <w:p w:rsidR="00786022" w:rsidRPr="006E225E" w:rsidRDefault="00786022" w:rsidP="00786022">
      <w:pPr>
        <w:pStyle w:val="Heading1"/>
        <w:tabs>
          <w:tab w:val="num" w:pos="432"/>
        </w:tabs>
        <w:ind w:left="432" w:hanging="432"/>
      </w:pPr>
      <w:bookmarkStart w:id="19" w:name="_Toc379466683"/>
      <w:r w:rsidRPr="006E225E">
        <w:t>Mise à jour du logiciel HumanWare Companion</w:t>
      </w:r>
      <w:bookmarkEnd w:id="19"/>
      <w:r w:rsidRPr="006E225E">
        <w:t xml:space="preserve"> </w:t>
      </w:r>
    </w:p>
    <w:p w:rsidR="00786022" w:rsidRPr="006E225E" w:rsidRDefault="00786022" w:rsidP="00786022">
      <w:pPr>
        <w:tabs>
          <w:tab w:val="left" w:pos="720"/>
        </w:tabs>
        <w:autoSpaceDE w:val="0"/>
        <w:autoSpaceDN w:val="0"/>
        <w:adjustRightInd w:val="0"/>
        <w:spacing w:before="1" w:after="95"/>
        <w:ind w:right="18"/>
        <w:rPr>
          <w:rFonts w:cs="Arial"/>
          <w:sz w:val="22"/>
          <w:szCs w:val="22"/>
        </w:rPr>
      </w:pPr>
      <w:r w:rsidRPr="006E225E">
        <w:rPr>
          <w:rFonts w:cs="Arial"/>
          <w:sz w:val="22"/>
          <w:szCs w:val="22"/>
        </w:rPr>
        <w:t xml:space="preserve">Dans le menu Aide se trouve l'option "Mise à jour de HumanWare Companion". Cette option vous permet de vérifier si le logiciel du HumanWare Companion est mis à jour. </w:t>
      </w:r>
    </w:p>
    <w:p w:rsidR="00786022" w:rsidRPr="006E225E" w:rsidRDefault="00786022" w:rsidP="00786022">
      <w:pPr>
        <w:tabs>
          <w:tab w:val="left" w:pos="720"/>
        </w:tabs>
        <w:autoSpaceDE w:val="0"/>
        <w:autoSpaceDN w:val="0"/>
        <w:adjustRightInd w:val="0"/>
        <w:spacing w:before="1" w:after="95"/>
        <w:ind w:right="18"/>
        <w:rPr>
          <w:rFonts w:cs="Arial"/>
          <w:sz w:val="22"/>
          <w:szCs w:val="22"/>
        </w:rPr>
      </w:pPr>
      <w:r w:rsidRPr="006E225E">
        <w:rPr>
          <w:rFonts w:cs="Arial"/>
          <w:sz w:val="22"/>
          <w:szCs w:val="22"/>
        </w:rPr>
        <w:t xml:space="preserve">S'il existe une version plus récente, vous pouvez lire les notes de versions décrivant les nouveautés et améliorations. Activez le bouton Installer Nouvelle Version pour commencer le téléchargement. Une fois le téléchargement terminé, un message vous informera que l'application HumanWare Companion va se fermer pour commencer l'installation. </w:t>
      </w:r>
    </w:p>
    <w:p w:rsidR="00786022" w:rsidRPr="006E225E" w:rsidRDefault="00786022" w:rsidP="00786022">
      <w:pPr>
        <w:tabs>
          <w:tab w:val="left" w:pos="720"/>
        </w:tabs>
        <w:autoSpaceDE w:val="0"/>
        <w:autoSpaceDN w:val="0"/>
        <w:adjustRightInd w:val="0"/>
        <w:spacing w:before="1" w:after="95"/>
        <w:ind w:right="18"/>
        <w:rPr>
          <w:rFonts w:cs="Arial"/>
          <w:sz w:val="22"/>
          <w:szCs w:val="22"/>
        </w:rPr>
      </w:pPr>
      <w:r w:rsidRPr="006E225E">
        <w:rPr>
          <w:rFonts w:cs="Arial"/>
          <w:sz w:val="22"/>
          <w:szCs w:val="22"/>
        </w:rPr>
        <w:t>Cependant, si le logiciel HumanWare Companion est déjà à jour, le message suivant apparaîtra: "Votre logiciel est à jour. Aucune nouvelle langue de disponible".</w:t>
      </w:r>
    </w:p>
    <w:p w:rsidR="00786022" w:rsidRPr="006E225E" w:rsidRDefault="00786022" w:rsidP="00786022">
      <w:pPr>
        <w:rPr>
          <w:rFonts w:cs="Arial"/>
          <w:sz w:val="22"/>
          <w:szCs w:val="22"/>
        </w:rPr>
      </w:pPr>
      <w:r w:rsidRPr="006E225E">
        <w:rPr>
          <w:rFonts w:cs="Arial"/>
          <w:sz w:val="22"/>
          <w:szCs w:val="22"/>
        </w:rPr>
        <w:lastRenderedPageBreak/>
        <w:t xml:space="preserve">Si vous avez la version courante du logiciel HumanWare Companion, mais de nouvelles langues sont disponibles, celles-ci apparaîtront </w:t>
      </w:r>
      <w:r w:rsidR="00F92B5A" w:rsidRPr="006E225E">
        <w:rPr>
          <w:rFonts w:cs="Arial"/>
          <w:sz w:val="22"/>
          <w:szCs w:val="22"/>
        </w:rPr>
        <w:t>dans la boî</w:t>
      </w:r>
      <w:r w:rsidRPr="006E225E">
        <w:rPr>
          <w:rFonts w:cs="Arial"/>
          <w:sz w:val="22"/>
          <w:szCs w:val="22"/>
        </w:rPr>
        <w:t>te de dialogue. Pour installer les nouvelles langues, activez le bou</w:t>
      </w:r>
      <w:r w:rsidR="00E618B1">
        <w:rPr>
          <w:rFonts w:cs="Arial"/>
          <w:sz w:val="22"/>
          <w:szCs w:val="22"/>
        </w:rPr>
        <w:t>ton Installer Nouvelle Version.</w:t>
      </w:r>
    </w:p>
    <w:p w:rsidR="00233907" w:rsidRPr="006E225E" w:rsidRDefault="004B3319" w:rsidP="000960CA">
      <w:pPr>
        <w:pStyle w:val="Heading1"/>
      </w:pPr>
      <w:bookmarkStart w:id="20" w:name="_Toc217122422"/>
      <w:bookmarkStart w:id="21" w:name="_Toc379466684"/>
      <w:r w:rsidRPr="006E225E">
        <w:t xml:space="preserve">Quitter le </w:t>
      </w:r>
      <w:proofErr w:type="spellStart"/>
      <w:r w:rsidRPr="006E225E">
        <w:t>Companion</w:t>
      </w:r>
      <w:bookmarkEnd w:id="20"/>
      <w:bookmarkEnd w:id="21"/>
      <w:proofErr w:type="spellEnd"/>
    </w:p>
    <w:p w:rsidR="00217E13" w:rsidRPr="006E225E" w:rsidRDefault="004B3319" w:rsidP="00350367">
      <w:pPr>
        <w:rPr>
          <w:sz w:val="22"/>
          <w:szCs w:val="22"/>
        </w:rPr>
      </w:pPr>
      <w:r w:rsidRPr="006E225E">
        <w:rPr>
          <w:sz w:val="22"/>
          <w:szCs w:val="22"/>
        </w:rPr>
        <w:t>Lorsque vous quittez le Companion, la fenêtre Retirer le périphérique en toute sécurité sera affiché à l'écran.</w:t>
      </w:r>
      <w:r w:rsidR="00233907" w:rsidRPr="006E225E">
        <w:rPr>
          <w:sz w:val="22"/>
          <w:szCs w:val="22"/>
        </w:rPr>
        <w:t xml:space="preserve"> </w:t>
      </w:r>
      <w:r w:rsidRPr="006E225E">
        <w:rPr>
          <w:sz w:val="22"/>
          <w:szCs w:val="22"/>
        </w:rPr>
        <w:t>Votre appareil se</w:t>
      </w:r>
      <w:r w:rsidR="005C55C7" w:rsidRPr="006E225E">
        <w:rPr>
          <w:sz w:val="22"/>
          <w:szCs w:val="22"/>
        </w:rPr>
        <w:t>ra</w:t>
      </w:r>
      <w:r w:rsidRPr="006E225E">
        <w:rPr>
          <w:sz w:val="22"/>
          <w:szCs w:val="22"/>
        </w:rPr>
        <w:t xml:space="preserve"> </w:t>
      </w:r>
      <w:r w:rsidR="005C55C7" w:rsidRPr="006E225E">
        <w:rPr>
          <w:sz w:val="22"/>
          <w:szCs w:val="22"/>
        </w:rPr>
        <w:t xml:space="preserve">identifié comme un périphérique de stockage de masse USB. S’il existe plusieurs appareils branchés à votre ordinateur, veuillez utiliser la souris ou les flèches du clavier pour faire votre sélection. Activez le bouton </w:t>
      </w:r>
      <w:r w:rsidR="005C55C7" w:rsidRPr="006E225E">
        <w:rPr>
          <w:b/>
          <w:sz w:val="22"/>
          <w:szCs w:val="22"/>
        </w:rPr>
        <w:t>Arrêter</w:t>
      </w:r>
      <w:r w:rsidR="005C55C7" w:rsidRPr="006E225E">
        <w:rPr>
          <w:sz w:val="22"/>
          <w:szCs w:val="22"/>
        </w:rPr>
        <w:t xml:space="preserve">. Ceci informera Windows que vous souhaitez interrompre la connexion avec l’appareil, vous permettant ainsi de retirer la carte </w:t>
      </w:r>
      <w:r w:rsidR="00D34432" w:rsidRPr="006E225E">
        <w:rPr>
          <w:sz w:val="22"/>
          <w:szCs w:val="22"/>
        </w:rPr>
        <w:t xml:space="preserve">mémoire </w:t>
      </w:r>
      <w:r w:rsidR="005C55C7" w:rsidRPr="006E225E">
        <w:rPr>
          <w:sz w:val="22"/>
          <w:szCs w:val="22"/>
        </w:rPr>
        <w:t>SD en toute sécurité. Appuyez sur</w:t>
      </w:r>
      <w:r w:rsidR="005C55C7" w:rsidRPr="006E225E">
        <w:rPr>
          <w:b/>
          <w:sz w:val="22"/>
          <w:szCs w:val="22"/>
        </w:rPr>
        <w:t xml:space="preserve"> OK</w:t>
      </w:r>
      <w:r w:rsidR="005C55C7" w:rsidRPr="006E225E">
        <w:rPr>
          <w:sz w:val="22"/>
          <w:szCs w:val="22"/>
        </w:rPr>
        <w:t xml:space="preserve"> pour confirmer que vous voulez interrompre la connexion. Un message de Windows vous indiquera que vous pouvez maintenant retirer le périphérique en toute sécurité.</w:t>
      </w:r>
      <w:r w:rsidR="00233907" w:rsidRPr="006E225E">
        <w:rPr>
          <w:sz w:val="22"/>
          <w:szCs w:val="22"/>
        </w:rPr>
        <w:t xml:space="preserve"> </w:t>
      </w:r>
      <w:r w:rsidR="005C55C7" w:rsidRPr="006E225E">
        <w:rPr>
          <w:sz w:val="22"/>
          <w:szCs w:val="22"/>
        </w:rPr>
        <w:t>Cependant, si vous voulez conserver la</w:t>
      </w:r>
      <w:r w:rsidR="00350367" w:rsidRPr="006E225E">
        <w:rPr>
          <w:sz w:val="22"/>
          <w:szCs w:val="22"/>
        </w:rPr>
        <w:t xml:space="preserve"> connexion, vous n’avez qu’</w:t>
      </w:r>
      <w:r w:rsidR="00CD7695" w:rsidRPr="006E225E">
        <w:rPr>
          <w:sz w:val="22"/>
          <w:szCs w:val="22"/>
        </w:rPr>
        <w:t>à</w:t>
      </w:r>
      <w:r w:rsidR="00E618B1">
        <w:rPr>
          <w:sz w:val="22"/>
          <w:szCs w:val="22"/>
        </w:rPr>
        <w:t xml:space="preserve"> annuler l’opération.</w:t>
      </w:r>
    </w:p>
    <w:p w:rsidR="00217E13" w:rsidRPr="006E225E" w:rsidRDefault="00217E13" w:rsidP="00A23D76">
      <w:pPr>
        <w:rPr>
          <w:sz w:val="22"/>
          <w:szCs w:val="22"/>
        </w:rPr>
      </w:pPr>
    </w:p>
    <w:p w:rsidR="003D29AB" w:rsidRPr="006E225E" w:rsidRDefault="00847C66">
      <w:pPr>
        <w:rPr>
          <w:sz w:val="22"/>
          <w:szCs w:val="22"/>
        </w:rPr>
      </w:pPr>
      <w:r w:rsidRPr="006E225E">
        <w:rPr>
          <w:sz w:val="22"/>
          <w:szCs w:val="22"/>
        </w:rPr>
        <w:t>[</w:t>
      </w:r>
      <w:r w:rsidR="00350367" w:rsidRPr="006E225E">
        <w:rPr>
          <w:sz w:val="22"/>
          <w:szCs w:val="22"/>
        </w:rPr>
        <w:t>Fin du document</w:t>
      </w:r>
      <w:r w:rsidR="008A2BA7" w:rsidRPr="006E225E">
        <w:rPr>
          <w:sz w:val="22"/>
          <w:szCs w:val="22"/>
        </w:rPr>
        <w:t xml:space="preserve"> </w:t>
      </w:r>
      <w:r w:rsidR="000735DE">
        <w:rPr>
          <w:sz w:val="22"/>
          <w:szCs w:val="22"/>
        </w:rPr>
        <w:t xml:space="preserve">VER </w:t>
      </w:r>
      <w:r w:rsidR="007F043D">
        <w:rPr>
          <w:sz w:val="22"/>
          <w:szCs w:val="22"/>
        </w:rPr>
        <w:t>9</w:t>
      </w:r>
      <w:r w:rsidR="001B4E5F" w:rsidRPr="006E225E">
        <w:rPr>
          <w:sz w:val="22"/>
          <w:szCs w:val="22"/>
        </w:rPr>
        <w:t xml:space="preserve">- </w:t>
      </w:r>
      <w:r w:rsidR="00AD5843" w:rsidRPr="006E225E">
        <w:rPr>
          <w:sz w:val="22"/>
          <w:szCs w:val="22"/>
        </w:rPr>
        <w:t>201</w:t>
      </w:r>
      <w:r w:rsidR="00AD5843">
        <w:rPr>
          <w:sz w:val="22"/>
          <w:szCs w:val="22"/>
        </w:rPr>
        <w:t>40206</w:t>
      </w:r>
      <w:r w:rsidR="00217E13" w:rsidRPr="006E225E">
        <w:rPr>
          <w:sz w:val="22"/>
          <w:szCs w:val="22"/>
        </w:rPr>
        <w:t>]</w:t>
      </w:r>
    </w:p>
    <w:sectPr w:rsidR="003D29AB" w:rsidRPr="006E225E" w:rsidSect="0029141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6C" w:rsidRDefault="002D536C" w:rsidP="00B6513C">
      <w:r>
        <w:separator/>
      </w:r>
    </w:p>
  </w:endnote>
  <w:endnote w:type="continuationSeparator" w:id="0">
    <w:p w:rsidR="002D536C" w:rsidRDefault="002D536C" w:rsidP="00B65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43" w:rsidRDefault="00AD5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43" w:rsidRDefault="00AD58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43" w:rsidRDefault="00AD5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6C" w:rsidRDefault="002D536C" w:rsidP="00B6513C">
      <w:r>
        <w:separator/>
      </w:r>
    </w:p>
  </w:footnote>
  <w:footnote w:type="continuationSeparator" w:id="0">
    <w:p w:rsidR="002D536C" w:rsidRDefault="002D536C" w:rsidP="00B65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43" w:rsidRDefault="00AD58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43" w:rsidRDefault="00AD58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43" w:rsidRDefault="00AD58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7C1"/>
    <w:multiLevelType w:val="hybridMultilevel"/>
    <w:tmpl w:val="EE52539E"/>
    <w:lvl w:ilvl="0" w:tplc="35765FE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A2119"/>
    <w:multiLevelType w:val="hybridMultilevel"/>
    <w:tmpl w:val="D230056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3DCA38B6"/>
    <w:multiLevelType w:val="hybridMultilevel"/>
    <w:tmpl w:val="C65C57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4132774"/>
    <w:multiLevelType w:val="hybridMultilevel"/>
    <w:tmpl w:val="1A56ABEC"/>
    <w:lvl w:ilvl="0" w:tplc="D7A0D3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AEC76CF"/>
    <w:multiLevelType w:val="hybridMultilevel"/>
    <w:tmpl w:val="4912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015744"/>
    <w:rsid w:val="00006206"/>
    <w:rsid w:val="00014D00"/>
    <w:rsid w:val="00015744"/>
    <w:rsid w:val="000313BF"/>
    <w:rsid w:val="000318F3"/>
    <w:rsid w:val="00036211"/>
    <w:rsid w:val="00041565"/>
    <w:rsid w:val="000452D8"/>
    <w:rsid w:val="00052006"/>
    <w:rsid w:val="0005538C"/>
    <w:rsid w:val="0006003D"/>
    <w:rsid w:val="00071A24"/>
    <w:rsid w:val="000735DE"/>
    <w:rsid w:val="00093629"/>
    <w:rsid w:val="000960CA"/>
    <w:rsid w:val="000A2CC1"/>
    <w:rsid w:val="000B13EE"/>
    <w:rsid w:val="000B20E7"/>
    <w:rsid w:val="000B7A9F"/>
    <w:rsid w:val="000F6679"/>
    <w:rsid w:val="000F6BF4"/>
    <w:rsid w:val="00106879"/>
    <w:rsid w:val="00112A69"/>
    <w:rsid w:val="00116480"/>
    <w:rsid w:val="00117789"/>
    <w:rsid w:val="001177A1"/>
    <w:rsid w:val="001232DC"/>
    <w:rsid w:val="0012679C"/>
    <w:rsid w:val="00135237"/>
    <w:rsid w:val="00136B32"/>
    <w:rsid w:val="00143504"/>
    <w:rsid w:val="001438B4"/>
    <w:rsid w:val="00144323"/>
    <w:rsid w:val="00151521"/>
    <w:rsid w:val="001646FF"/>
    <w:rsid w:val="00165232"/>
    <w:rsid w:val="00172CE6"/>
    <w:rsid w:val="00172F0F"/>
    <w:rsid w:val="0017600D"/>
    <w:rsid w:val="001826EA"/>
    <w:rsid w:val="001848E2"/>
    <w:rsid w:val="00184F71"/>
    <w:rsid w:val="001B4E5F"/>
    <w:rsid w:val="001C406F"/>
    <w:rsid w:val="001D0393"/>
    <w:rsid w:val="001D7A4F"/>
    <w:rsid w:val="001D7C51"/>
    <w:rsid w:val="001E2538"/>
    <w:rsid w:val="001E4A49"/>
    <w:rsid w:val="001F1167"/>
    <w:rsid w:val="001F2D51"/>
    <w:rsid w:val="001F57EE"/>
    <w:rsid w:val="001F790C"/>
    <w:rsid w:val="00200833"/>
    <w:rsid w:val="002024DB"/>
    <w:rsid w:val="00203881"/>
    <w:rsid w:val="0020546A"/>
    <w:rsid w:val="002069BA"/>
    <w:rsid w:val="00210D08"/>
    <w:rsid w:val="00212E85"/>
    <w:rsid w:val="00213622"/>
    <w:rsid w:val="00217E13"/>
    <w:rsid w:val="00222444"/>
    <w:rsid w:val="002257F1"/>
    <w:rsid w:val="0023205C"/>
    <w:rsid w:val="00233907"/>
    <w:rsid w:val="002446F2"/>
    <w:rsid w:val="00251E78"/>
    <w:rsid w:val="00253C96"/>
    <w:rsid w:val="00256029"/>
    <w:rsid w:val="002570E6"/>
    <w:rsid w:val="00260C31"/>
    <w:rsid w:val="0027608C"/>
    <w:rsid w:val="00276992"/>
    <w:rsid w:val="00277FE1"/>
    <w:rsid w:val="00291414"/>
    <w:rsid w:val="002946D4"/>
    <w:rsid w:val="00297674"/>
    <w:rsid w:val="002A1B90"/>
    <w:rsid w:val="002A254A"/>
    <w:rsid w:val="002A7096"/>
    <w:rsid w:val="002B6210"/>
    <w:rsid w:val="002C5A7D"/>
    <w:rsid w:val="002C7265"/>
    <w:rsid w:val="002D3D9C"/>
    <w:rsid w:val="002D536C"/>
    <w:rsid w:val="002D58CD"/>
    <w:rsid w:val="002D59D0"/>
    <w:rsid w:val="002E5AD9"/>
    <w:rsid w:val="002E7C8F"/>
    <w:rsid w:val="002F48DF"/>
    <w:rsid w:val="00303E2C"/>
    <w:rsid w:val="003130C2"/>
    <w:rsid w:val="0032716C"/>
    <w:rsid w:val="00327B90"/>
    <w:rsid w:val="00330EEF"/>
    <w:rsid w:val="003357CA"/>
    <w:rsid w:val="00335D5D"/>
    <w:rsid w:val="00342428"/>
    <w:rsid w:val="00350367"/>
    <w:rsid w:val="003532DE"/>
    <w:rsid w:val="0036258D"/>
    <w:rsid w:val="003763E0"/>
    <w:rsid w:val="00380059"/>
    <w:rsid w:val="0038459C"/>
    <w:rsid w:val="0038587E"/>
    <w:rsid w:val="003A4ED7"/>
    <w:rsid w:val="003A6040"/>
    <w:rsid w:val="003D29AB"/>
    <w:rsid w:val="003D4668"/>
    <w:rsid w:val="003E77AB"/>
    <w:rsid w:val="0041249C"/>
    <w:rsid w:val="00420175"/>
    <w:rsid w:val="0042030A"/>
    <w:rsid w:val="00420CB9"/>
    <w:rsid w:val="004270A2"/>
    <w:rsid w:val="0043251A"/>
    <w:rsid w:val="004469CC"/>
    <w:rsid w:val="0047164D"/>
    <w:rsid w:val="00494AC2"/>
    <w:rsid w:val="004A2F1C"/>
    <w:rsid w:val="004A636F"/>
    <w:rsid w:val="004B0917"/>
    <w:rsid w:val="004B0FF5"/>
    <w:rsid w:val="004B3319"/>
    <w:rsid w:val="004C1411"/>
    <w:rsid w:val="004C4070"/>
    <w:rsid w:val="004D1B0F"/>
    <w:rsid w:val="004D53FF"/>
    <w:rsid w:val="004D6F79"/>
    <w:rsid w:val="004E1A12"/>
    <w:rsid w:val="0050700E"/>
    <w:rsid w:val="00515F96"/>
    <w:rsid w:val="00517303"/>
    <w:rsid w:val="005245EB"/>
    <w:rsid w:val="00526399"/>
    <w:rsid w:val="005409E6"/>
    <w:rsid w:val="00547D35"/>
    <w:rsid w:val="00554A08"/>
    <w:rsid w:val="00577BB4"/>
    <w:rsid w:val="00587EA6"/>
    <w:rsid w:val="005A006D"/>
    <w:rsid w:val="005A336A"/>
    <w:rsid w:val="005B6948"/>
    <w:rsid w:val="005C55C7"/>
    <w:rsid w:val="005D4343"/>
    <w:rsid w:val="005D57D4"/>
    <w:rsid w:val="005F2BE9"/>
    <w:rsid w:val="005F6222"/>
    <w:rsid w:val="00610FD3"/>
    <w:rsid w:val="006214D9"/>
    <w:rsid w:val="00623A18"/>
    <w:rsid w:val="00632C36"/>
    <w:rsid w:val="00637A9A"/>
    <w:rsid w:val="0064101B"/>
    <w:rsid w:val="006413A8"/>
    <w:rsid w:val="00642C50"/>
    <w:rsid w:val="00642CF5"/>
    <w:rsid w:val="0064348B"/>
    <w:rsid w:val="006472D2"/>
    <w:rsid w:val="00647B74"/>
    <w:rsid w:val="00652B91"/>
    <w:rsid w:val="0065654E"/>
    <w:rsid w:val="00657201"/>
    <w:rsid w:val="00661151"/>
    <w:rsid w:val="0066471D"/>
    <w:rsid w:val="00666190"/>
    <w:rsid w:val="0066766A"/>
    <w:rsid w:val="00680837"/>
    <w:rsid w:val="00685039"/>
    <w:rsid w:val="006927B6"/>
    <w:rsid w:val="0069559B"/>
    <w:rsid w:val="006A1634"/>
    <w:rsid w:val="006A5114"/>
    <w:rsid w:val="006A7203"/>
    <w:rsid w:val="006D15D2"/>
    <w:rsid w:val="006D20DE"/>
    <w:rsid w:val="006D395C"/>
    <w:rsid w:val="006E225E"/>
    <w:rsid w:val="006E3A4C"/>
    <w:rsid w:val="006E4B68"/>
    <w:rsid w:val="006E5D52"/>
    <w:rsid w:val="006E62F6"/>
    <w:rsid w:val="006E75B9"/>
    <w:rsid w:val="006F74F4"/>
    <w:rsid w:val="00700299"/>
    <w:rsid w:val="00706A97"/>
    <w:rsid w:val="00707238"/>
    <w:rsid w:val="00707E14"/>
    <w:rsid w:val="007153F7"/>
    <w:rsid w:val="00721D58"/>
    <w:rsid w:val="007360C3"/>
    <w:rsid w:val="00737570"/>
    <w:rsid w:val="00737AB5"/>
    <w:rsid w:val="00737B09"/>
    <w:rsid w:val="00737B2C"/>
    <w:rsid w:val="007568B0"/>
    <w:rsid w:val="00764970"/>
    <w:rsid w:val="00772028"/>
    <w:rsid w:val="00780DBD"/>
    <w:rsid w:val="00781B54"/>
    <w:rsid w:val="00786022"/>
    <w:rsid w:val="0079274F"/>
    <w:rsid w:val="00795D21"/>
    <w:rsid w:val="007A2F35"/>
    <w:rsid w:val="007A3397"/>
    <w:rsid w:val="007A3EBB"/>
    <w:rsid w:val="007A463A"/>
    <w:rsid w:val="007D040D"/>
    <w:rsid w:val="007D2086"/>
    <w:rsid w:val="007E35A7"/>
    <w:rsid w:val="007F043D"/>
    <w:rsid w:val="007F3C7B"/>
    <w:rsid w:val="007F7DFA"/>
    <w:rsid w:val="00810306"/>
    <w:rsid w:val="00816AEA"/>
    <w:rsid w:val="00826885"/>
    <w:rsid w:val="008278AC"/>
    <w:rsid w:val="008330FB"/>
    <w:rsid w:val="00837F73"/>
    <w:rsid w:val="00847C66"/>
    <w:rsid w:val="00851CE1"/>
    <w:rsid w:val="0086640D"/>
    <w:rsid w:val="00867E11"/>
    <w:rsid w:val="00873A55"/>
    <w:rsid w:val="00882A8A"/>
    <w:rsid w:val="0088358B"/>
    <w:rsid w:val="0088641E"/>
    <w:rsid w:val="00895F85"/>
    <w:rsid w:val="008A2BA7"/>
    <w:rsid w:val="008A45D1"/>
    <w:rsid w:val="008B0BF0"/>
    <w:rsid w:val="008B15FA"/>
    <w:rsid w:val="008B2052"/>
    <w:rsid w:val="008B2686"/>
    <w:rsid w:val="008C1C92"/>
    <w:rsid w:val="008C20F8"/>
    <w:rsid w:val="008C331B"/>
    <w:rsid w:val="008C7B49"/>
    <w:rsid w:val="008D6390"/>
    <w:rsid w:val="008D766A"/>
    <w:rsid w:val="008E2C40"/>
    <w:rsid w:val="008E4C4D"/>
    <w:rsid w:val="008F7208"/>
    <w:rsid w:val="009002C4"/>
    <w:rsid w:val="00900976"/>
    <w:rsid w:val="00903755"/>
    <w:rsid w:val="009104CD"/>
    <w:rsid w:val="00911E47"/>
    <w:rsid w:val="0091476C"/>
    <w:rsid w:val="00924DC7"/>
    <w:rsid w:val="00942510"/>
    <w:rsid w:val="009445B1"/>
    <w:rsid w:val="00945060"/>
    <w:rsid w:val="00945ED0"/>
    <w:rsid w:val="00953B43"/>
    <w:rsid w:val="00956AC9"/>
    <w:rsid w:val="0096192D"/>
    <w:rsid w:val="00975AAC"/>
    <w:rsid w:val="00976099"/>
    <w:rsid w:val="00977161"/>
    <w:rsid w:val="00991A9D"/>
    <w:rsid w:val="00992611"/>
    <w:rsid w:val="00997EC9"/>
    <w:rsid w:val="009B072C"/>
    <w:rsid w:val="009B60F5"/>
    <w:rsid w:val="009D55C8"/>
    <w:rsid w:val="009E4863"/>
    <w:rsid w:val="009F0A59"/>
    <w:rsid w:val="009F7E69"/>
    <w:rsid w:val="00A0795C"/>
    <w:rsid w:val="00A10BB2"/>
    <w:rsid w:val="00A218C2"/>
    <w:rsid w:val="00A23D76"/>
    <w:rsid w:val="00A317B2"/>
    <w:rsid w:val="00A323E2"/>
    <w:rsid w:val="00A3786A"/>
    <w:rsid w:val="00A37E5A"/>
    <w:rsid w:val="00A47DD7"/>
    <w:rsid w:val="00A53096"/>
    <w:rsid w:val="00A70A18"/>
    <w:rsid w:val="00A72352"/>
    <w:rsid w:val="00A82AC5"/>
    <w:rsid w:val="00A82E24"/>
    <w:rsid w:val="00A841E3"/>
    <w:rsid w:val="00AA1BFF"/>
    <w:rsid w:val="00AA5D1C"/>
    <w:rsid w:val="00AA5E9D"/>
    <w:rsid w:val="00AA5FCB"/>
    <w:rsid w:val="00AA70E5"/>
    <w:rsid w:val="00AB69A5"/>
    <w:rsid w:val="00AD3BEC"/>
    <w:rsid w:val="00AD5843"/>
    <w:rsid w:val="00AD6D36"/>
    <w:rsid w:val="00AE0C54"/>
    <w:rsid w:val="00AF4A5C"/>
    <w:rsid w:val="00B01FEB"/>
    <w:rsid w:val="00B1580E"/>
    <w:rsid w:val="00B23D9A"/>
    <w:rsid w:val="00B24CF5"/>
    <w:rsid w:val="00B25F3B"/>
    <w:rsid w:val="00B463EC"/>
    <w:rsid w:val="00B602FE"/>
    <w:rsid w:val="00B6442E"/>
    <w:rsid w:val="00B6513C"/>
    <w:rsid w:val="00B8310F"/>
    <w:rsid w:val="00B83D29"/>
    <w:rsid w:val="00BA13F4"/>
    <w:rsid w:val="00BC28D0"/>
    <w:rsid w:val="00BC59C1"/>
    <w:rsid w:val="00BE0C92"/>
    <w:rsid w:val="00BF0ED8"/>
    <w:rsid w:val="00C021E0"/>
    <w:rsid w:val="00C16DF2"/>
    <w:rsid w:val="00C2115E"/>
    <w:rsid w:val="00C21FEC"/>
    <w:rsid w:val="00C308F3"/>
    <w:rsid w:val="00C33019"/>
    <w:rsid w:val="00C34560"/>
    <w:rsid w:val="00C37442"/>
    <w:rsid w:val="00C418E3"/>
    <w:rsid w:val="00C50C50"/>
    <w:rsid w:val="00C54D9D"/>
    <w:rsid w:val="00C54F92"/>
    <w:rsid w:val="00C61C52"/>
    <w:rsid w:val="00C636D3"/>
    <w:rsid w:val="00C63F1B"/>
    <w:rsid w:val="00C642AE"/>
    <w:rsid w:val="00C77546"/>
    <w:rsid w:val="00C936B5"/>
    <w:rsid w:val="00C95B48"/>
    <w:rsid w:val="00C9632C"/>
    <w:rsid w:val="00CA2B22"/>
    <w:rsid w:val="00CA2BAD"/>
    <w:rsid w:val="00CA516F"/>
    <w:rsid w:val="00CB26B9"/>
    <w:rsid w:val="00CB3046"/>
    <w:rsid w:val="00CC1EE8"/>
    <w:rsid w:val="00CC3411"/>
    <w:rsid w:val="00CD52B5"/>
    <w:rsid w:val="00CD7695"/>
    <w:rsid w:val="00CE4E17"/>
    <w:rsid w:val="00CF7E41"/>
    <w:rsid w:val="00D11299"/>
    <w:rsid w:val="00D113BD"/>
    <w:rsid w:val="00D2703B"/>
    <w:rsid w:val="00D32844"/>
    <w:rsid w:val="00D34432"/>
    <w:rsid w:val="00D35FFB"/>
    <w:rsid w:val="00D502EA"/>
    <w:rsid w:val="00D509B5"/>
    <w:rsid w:val="00D615F0"/>
    <w:rsid w:val="00D628A7"/>
    <w:rsid w:val="00D82580"/>
    <w:rsid w:val="00D85387"/>
    <w:rsid w:val="00D853A0"/>
    <w:rsid w:val="00D923FC"/>
    <w:rsid w:val="00DA6198"/>
    <w:rsid w:val="00DA6B05"/>
    <w:rsid w:val="00DB3EDB"/>
    <w:rsid w:val="00DB4A23"/>
    <w:rsid w:val="00DB5FDD"/>
    <w:rsid w:val="00DC08B7"/>
    <w:rsid w:val="00DC44BC"/>
    <w:rsid w:val="00DC652B"/>
    <w:rsid w:val="00DC66A3"/>
    <w:rsid w:val="00DD049B"/>
    <w:rsid w:val="00DD0CC3"/>
    <w:rsid w:val="00DD3ADF"/>
    <w:rsid w:val="00DD7385"/>
    <w:rsid w:val="00DE0799"/>
    <w:rsid w:val="00DE43E2"/>
    <w:rsid w:val="00E01EBD"/>
    <w:rsid w:val="00E0405B"/>
    <w:rsid w:val="00E04A09"/>
    <w:rsid w:val="00E07415"/>
    <w:rsid w:val="00E07486"/>
    <w:rsid w:val="00E10C2C"/>
    <w:rsid w:val="00E15147"/>
    <w:rsid w:val="00E15249"/>
    <w:rsid w:val="00E16D78"/>
    <w:rsid w:val="00E22AB9"/>
    <w:rsid w:val="00E24217"/>
    <w:rsid w:val="00E33A73"/>
    <w:rsid w:val="00E41009"/>
    <w:rsid w:val="00E4272F"/>
    <w:rsid w:val="00E618B1"/>
    <w:rsid w:val="00E63BE9"/>
    <w:rsid w:val="00E716EA"/>
    <w:rsid w:val="00E869AC"/>
    <w:rsid w:val="00E86F86"/>
    <w:rsid w:val="00E93477"/>
    <w:rsid w:val="00E96E79"/>
    <w:rsid w:val="00EA54A2"/>
    <w:rsid w:val="00ED2953"/>
    <w:rsid w:val="00EE7E4B"/>
    <w:rsid w:val="00EF5EBC"/>
    <w:rsid w:val="00EF768E"/>
    <w:rsid w:val="00F05767"/>
    <w:rsid w:val="00F13E62"/>
    <w:rsid w:val="00F25222"/>
    <w:rsid w:val="00F25BA6"/>
    <w:rsid w:val="00F4137F"/>
    <w:rsid w:val="00F46C17"/>
    <w:rsid w:val="00F55600"/>
    <w:rsid w:val="00F6323E"/>
    <w:rsid w:val="00F649CA"/>
    <w:rsid w:val="00F76379"/>
    <w:rsid w:val="00F809C8"/>
    <w:rsid w:val="00F81997"/>
    <w:rsid w:val="00F92B5A"/>
    <w:rsid w:val="00FA7224"/>
    <w:rsid w:val="00FB03D0"/>
    <w:rsid w:val="00FD68ED"/>
    <w:rsid w:val="00FE0513"/>
    <w:rsid w:val="00FE40FC"/>
    <w:rsid w:val="00FF4565"/>
    <w:rsid w:val="00FF758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5DE"/>
    <w:rPr>
      <w:rFonts w:ascii="Arial" w:hAnsi="Arial"/>
      <w:sz w:val="24"/>
      <w:szCs w:val="24"/>
      <w:lang w:val="fr-CA" w:eastAsia="fr-CA"/>
    </w:rPr>
  </w:style>
  <w:style w:type="paragraph" w:styleId="Heading1">
    <w:name w:val="heading 1"/>
    <w:basedOn w:val="Normal"/>
    <w:next w:val="Normal"/>
    <w:qFormat/>
    <w:rsid w:val="000960CA"/>
    <w:pPr>
      <w:keepNext/>
      <w:numPr>
        <w:numId w:val="3"/>
      </w:numPr>
      <w:spacing w:before="240" w:after="60"/>
      <w:ind w:left="426" w:hanging="426"/>
      <w:outlineLvl w:val="0"/>
    </w:pPr>
    <w:rPr>
      <w:rFonts w:cs="Arial"/>
      <w:b/>
      <w:bCs/>
      <w:kern w:val="32"/>
      <w:sz w:val="32"/>
      <w:szCs w:val="32"/>
    </w:rPr>
  </w:style>
  <w:style w:type="paragraph" w:styleId="Heading2">
    <w:name w:val="heading 2"/>
    <w:basedOn w:val="Normal"/>
    <w:next w:val="Normal"/>
    <w:qFormat/>
    <w:rsid w:val="00A23D76"/>
    <w:pPr>
      <w:keepNext/>
      <w:spacing w:before="240" w:after="60"/>
      <w:outlineLvl w:val="1"/>
    </w:pPr>
    <w:rPr>
      <w:rFonts w:cs="Arial"/>
      <w:b/>
      <w:bCs/>
      <w:i/>
      <w:iCs/>
      <w:sz w:val="28"/>
      <w:szCs w:val="28"/>
    </w:rPr>
  </w:style>
  <w:style w:type="paragraph" w:styleId="Heading3">
    <w:name w:val="heading 3"/>
    <w:basedOn w:val="Normal"/>
    <w:next w:val="Normal"/>
    <w:qFormat/>
    <w:rsid w:val="00A23D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2510"/>
    <w:pPr>
      <w:shd w:val="clear" w:color="auto" w:fill="000080"/>
    </w:pPr>
    <w:rPr>
      <w:rFonts w:ascii="Tahoma" w:hAnsi="Tahoma" w:cs="Tahoma"/>
      <w:sz w:val="20"/>
      <w:szCs w:val="20"/>
    </w:rPr>
  </w:style>
  <w:style w:type="paragraph" w:styleId="BalloonText">
    <w:name w:val="Balloon Text"/>
    <w:basedOn w:val="Normal"/>
    <w:semiHidden/>
    <w:rsid w:val="00116480"/>
    <w:rPr>
      <w:rFonts w:ascii="Tahoma" w:hAnsi="Tahoma" w:cs="Tahoma"/>
      <w:sz w:val="16"/>
      <w:szCs w:val="16"/>
    </w:rPr>
  </w:style>
  <w:style w:type="paragraph" w:styleId="PlainText">
    <w:name w:val="Plain Text"/>
    <w:basedOn w:val="Normal"/>
    <w:rsid w:val="00E33A73"/>
    <w:rPr>
      <w:rFonts w:ascii="Courier New" w:hAnsi="Courier New" w:cs="Courier New"/>
      <w:sz w:val="20"/>
      <w:szCs w:val="20"/>
    </w:rPr>
  </w:style>
  <w:style w:type="character" w:styleId="CommentReference">
    <w:name w:val="annotation reference"/>
    <w:basedOn w:val="DefaultParagraphFont"/>
    <w:uiPriority w:val="99"/>
    <w:semiHidden/>
    <w:rsid w:val="00CC1EE8"/>
    <w:rPr>
      <w:sz w:val="16"/>
      <w:szCs w:val="16"/>
    </w:rPr>
  </w:style>
  <w:style w:type="paragraph" w:styleId="CommentText">
    <w:name w:val="annotation text"/>
    <w:basedOn w:val="Normal"/>
    <w:link w:val="CommentTextChar"/>
    <w:uiPriority w:val="99"/>
    <w:semiHidden/>
    <w:rsid w:val="00CC1EE8"/>
    <w:rPr>
      <w:sz w:val="20"/>
      <w:szCs w:val="20"/>
    </w:rPr>
  </w:style>
  <w:style w:type="paragraph" w:styleId="CommentSubject">
    <w:name w:val="annotation subject"/>
    <w:basedOn w:val="CommentText"/>
    <w:next w:val="CommentText"/>
    <w:semiHidden/>
    <w:rsid w:val="00CC1EE8"/>
    <w:rPr>
      <w:b/>
      <w:bCs/>
    </w:rPr>
  </w:style>
  <w:style w:type="paragraph" w:styleId="Header">
    <w:name w:val="header"/>
    <w:basedOn w:val="Normal"/>
    <w:link w:val="HeaderChar"/>
    <w:rsid w:val="00B6513C"/>
    <w:pPr>
      <w:tabs>
        <w:tab w:val="center" w:pos="4320"/>
        <w:tab w:val="right" w:pos="8640"/>
      </w:tabs>
    </w:pPr>
  </w:style>
  <w:style w:type="character" w:customStyle="1" w:styleId="HeaderChar">
    <w:name w:val="Header Char"/>
    <w:basedOn w:val="DefaultParagraphFont"/>
    <w:link w:val="Header"/>
    <w:rsid w:val="00B6513C"/>
    <w:rPr>
      <w:sz w:val="24"/>
      <w:szCs w:val="24"/>
    </w:rPr>
  </w:style>
  <w:style w:type="paragraph" w:styleId="Footer">
    <w:name w:val="footer"/>
    <w:basedOn w:val="Normal"/>
    <w:link w:val="FooterChar"/>
    <w:rsid w:val="00B6513C"/>
    <w:pPr>
      <w:tabs>
        <w:tab w:val="center" w:pos="4320"/>
        <w:tab w:val="right" w:pos="8640"/>
      </w:tabs>
    </w:pPr>
  </w:style>
  <w:style w:type="character" w:customStyle="1" w:styleId="FooterChar">
    <w:name w:val="Footer Char"/>
    <w:basedOn w:val="DefaultParagraphFont"/>
    <w:link w:val="Footer"/>
    <w:rsid w:val="00B6513C"/>
    <w:rPr>
      <w:sz w:val="24"/>
      <w:szCs w:val="24"/>
    </w:rPr>
  </w:style>
  <w:style w:type="paragraph" w:styleId="ListParagraph">
    <w:name w:val="List Paragraph"/>
    <w:basedOn w:val="Normal"/>
    <w:uiPriority w:val="34"/>
    <w:qFormat/>
    <w:rsid w:val="00253C96"/>
    <w:pPr>
      <w:ind w:left="720"/>
      <w:contextualSpacing/>
    </w:pPr>
  </w:style>
  <w:style w:type="character" w:customStyle="1" w:styleId="CommentTextChar">
    <w:name w:val="Comment Text Char"/>
    <w:basedOn w:val="DefaultParagraphFont"/>
    <w:link w:val="CommentText"/>
    <w:uiPriority w:val="99"/>
    <w:semiHidden/>
    <w:rsid w:val="00B1580E"/>
    <w:rPr>
      <w:lang w:val="fr-CA" w:eastAsia="fr-CA"/>
    </w:rPr>
  </w:style>
  <w:style w:type="paragraph" w:styleId="TOCHeading">
    <w:name w:val="TOC Heading"/>
    <w:basedOn w:val="Heading1"/>
    <w:next w:val="Normal"/>
    <w:uiPriority w:val="39"/>
    <w:semiHidden/>
    <w:unhideWhenUsed/>
    <w:qFormat/>
    <w:rsid w:val="0036258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rsid w:val="0036258D"/>
    <w:pPr>
      <w:spacing w:after="100"/>
    </w:pPr>
  </w:style>
  <w:style w:type="character" w:styleId="Hyperlink">
    <w:name w:val="Hyperlink"/>
    <w:basedOn w:val="DefaultParagraphFont"/>
    <w:uiPriority w:val="99"/>
    <w:unhideWhenUsed/>
    <w:rsid w:val="003625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57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C40AB-7745-4696-BF0B-1A6EAECD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HumanWare Companion</vt:lpstr>
    </vt:vector>
  </TitlesOfParts>
  <Company>Humanware</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HumanWare Companion</dc:title>
  <dc:creator>karlb</dc:creator>
  <cp:lastModifiedBy>marissal</cp:lastModifiedBy>
  <cp:revision>4</cp:revision>
  <cp:lastPrinted>2008-06-17T14:23:00Z</cp:lastPrinted>
  <dcterms:created xsi:type="dcterms:W3CDTF">2014-02-06T21:17:00Z</dcterms:created>
  <dcterms:modified xsi:type="dcterms:W3CDTF">2014-02-06T21:22:00Z</dcterms:modified>
</cp:coreProperties>
</file>