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01968" w14:textId="1484D3E2" w:rsidR="00DD79D6" w:rsidRPr="001A7243" w:rsidRDefault="00DD79D6">
      <w:pPr>
        <w:rPr>
          <w:rFonts w:cs="Arial"/>
        </w:rPr>
      </w:pPr>
    </w:p>
    <w:p w14:paraId="4A633FEE" w14:textId="1657735B" w:rsidR="44A0BD49" w:rsidRDefault="44A0BD49" w:rsidP="44A0BD49">
      <w:pPr>
        <w:rPr>
          <w:rFonts w:cs="Arial"/>
        </w:rPr>
      </w:pPr>
    </w:p>
    <w:p w14:paraId="101FEDC7" w14:textId="18FC2210" w:rsidR="44A0BD49" w:rsidRDefault="44A0BD49" w:rsidP="44A0BD49">
      <w:pPr>
        <w:rPr>
          <w:rFonts w:cs="Arial"/>
        </w:rPr>
      </w:pPr>
    </w:p>
    <w:p w14:paraId="0C2B6B73" w14:textId="77777777" w:rsidR="00DD79D6" w:rsidRPr="001A7243" w:rsidRDefault="00DD79D6" w:rsidP="00A93A51">
      <w:pPr>
        <w:rPr>
          <w:rFonts w:cs="Arial"/>
        </w:rPr>
      </w:pPr>
    </w:p>
    <w:p w14:paraId="78C5C4E2" w14:textId="77777777" w:rsidR="00DD79D6" w:rsidRPr="001A7243" w:rsidRDefault="00DD79D6">
      <w:pPr>
        <w:jc w:val="both"/>
        <w:rPr>
          <w:rFonts w:cs="Arial"/>
        </w:rPr>
      </w:pPr>
    </w:p>
    <w:p w14:paraId="561F1573" w14:textId="40B466CD" w:rsidR="00DD79D6" w:rsidRPr="001A7243" w:rsidRDefault="00B84D0D">
      <w:pPr>
        <w:jc w:val="center"/>
        <w:outlineLvl w:val="0"/>
        <w:rPr>
          <w:sz w:val="48"/>
          <w:szCs w:val="24"/>
        </w:rPr>
      </w:pPr>
      <w:r w:rsidRPr="001A7243">
        <w:rPr>
          <w:sz w:val="48"/>
          <w:szCs w:val="24"/>
        </w:rPr>
        <w:t xml:space="preserve">VICTOR READER </w:t>
      </w:r>
      <w:r w:rsidR="00BA1C73">
        <w:rPr>
          <w:sz w:val="48"/>
          <w:szCs w:val="24"/>
        </w:rPr>
        <w:t>TREK</w:t>
      </w:r>
    </w:p>
    <w:p w14:paraId="0186C6A8" w14:textId="77777777" w:rsidR="00DD79D6" w:rsidRPr="001A7243" w:rsidRDefault="00B84D0D" w:rsidP="00504CA9">
      <w:pPr>
        <w:jc w:val="center"/>
        <w:rPr>
          <w:sz w:val="48"/>
          <w:szCs w:val="48"/>
        </w:rPr>
      </w:pPr>
      <w:r w:rsidRPr="001A7243">
        <w:rPr>
          <w:sz w:val="48"/>
          <w:szCs w:val="48"/>
        </w:rPr>
        <w:t>Guide d’utilisation</w:t>
      </w:r>
    </w:p>
    <w:p w14:paraId="2A7FC165" w14:textId="77777777" w:rsidR="00DD79D6" w:rsidRPr="001A7243" w:rsidRDefault="00B84D0D" w:rsidP="00504CA9">
      <w:pPr>
        <w:jc w:val="center"/>
        <w:rPr>
          <w:sz w:val="48"/>
          <w:szCs w:val="48"/>
        </w:rPr>
      </w:pPr>
      <w:proofErr w:type="gramStart"/>
      <w:r w:rsidRPr="001A7243">
        <w:rPr>
          <w:sz w:val="48"/>
          <w:szCs w:val="48"/>
        </w:rPr>
        <w:t>par</w:t>
      </w:r>
      <w:proofErr w:type="gramEnd"/>
      <w:r w:rsidRPr="001A7243">
        <w:rPr>
          <w:sz w:val="48"/>
          <w:szCs w:val="48"/>
        </w:rPr>
        <w:t xml:space="preserve"> HumanWare</w:t>
      </w:r>
    </w:p>
    <w:p w14:paraId="68A93F64" w14:textId="4832E1F7" w:rsidR="004D4FFA" w:rsidRDefault="004D4FFA" w:rsidP="126F7868">
      <w:pPr>
        <w:jc w:val="center"/>
        <w:rPr>
          <w:rFonts w:eastAsia="Arial" w:cs="Arial"/>
          <w:sz w:val="16"/>
          <w:szCs w:val="16"/>
        </w:rPr>
      </w:pPr>
      <w:proofErr w:type="gramStart"/>
      <w:r w:rsidRPr="126F7868">
        <w:rPr>
          <w:sz w:val="16"/>
          <w:szCs w:val="16"/>
        </w:rPr>
        <w:t>révision</w:t>
      </w:r>
      <w:proofErr w:type="gramEnd"/>
      <w:r w:rsidR="00EE7D69" w:rsidRPr="126F7868">
        <w:rPr>
          <w:sz w:val="16"/>
          <w:szCs w:val="16"/>
        </w:rPr>
        <w:t xml:space="preserve"> </w:t>
      </w:r>
      <w:r w:rsidR="06640C91" w:rsidRPr="004D2711">
        <w:rPr>
          <w:rFonts w:eastAsia="Arial" w:cs="Arial"/>
          <w:sz w:val="16"/>
          <w:szCs w:val="16"/>
        </w:rPr>
        <w:t>2020/1</w:t>
      </w:r>
      <w:r w:rsidR="00BA21CF">
        <w:rPr>
          <w:rFonts w:eastAsia="Arial" w:cs="Arial"/>
          <w:sz w:val="16"/>
          <w:szCs w:val="16"/>
        </w:rPr>
        <w:t>1</w:t>
      </w:r>
      <w:r w:rsidR="06640C91" w:rsidRPr="004D2711">
        <w:rPr>
          <w:rFonts w:eastAsia="Arial" w:cs="Arial"/>
          <w:sz w:val="16"/>
          <w:szCs w:val="16"/>
        </w:rPr>
        <w:t>/</w:t>
      </w:r>
      <w:r w:rsidR="00BA21CF">
        <w:rPr>
          <w:rFonts w:eastAsia="Arial" w:cs="Arial"/>
          <w:sz w:val="16"/>
          <w:szCs w:val="16"/>
        </w:rPr>
        <w:t>10</w:t>
      </w:r>
    </w:p>
    <w:p w14:paraId="47B4B35C" w14:textId="6A4D6BA7" w:rsidR="126F7868" w:rsidRDefault="126F7868" w:rsidP="126F7868">
      <w:pPr>
        <w:jc w:val="center"/>
        <w:rPr>
          <w:sz w:val="16"/>
          <w:szCs w:val="16"/>
        </w:rPr>
      </w:pPr>
    </w:p>
    <w:p w14:paraId="4A7F5394" w14:textId="77777777" w:rsidR="00DD79D6" w:rsidRPr="001A7243" w:rsidRDefault="00DD79D6" w:rsidP="00B72280">
      <w:pPr>
        <w:jc w:val="center"/>
        <w:rPr>
          <w:sz w:val="48"/>
          <w:szCs w:val="24"/>
        </w:rPr>
      </w:pPr>
    </w:p>
    <w:p w14:paraId="11B63CCF" w14:textId="77777777" w:rsidR="00DD79D6" w:rsidRPr="001A7243" w:rsidRDefault="00DD79D6">
      <w:pPr>
        <w:rPr>
          <w:b/>
          <w:sz w:val="48"/>
          <w:szCs w:val="24"/>
        </w:rPr>
      </w:pPr>
    </w:p>
    <w:p w14:paraId="17479071" w14:textId="77777777" w:rsidR="00DD79D6" w:rsidRPr="001A7243" w:rsidRDefault="00DD79D6">
      <w:pPr>
        <w:jc w:val="center"/>
        <w:rPr>
          <w:b/>
          <w:sz w:val="48"/>
          <w:szCs w:val="24"/>
        </w:rPr>
      </w:pPr>
    </w:p>
    <w:p w14:paraId="2F7CFE37" w14:textId="77777777" w:rsidR="00DD79D6" w:rsidRPr="001A7243" w:rsidRDefault="00DD79D6">
      <w:pPr>
        <w:jc w:val="center"/>
        <w:rPr>
          <w:b/>
          <w:sz w:val="48"/>
          <w:szCs w:val="24"/>
        </w:rPr>
      </w:pPr>
    </w:p>
    <w:p w14:paraId="6931628A" w14:textId="77777777" w:rsidR="00DD79D6" w:rsidRPr="001A7243" w:rsidRDefault="00DD79D6">
      <w:pPr>
        <w:jc w:val="center"/>
        <w:rPr>
          <w:b/>
          <w:sz w:val="48"/>
          <w:szCs w:val="24"/>
        </w:rPr>
      </w:pPr>
    </w:p>
    <w:p w14:paraId="269E2AD1" w14:textId="77777777" w:rsidR="00DD79D6" w:rsidRPr="001A7243" w:rsidRDefault="00DD79D6">
      <w:pPr>
        <w:jc w:val="center"/>
        <w:rPr>
          <w:b/>
          <w:sz w:val="48"/>
          <w:szCs w:val="24"/>
        </w:rPr>
      </w:pPr>
    </w:p>
    <w:p w14:paraId="1CDD4FDF" w14:textId="77777777" w:rsidR="00DD79D6" w:rsidRPr="001A7243" w:rsidRDefault="00DD79D6">
      <w:pPr>
        <w:jc w:val="both"/>
        <w:rPr>
          <w:rFonts w:cs="Arial"/>
        </w:rPr>
      </w:pPr>
    </w:p>
    <w:p w14:paraId="714DDD79" w14:textId="77777777" w:rsidR="00DD79D6" w:rsidRPr="001A7243" w:rsidRDefault="00DD79D6">
      <w:pPr>
        <w:jc w:val="both"/>
        <w:rPr>
          <w:rFonts w:cs="Arial"/>
        </w:rPr>
      </w:pPr>
    </w:p>
    <w:p w14:paraId="53366564" w14:textId="77777777" w:rsidR="00DD79D6" w:rsidRPr="001A7243" w:rsidRDefault="00DD79D6">
      <w:pPr>
        <w:jc w:val="both"/>
        <w:rPr>
          <w:rFonts w:cs="Arial"/>
        </w:rPr>
      </w:pPr>
    </w:p>
    <w:p w14:paraId="68DC7FAC" w14:textId="77777777" w:rsidR="00DD79D6" w:rsidRPr="001A7243" w:rsidRDefault="00DD79D6">
      <w:pPr>
        <w:jc w:val="both"/>
        <w:rPr>
          <w:rFonts w:cs="Arial"/>
        </w:rPr>
      </w:pPr>
    </w:p>
    <w:p w14:paraId="6E1ADB39" w14:textId="77777777" w:rsidR="00DD79D6" w:rsidRPr="001A7243" w:rsidRDefault="00DD79D6">
      <w:pPr>
        <w:jc w:val="both"/>
        <w:rPr>
          <w:rFonts w:cs="Arial"/>
        </w:rPr>
      </w:pPr>
    </w:p>
    <w:p w14:paraId="17590F92" w14:textId="77777777" w:rsidR="00DD79D6" w:rsidRPr="001A7243" w:rsidRDefault="00DD79D6">
      <w:pPr>
        <w:jc w:val="both"/>
        <w:rPr>
          <w:rFonts w:cs="Arial"/>
        </w:rPr>
      </w:pPr>
    </w:p>
    <w:p w14:paraId="4EB7233D" w14:textId="77777777" w:rsidR="00DD79D6" w:rsidRPr="001A7243" w:rsidRDefault="00DD79D6">
      <w:pPr>
        <w:jc w:val="both"/>
        <w:rPr>
          <w:rFonts w:cs="Arial"/>
        </w:rPr>
      </w:pPr>
    </w:p>
    <w:p w14:paraId="62CFB4C6" w14:textId="77777777" w:rsidR="00DD79D6" w:rsidRPr="001A7243" w:rsidRDefault="00DD79D6">
      <w:pPr>
        <w:jc w:val="both"/>
        <w:rPr>
          <w:rFonts w:cs="Arial"/>
        </w:rPr>
      </w:pPr>
    </w:p>
    <w:p w14:paraId="5556F30F" w14:textId="207CF7F3" w:rsidR="00DD79D6" w:rsidRPr="001A7243" w:rsidRDefault="00B84D0D">
      <w:pPr>
        <w:rPr>
          <w:sz w:val="32"/>
          <w:szCs w:val="24"/>
        </w:rPr>
      </w:pPr>
      <w:r w:rsidRPr="001A7243">
        <w:rPr>
          <w:rFonts w:ascii="Amerigo BT" w:hAnsi="Amerigo BT"/>
          <w:sz w:val="22"/>
          <w:szCs w:val="24"/>
        </w:rPr>
        <w:br w:type="page"/>
      </w:r>
      <w:r w:rsidRPr="001A7243">
        <w:rPr>
          <w:sz w:val="32"/>
          <w:szCs w:val="24"/>
        </w:rPr>
        <w:lastRenderedPageBreak/>
        <w:t xml:space="preserve">À propos de Victor Reader </w:t>
      </w:r>
      <w:r w:rsidR="00BA1C73">
        <w:rPr>
          <w:sz w:val="32"/>
          <w:szCs w:val="24"/>
        </w:rPr>
        <w:t>Trek</w:t>
      </w:r>
    </w:p>
    <w:p w14:paraId="03B76C35" w14:textId="7540E2DE" w:rsidR="00DD79D6" w:rsidRPr="001A7243" w:rsidRDefault="00B84D0D">
      <w:pPr>
        <w:rPr>
          <w:szCs w:val="24"/>
        </w:rPr>
      </w:pPr>
      <w:r w:rsidRPr="001A7243">
        <w:rPr>
          <w:szCs w:val="24"/>
        </w:rPr>
        <w:t xml:space="preserve">HumanWare est fière de vous présenter Victor Reader </w:t>
      </w:r>
      <w:r w:rsidR="00BA1C73">
        <w:rPr>
          <w:szCs w:val="24"/>
        </w:rPr>
        <w:t>Trek</w:t>
      </w:r>
      <w:r w:rsidRPr="001A7243">
        <w:rPr>
          <w:szCs w:val="24"/>
        </w:rPr>
        <w:t xml:space="preserve">, un puissant </w:t>
      </w:r>
      <w:r w:rsidR="00BA1C73">
        <w:rPr>
          <w:szCs w:val="24"/>
        </w:rPr>
        <w:t xml:space="preserve">GPS combiné à un </w:t>
      </w:r>
      <w:r w:rsidRPr="001A7243">
        <w:rPr>
          <w:szCs w:val="24"/>
        </w:rPr>
        <w:t xml:space="preserve">lecteur de livres parlés. </w:t>
      </w:r>
    </w:p>
    <w:p w14:paraId="2EBED3FE" w14:textId="3A1C6A9D" w:rsidR="00DD79D6" w:rsidRPr="001A7243" w:rsidRDefault="00B84D0D">
      <w:pPr>
        <w:rPr>
          <w:szCs w:val="24"/>
        </w:rPr>
      </w:pPr>
      <w:r w:rsidRPr="001A7243">
        <w:rPr>
          <w:szCs w:val="24"/>
        </w:rPr>
        <w:t xml:space="preserve">Le Victor Reader </w:t>
      </w:r>
      <w:r w:rsidR="00BA1C73">
        <w:rPr>
          <w:szCs w:val="24"/>
        </w:rPr>
        <w:t>Trek</w:t>
      </w:r>
      <w:r w:rsidRPr="001A7243">
        <w:rPr>
          <w:szCs w:val="24"/>
        </w:rPr>
        <w:t xml:space="preserve"> est un</w:t>
      </w:r>
      <w:r w:rsidR="00BA1C73">
        <w:rPr>
          <w:szCs w:val="24"/>
        </w:rPr>
        <w:t xml:space="preserve"> système d’aide à l’orientation combiné à un</w:t>
      </w:r>
      <w:r w:rsidRPr="001A7243">
        <w:rPr>
          <w:szCs w:val="24"/>
        </w:rPr>
        <w:t xml:space="preserve"> lecteur DAISY, MP3 et NISO avancé de haute performance conçu pour les étudiants, les professionnels ou les personnes sur la route qui lisent beaucoup. Il vous permet de transférer le contenu de votre ordinateur vers sa carte mémoire SD amovible et offre des options de navigation avancées pour plusieurs formats de livres tels que les livres DAISY, MP3, NISO ou texte électronique. Dans le but d’alléger le texte, le Victor Reader </w:t>
      </w:r>
      <w:r w:rsidR="00BA1C73">
        <w:rPr>
          <w:szCs w:val="24"/>
        </w:rPr>
        <w:t>Trek</w:t>
      </w:r>
      <w:r w:rsidRPr="001A7243">
        <w:rPr>
          <w:szCs w:val="24"/>
        </w:rPr>
        <w:t xml:space="preserve"> sera nommé </w:t>
      </w:r>
      <w:r w:rsidR="00BA1C73">
        <w:rPr>
          <w:szCs w:val="24"/>
        </w:rPr>
        <w:t>Trek</w:t>
      </w:r>
      <w:r w:rsidRPr="001A7243">
        <w:rPr>
          <w:szCs w:val="24"/>
        </w:rPr>
        <w:t xml:space="preserve"> tout au long du texte dans ce guide d’utilisation. </w:t>
      </w:r>
    </w:p>
    <w:p w14:paraId="69D78D97" w14:textId="77777777" w:rsidR="00DD79D6" w:rsidRPr="001A7243" w:rsidRDefault="00DD79D6">
      <w:pPr>
        <w:rPr>
          <w:b/>
          <w:szCs w:val="24"/>
        </w:rPr>
      </w:pPr>
    </w:p>
    <w:p w14:paraId="0D5FBD4A" w14:textId="48881DA3" w:rsidR="00DD79D6" w:rsidRPr="001A7243" w:rsidRDefault="004427D1">
      <w:pPr>
        <w:rPr>
          <w:b/>
          <w:sz w:val="22"/>
          <w:szCs w:val="24"/>
        </w:rPr>
      </w:pPr>
      <w:r w:rsidRPr="001A7243">
        <w:rPr>
          <w:b/>
          <w:szCs w:val="24"/>
        </w:rPr>
        <w:t xml:space="preserve">Droits d’auteur </w:t>
      </w:r>
      <w:r w:rsidR="00F6498F" w:rsidRPr="001A7243">
        <w:rPr>
          <w:b/>
          <w:szCs w:val="24"/>
        </w:rPr>
        <w:t xml:space="preserve">Technologies HumanWare </w:t>
      </w:r>
      <w:r w:rsidR="00273CC7" w:rsidRPr="001A7243">
        <w:rPr>
          <w:b/>
          <w:szCs w:val="24"/>
        </w:rPr>
        <w:t>20</w:t>
      </w:r>
      <w:r w:rsidR="00630CE4">
        <w:rPr>
          <w:b/>
          <w:szCs w:val="24"/>
        </w:rPr>
        <w:t>20</w:t>
      </w:r>
      <w:r w:rsidR="00B84D0D" w:rsidRPr="001A7243">
        <w:rPr>
          <w:b/>
          <w:szCs w:val="24"/>
        </w:rPr>
        <w:t>. Tous droits réservés.</w:t>
      </w:r>
    </w:p>
    <w:p w14:paraId="2CED74C9" w14:textId="77777777" w:rsidR="00DD79D6" w:rsidRPr="001A7243" w:rsidRDefault="00B84D0D">
      <w:pPr>
        <w:rPr>
          <w:rFonts w:ascii="Amerigo BT" w:hAnsi="Amerigo BT"/>
          <w:szCs w:val="24"/>
        </w:rPr>
      </w:pPr>
      <w:r w:rsidRPr="001A7243">
        <w:rPr>
          <w:szCs w:val="24"/>
        </w:rPr>
        <w:t>Ce guide d’utilisation est protégé par la loi sur le droit d’auteur appartenant à HumanWare avec tous droits réservés. Ce guide d’utilisation ne peut être reproduit en tout ou en partie sans le consentement écrit de HumanWare.</w:t>
      </w:r>
    </w:p>
    <w:p w14:paraId="2CA5FFA3" w14:textId="77777777" w:rsidR="00DD79D6" w:rsidRPr="001A7243" w:rsidRDefault="00DD79D6">
      <w:pPr>
        <w:rPr>
          <w:rFonts w:ascii="Times New Roman" w:hAnsi="Times New Roman"/>
          <w:sz w:val="24"/>
          <w:szCs w:val="24"/>
        </w:rPr>
      </w:pPr>
    </w:p>
    <w:p w14:paraId="774CE807" w14:textId="77777777" w:rsidR="00DD79D6" w:rsidRPr="001A7243" w:rsidRDefault="00B84D0D">
      <w:pPr>
        <w:rPr>
          <w:rFonts w:ascii="Amerigo BT" w:hAnsi="Amerigo BT"/>
          <w:sz w:val="22"/>
          <w:szCs w:val="24"/>
        </w:rPr>
      </w:pPr>
      <w:r w:rsidRPr="001A7243">
        <w:rPr>
          <w:rFonts w:ascii="Amerigo BT" w:hAnsi="Amerigo BT"/>
          <w:sz w:val="22"/>
          <w:szCs w:val="24"/>
        </w:rPr>
        <w:br w:type="page"/>
      </w:r>
      <w:r w:rsidRPr="001A7243">
        <w:rPr>
          <w:b/>
          <w:sz w:val="32"/>
          <w:szCs w:val="24"/>
        </w:rPr>
        <w:lastRenderedPageBreak/>
        <w:t>Table des matières</w:t>
      </w:r>
    </w:p>
    <w:p w14:paraId="5C6E5040" w14:textId="77777777" w:rsidR="00DD79D6" w:rsidRPr="001A7243" w:rsidRDefault="00DD79D6">
      <w:pPr>
        <w:jc w:val="both"/>
        <w:rPr>
          <w:rFonts w:ascii="Amerigo BT" w:hAnsi="Amerigo BT"/>
          <w:sz w:val="22"/>
          <w:szCs w:val="24"/>
        </w:rPr>
      </w:pPr>
    </w:p>
    <w:p w14:paraId="7CAB0D48" w14:textId="58547E4E" w:rsidR="006143DF" w:rsidRDefault="00C61AC0">
      <w:pPr>
        <w:pStyle w:val="TM1"/>
        <w:tabs>
          <w:tab w:val="left" w:pos="400"/>
          <w:tab w:val="right" w:leader="dot" w:pos="8636"/>
        </w:tabs>
        <w:rPr>
          <w:rFonts w:asciiTheme="minorHAnsi" w:eastAsiaTheme="minorEastAsia" w:hAnsiTheme="minorHAnsi" w:cstheme="minorBidi"/>
          <w:b w:val="0"/>
          <w:caps w:val="0"/>
          <w:noProof/>
          <w:sz w:val="22"/>
          <w:szCs w:val="22"/>
        </w:rPr>
      </w:pPr>
      <w:r w:rsidRPr="001A7243">
        <w:rPr>
          <w:rFonts w:ascii="Amerigo BT" w:hAnsi="Amerigo BT"/>
          <w:sz w:val="22"/>
          <w:szCs w:val="24"/>
        </w:rPr>
        <w:fldChar w:fldCharType="begin"/>
      </w:r>
      <w:r w:rsidR="00B84D0D" w:rsidRPr="001A7243">
        <w:rPr>
          <w:rFonts w:ascii="Amerigo BT" w:hAnsi="Amerigo BT"/>
          <w:sz w:val="22"/>
          <w:szCs w:val="24"/>
        </w:rPr>
        <w:instrText xml:space="preserve"> TOC \o "1-3" \h \z </w:instrText>
      </w:r>
      <w:r w:rsidRPr="001A7243">
        <w:rPr>
          <w:rFonts w:ascii="Amerigo BT" w:hAnsi="Amerigo BT"/>
          <w:sz w:val="22"/>
          <w:szCs w:val="24"/>
        </w:rPr>
        <w:fldChar w:fldCharType="separate"/>
      </w:r>
      <w:hyperlink w:anchor="_Toc55397551" w:history="1">
        <w:r w:rsidR="006143DF" w:rsidRPr="00D579A6">
          <w:rPr>
            <w:rStyle w:val="Lienhypertexte"/>
            <w:noProof/>
          </w:rPr>
          <w:t>1.</w:t>
        </w:r>
        <w:r w:rsidR="006143DF">
          <w:rPr>
            <w:rFonts w:asciiTheme="minorHAnsi" w:eastAsiaTheme="minorEastAsia" w:hAnsiTheme="minorHAnsi" w:cstheme="minorBidi"/>
            <w:b w:val="0"/>
            <w:caps w:val="0"/>
            <w:noProof/>
            <w:sz w:val="22"/>
            <w:szCs w:val="22"/>
          </w:rPr>
          <w:tab/>
        </w:r>
        <w:r w:rsidR="006143DF" w:rsidRPr="00D579A6">
          <w:rPr>
            <w:rStyle w:val="Lienhypertexte"/>
            <w:noProof/>
          </w:rPr>
          <w:t>Survol de Victor Reader Trek</w:t>
        </w:r>
        <w:r w:rsidR="006143DF">
          <w:rPr>
            <w:noProof/>
            <w:webHidden/>
          </w:rPr>
          <w:tab/>
        </w:r>
        <w:r w:rsidR="006143DF">
          <w:rPr>
            <w:noProof/>
            <w:webHidden/>
          </w:rPr>
          <w:fldChar w:fldCharType="begin"/>
        </w:r>
        <w:r w:rsidR="006143DF">
          <w:rPr>
            <w:noProof/>
            <w:webHidden/>
          </w:rPr>
          <w:instrText xml:space="preserve"> PAGEREF _Toc55397551 \h </w:instrText>
        </w:r>
        <w:r w:rsidR="006143DF">
          <w:rPr>
            <w:noProof/>
            <w:webHidden/>
          </w:rPr>
        </w:r>
        <w:r w:rsidR="006143DF">
          <w:rPr>
            <w:noProof/>
            <w:webHidden/>
          </w:rPr>
          <w:fldChar w:fldCharType="separate"/>
        </w:r>
        <w:r w:rsidR="006143DF">
          <w:rPr>
            <w:noProof/>
            <w:webHidden/>
          </w:rPr>
          <w:t>7</w:t>
        </w:r>
        <w:r w:rsidR="006143DF">
          <w:rPr>
            <w:noProof/>
            <w:webHidden/>
          </w:rPr>
          <w:fldChar w:fldCharType="end"/>
        </w:r>
      </w:hyperlink>
    </w:p>
    <w:p w14:paraId="4929756C" w14:textId="4DEBAE13" w:rsidR="006143DF" w:rsidRDefault="003629A8">
      <w:pPr>
        <w:pStyle w:val="TM2"/>
        <w:rPr>
          <w:rFonts w:asciiTheme="minorHAnsi" w:eastAsiaTheme="minorEastAsia" w:hAnsiTheme="minorHAnsi" w:cstheme="minorBidi"/>
          <w:smallCaps w:val="0"/>
          <w:sz w:val="22"/>
          <w:szCs w:val="22"/>
        </w:rPr>
      </w:pPr>
      <w:hyperlink w:anchor="_Toc55397552" w:history="1">
        <w:r w:rsidR="006143DF" w:rsidRPr="00D579A6">
          <w:rPr>
            <w:rStyle w:val="Lienhypertexte"/>
          </w:rPr>
          <w:t>1.1</w:t>
        </w:r>
        <w:r w:rsidR="006143DF">
          <w:rPr>
            <w:rFonts w:asciiTheme="minorHAnsi" w:eastAsiaTheme="minorEastAsia" w:hAnsiTheme="minorHAnsi" w:cstheme="minorBidi"/>
            <w:smallCaps w:val="0"/>
            <w:sz w:val="22"/>
            <w:szCs w:val="22"/>
          </w:rPr>
          <w:tab/>
        </w:r>
        <w:r w:rsidR="006143DF" w:rsidRPr="00D579A6">
          <w:rPr>
            <w:rStyle w:val="Lienhypertexte"/>
          </w:rPr>
          <w:t>Déballage du lecteur</w:t>
        </w:r>
        <w:r w:rsidR="006143DF">
          <w:rPr>
            <w:webHidden/>
          </w:rPr>
          <w:tab/>
        </w:r>
        <w:r w:rsidR="006143DF">
          <w:rPr>
            <w:webHidden/>
          </w:rPr>
          <w:fldChar w:fldCharType="begin"/>
        </w:r>
        <w:r w:rsidR="006143DF">
          <w:rPr>
            <w:webHidden/>
          </w:rPr>
          <w:instrText xml:space="preserve"> PAGEREF _Toc55397552 \h </w:instrText>
        </w:r>
        <w:r w:rsidR="006143DF">
          <w:rPr>
            <w:webHidden/>
          </w:rPr>
        </w:r>
        <w:r w:rsidR="006143DF">
          <w:rPr>
            <w:webHidden/>
          </w:rPr>
          <w:fldChar w:fldCharType="separate"/>
        </w:r>
        <w:r w:rsidR="006143DF">
          <w:rPr>
            <w:webHidden/>
          </w:rPr>
          <w:t>7</w:t>
        </w:r>
        <w:r w:rsidR="006143DF">
          <w:rPr>
            <w:webHidden/>
          </w:rPr>
          <w:fldChar w:fldCharType="end"/>
        </w:r>
      </w:hyperlink>
    </w:p>
    <w:p w14:paraId="568A8A39" w14:textId="19A8AB38" w:rsidR="006143DF" w:rsidRDefault="003629A8">
      <w:pPr>
        <w:pStyle w:val="TM2"/>
        <w:rPr>
          <w:rFonts w:asciiTheme="minorHAnsi" w:eastAsiaTheme="minorEastAsia" w:hAnsiTheme="minorHAnsi" w:cstheme="minorBidi"/>
          <w:smallCaps w:val="0"/>
          <w:sz w:val="22"/>
          <w:szCs w:val="22"/>
        </w:rPr>
      </w:pPr>
      <w:hyperlink w:anchor="_Toc55397553" w:history="1">
        <w:r w:rsidR="006143DF" w:rsidRPr="00D579A6">
          <w:rPr>
            <w:rStyle w:val="Lienhypertexte"/>
          </w:rPr>
          <w:t>1.2</w:t>
        </w:r>
        <w:r w:rsidR="006143DF">
          <w:rPr>
            <w:rFonts w:asciiTheme="minorHAnsi" w:eastAsiaTheme="minorEastAsia" w:hAnsiTheme="minorHAnsi" w:cstheme="minorBidi"/>
            <w:smallCaps w:val="0"/>
            <w:sz w:val="22"/>
            <w:szCs w:val="22"/>
          </w:rPr>
          <w:tab/>
        </w:r>
        <w:r w:rsidR="006143DF" w:rsidRPr="00D579A6">
          <w:rPr>
            <w:rStyle w:val="Lienhypertexte"/>
          </w:rPr>
          <w:t>Description des caractéristiques physiques</w:t>
        </w:r>
        <w:r w:rsidR="006143DF">
          <w:rPr>
            <w:webHidden/>
          </w:rPr>
          <w:tab/>
        </w:r>
        <w:r w:rsidR="006143DF">
          <w:rPr>
            <w:webHidden/>
          </w:rPr>
          <w:fldChar w:fldCharType="begin"/>
        </w:r>
        <w:r w:rsidR="006143DF">
          <w:rPr>
            <w:webHidden/>
          </w:rPr>
          <w:instrText xml:space="preserve"> PAGEREF _Toc55397553 \h </w:instrText>
        </w:r>
        <w:r w:rsidR="006143DF">
          <w:rPr>
            <w:webHidden/>
          </w:rPr>
        </w:r>
        <w:r w:rsidR="006143DF">
          <w:rPr>
            <w:webHidden/>
          </w:rPr>
          <w:fldChar w:fldCharType="separate"/>
        </w:r>
        <w:r w:rsidR="006143DF">
          <w:rPr>
            <w:webHidden/>
          </w:rPr>
          <w:t>7</w:t>
        </w:r>
        <w:r w:rsidR="006143DF">
          <w:rPr>
            <w:webHidden/>
          </w:rPr>
          <w:fldChar w:fldCharType="end"/>
        </w:r>
      </w:hyperlink>
    </w:p>
    <w:p w14:paraId="1BE58C51" w14:textId="72AF8E9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54" w:history="1">
        <w:r w:rsidR="006143DF" w:rsidRPr="00D579A6">
          <w:rPr>
            <w:rStyle w:val="Lienhypertexte"/>
            <w:noProof/>
          </w:rPr>
          <w:t>1.2.1</w:t>
        </w:r>
        <w:r w:rsidR="006143DF">
          <w:rPr>
            <w:rFonts w:asciiTheme="minorHAnsi" w:eastAsiaTheme="minorEastAsia" w:hAnsiTheme="minorHAnsi" w:cstheme="minorBidi"/>
            <w:i w:val="0"/>
            <w:noProof/>
            <w:sz w:val="22"/>
            <w:szCs w:val="22"/>
          </w:rPr>
          <w:tab/>
        </w:r>
        <w:r w:rsidR="006143DF" w:rsidRPr="00D579A6">
          <w:rPr>
            <w:rStyle w:val="Lienhypertexte"/>
            <w:noProof/>
          </w:rPr>
          <w:t>Face avant du lecteur</w:t>
        </w:r>
        <w:r w:rsidR="006143DF">
          <w:rPr>
            <w:noProof/>
            <w:webHidden/>
          </w:rPr>
          <w:tab/>
        </w:r>
        <w:r w:rsidR="006143DF">
          <w:rPr>
            <w:noProof/>
            <w:webHidden/>
          </w:rPr>
          <w:fldChar w:fldCharType="begin"/>
        </w:r>
        <w:r w:rsidR="006143DF">
          <w:rPr>
            <w:noProof/>
            <w:webHidden/>
          </w:rPr>
          <w:instrText xml:space="preserve"> PAGEREF _Toc55397554 \h </w:instrText>
        </w:r>
        <w:r w:rsidR="006143DF">
          <w:rPr>
            <w:noProof/>
            <w:webHidden/>
          </w:rPr>
        </w:r>
        <w:r w:rsidR="006143DF">
          <w:rPr>
            <w:noProof/>
            <w:webHidden/>
          </w:rPr>
          <w:fldChar w:fldCharType="separate"/>
        </w:r>
        <w:r w:rsidR="006143DF">
          <w:rPr>
            <w:noProof/>
            <w:webHidden/>
          </w:rPr>
          <w:t>7</w:t>
        </w:r>
        <w:r w:rsidR="006143DF">
          <w:rPr>
            <w:noProof/>
            <w:webHidden/>
          </w:rPr>
          <w:fldChar w:fldCharType="end"/>
        </w:r>
      </w:hyperlink>
    </w:p>
    <w:p w14:paraId="5044D093" w14:textId="7325CB5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55" w:history="1">
        <w:r w:rsidR="006143DF" w:rsidRPr="00D579A6">
          <w:rPr>
            <w:rStyle w:val="Lienhypertexte"/>
            <w:noProof/>
          </w:rPr>
          <w:t>1.2.2</w:t>
        </w:r>
        <w:r w:rsidR="006143DF">
          <w:rPr>
            <w:rFonts w:asciiTheme="minorHAnsi" w:eastAsiaTheme="minorEastAsia" w:hAnsiTheme="minorHAnsi" w:cstheme="minorBidi"/>
            <w:i w:val="0"/>
            <w:noProof/>
            <w:sz w:val="22"/>
            <w:szCs w:val="22"/>
          </w:rPr>
          <w:tab/>
        </w:r>
        <w:r w:rsidR="006143DF" w:rsidRPr="00D579A6">
          <w:rPr>
            <w:rStyle w:val="Lienhypertexte"/>
            <w:noProof/>
          </w:rPr>
          <w:t>Côté gauche du lecteur</w:t>
        </w:r>
        <w:r w:rsidR="006143DF">
          <w:rPr>
            <w:noProof/>
            <w:webHidden/>
          </w:rPr>
          <w:tab/>
        </w:r>
        <w:r w:rsidR="006143DF">
          <w:rPr>
            <w:noProof/>
            <w:webHidden/>
          </w:rPr>
          <w:fldChar w:fldCharType="begin"/>
        </w:r>
        <w:r w:rsidR="006143DF">
          <w:rPr>
            <w:noProof/>
            <w:webHidden/>
          </w:rPr>
          <w:instrText xml:space="preserve"> PAGEREF _Toc55397555 \h </w:instrText>
        </w:r>
        <w:r w:rsidR="006143DF">
          <w:rPr>
            <w:noProof/>
            <w:webHidden/>
          </w:rPr>
        </w:r>
        <w:r w:rsidR="006143DF">
          <w:rPr>
            <w:noProof/>
            <w:webHidden/>
          </w:rPr>
          <w:fldChar w:fldCharType="separate"/>
        </w:r>
        <w:r w:rsidR="006143DF">
          <w:rPr>
            <w:noProof/>
            <w:webHidden/>
          </w:rPr>
          <w:t>8</w:t>
        </w:r>
        <w:r w:rsidR="006143DF">
          <w:rPr>
            <w:noProof/>
            <w:webHidden/>
          </w:rPr>
          <w:fldChar w:fldCharType="end"/>
        </w:r>
      </w:hyperlink>
    </w:p>
    <w:p w14:paraId="7B026660" w14:textId="7461C401"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56" w:history="1">
        <w:r w:rsidR="006143DF" w:rsidRPr="00D579A6">
          <w:rPr>
            <w:rStyle w:val="Lienhypertexte"/>
            <w:noProof/>
          </w:rPr>
          <w:t>1.2.3</w:t>
        </w:r>
        <w:r w:rsidR="006143DF">
          <w:rPr>
            <w:rFonts w:asciiTheme="minorHAnsi" w:eastAsiaTheme="minorEastAsia" w:hAnsiTheme="minorHAnsi" w:cstheme="minorBidi"/>
            <w:i w:val="0"/>
            <w:noProof/>
            <w:sz w:val="22"/>
            <w:szCs w:val="22"/>
          </w:rPr>
          <w:tab/>
        </w:r>
        <w:r w:rsidR="006143DF" w:rsidRPr="00D579A6">
          <w:rPr>
            <w:rStyle w:val="Lienhypertexte"/>
            <w:noProof/>
          </w:rPr>
          <w:t>Côté droit du lecteur</w:t>
        </w:r>
        <w:r w:rsidR="006143DF">
          <w:rPr>
            <w:noProof/>
            <w:webHidden/>
          </w:rPr>
          <w:tab/>
        </w:r>
        <w:r w:rsidR="006143DF">
          <w:rPr>
            <w:noProof/>
            <w:webHidden/>
          </w:rPr>
          <w:fldChar w:fldCharType="begin"/>
        </w:r>
        <w:r w:rsidR="006143DF">
          <w:rPr>
            <w:noProof/>
            <w:webHidden/>
          </w:rPr>
          <w:instrText xml:space="preserve"> PAGEREF _Toc55397556 \h </w:instrText>
        </w:r>
        <w:r w:rsidR="006143DF">
          <w:rPr>
            <w:noProof/>
            <w:webHidden/>
          </w:rPr>
        </w:r>
        <w:r w:rsidR="006143DF">
          <w:rPr>
            <w:noProof/>
            <w:webHidden/>
          </w:rPr>
          <w:fldChar w:fldCharType="separate"/>
        </w:r>
        <w:r w:rsidR="006143DF">
          <w:rPr>
            <w:noProof/>
            <w:webHidden/>
          </w:rPr>
          <w:t>8</w:t>
        </w:r>
        <w:r w:rsidR="006143DF">
          <w:rPr>
            <w:noProof/>
            <w:webHidden/>
          </w:rPr>
          <w:fldChar w:fldCharType="end"/>
        </w:r>
      </w:hyperlink>
    </w:p>
    <w:p w14:paraId="261E5BF3" w14:textId="2315CCD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57" w:history="1">
        <w:r w:rsidR="006143DF" w:rsidRPr="00D579A6">
          <w:rPr>
            <w:rStyle w:val="Lienhypertexte"/>
            <w:noProof/>
          </w:rPr>
          <w:t>1.2.4</w:t>
        </w:r>
        <w:r w:rsidR="006143DF">
          <w:rPr>
            <w:rFonts w:asciiTheme="minorHAnsi" w:eastAsiaTheme="minorEastAsia" w:hAnsiTheme="minorHAnsi" w:cstheme="minorBidi"/>
            <w:i w:val="0"/>
            <w:noProof/>
            <w:sz w:val="22"/>
            <w:szCs w:val="22"/>
          </w:rPr>
          <w:tab/>
        </w:r>
        <w:r w:rsidR="006143DF" w:rsidRPr="00D579A6">
          <w:rPr>
            <w:rStyle w:val="Lienhypertexte"/>
            <w:noProof/>
          </w:rPr>
          <w:t>Dessus du lecteur</w:t>
        </w:r>
        <w:r w:rsidR="006143DF">
          <w:rPr>
            <w:noProof/>
            <w:webHidden/>
          </w:rPr>
          <w:tab/>
        </w:r>
        <w:r w:rsidR="006143DF">
          <w:rPr>
            <w:noProof/>
            <w:webHidden/>
          </w:rPr>
          <w:fldChar w:fldCharType="begin"/>
        </w:r>
        <w:r w:rsidR="006143DF">
          <w:rPr>
            <w:noProof/>
            <w:webHidden/>
          </w:rPr>
          <w:instrText xml:space="preserve"> PAGEREF _Toc55397557 \h </w:instrText>
        </w:r>
        <w:r w:rsidR="006143DF">
          <w:rPr>
            <w:noProof/>
            <w:webHidden/>
          </w:rPr>
        </w:r>
        <w:r w:rsidR="006143DF">
          <w:rPr>
            <w:noProof/>
            <w:webHidden/>
          </w:rPr>
          <w:fldChar w:fldCharType="separate"/>
        </w:r>
        <w:r w:rsidR="006143DF">
          <w:rPr>
            <w:noProof/>
            <w:webHidden/>
          </w:rPr>
          <w:t>8</w:t>
        </w:r>
        <w:r w:rsidR="006143DF">
          <w:rPr>
            <w:noProof/>
            <w:webHidden/>
          </w:rPr>
          <w:fldChar w:fldCharType="end"/>
        </w:r>
      </w:hyperlink>
    </w:p>
    <w:p w14:paraId="75BA427B" w14:textId="1742ADC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58" w:history="1">
        <w:r w:rsidR="006143DF" w:rsidRPr="00D579A6">
          <w:rPr>
            <w:rStyle w:val="Lienhypertexte"/>
            <w:noProof/>
          </w:rPr>
          <w:t>1.2.5</w:t>
        </w:r>
        <w:r w:rsidR="006143DF">
          <w:rPr>
            <w:rFonts w:asciiTheme="minorHAnsi" w:eastAsiaTheme="minorEastAsia" w:hAnsiTheme="minorHAnsi" w:cstheme="minorBidi"/>
            <w:i w:val="0"/>
            <w:noProof/>
            <w:sz w:val="22"/>
            <w:szCs w:val="22"/>
          </w:rPr>
          <w:tab/>
        </w:r>
        <w:r w:rsidR="006143DF" w:rsidRPr="00D579A6">
          <w:rPr>
            <w:rStyle w:val="Lienhypertexte"/>
            <w:noProof/>
          </w:rPr>
          <w:t>Dessous du lecteur</w:t>
        </w:r>
        <w:r w:rsidR="006143DF">
          <w:rPr>
            <w:noProof/>
            <w:webHidden/>
          </w:rPr>
          <w:tab/>
        </w:r>
        <w:r w:rsidR="006143DF">
          <w:rPr>
            <w:noProof/>
            <w:webHidden/>
          </w:rPr>
          <w:fldChar w:fldCharType="begin"/>
        </w:r>
        <w:r w:rsidR="006143DF">
          <w:rPr>
            <w:noProof/>
            <w:webHidden/>
          </w:rPr>
          <w:instrText xml:space="preserve"> PAGEREF _Toc55397558 \h </w:instrText>
        </w:r>
        <w:r w:rsidR="006143DF">
          <w:rPr>
            <w:noProof/>
            <w:webHidden/>
          </w:rPr>
        </w:r>
        <w:r w:rsidR="006143DF">
          <w:rPr>
            <w:noProof/>
            <w:webHidden/>
          </w:rPr>
          <w:fldChar w:fldCharType="separate"/>
        </w:r>
        <w:r w:rsidR="006143DF">
          <w:rPr>
            <w:noProof/>
            <w:webHidden/>
          </w:rPr>
          <w:t>8</w:t>
        </w:r>
        <w:r w:rsidR="006143DF">
          <w:rPr>
            <w:noProof/>
            <w:webHidden/>
          </w:rPr>
          <w:fldChar w:fldCharType="end"/>
        </w:r>
      </w:hyperlink>
    </w:p>
    <w:p w14:paraId="05955449" w14:textId="5F22671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59" w:history="1">
        <w:r w:rsidR="006143DF" w:rsidRPr="00D579A6">
          <w:rPr>
            <w:rStyle w:val="Lienhypertexte"/>
            <w:noProof/>
          </w:rPr>
          <w:t>1.2.6</w:t>
        </w:r>
        <w:r w:rsidR="006143DF">
          <w:rPr>
            <w:rFonts w:asciiTheme="minorHAnsi" w:eastAsiaTheme="minorEastAsia" w:hAnsiTheme="minorHAnsi" w:cstheme="minorBidi"/>
            <w:i w:val="0"/>
            <w:noProof/>
            <w:sz w:val="22"/>
            <w:szCs w:val="22"/>
          </w:rPr>
          <w:tab/>
        </w:r>
        <w:r w:rsidR="006143DF" w:rsidRPr="00D579A6">
          <w:rPr>
            <w:rStyle w:val="Lienhypertexte"/>
            <w:noProof/>
          </w:rPr>
          <w:t>Arrière du lecteur (Compartiment de la batterie)</w:t>
        </w:r>
        <w:r w:rsidR="006143DF">
          <w:rPr>
            <w:noProof/>
            <w:webHidden/>
          </w:rPr>
          <w:tab/>
        </w:r>
        <w:r w:rsidR="006143DF">
          <w:rPr>
            <w:noProof/>
            <w:webHidden/>
          </w:rPr>
          <w:fldChar w:fldCharType="begin"/>
        </w:r>
        <w:r w:rsidR="006143DF">
          <w:rPr>
            <w:noProof/>
            <w:webHidden/>
          </w:rPr>
          <w:instrText xml:space="preserve"> PAGEREF _Toc55397559 \h </w:instrText>
        </w:r>
        <w:r w:rsidR="006143DF">
          <w:rPr>
            <w:noProof/>
            <w:webHidden/>
          </w:rPr>
        </w:r>
        <w:r w:rsidR="006143DF">
          <w:rPr>
            <w:noProof/>
            <w:webHidden/>
          </w:rPr>
          <w:fldChar w:fldCharType="separate"/>
        </w:r>
        <w:r w:rsidR="006143DF">
          <w:rPr>
            <w:noProof/>
            <w:webHidden/>
          </w:rPr>
          <w:t>8</w:t>
        </w:r>
        <w:r w:rsidR="006143DF">
          <w:rPr>
            <w:noProof/>
            <w:webHidden/>
          </w:rPr>
          <w:fldChar w:fldCharType="end"/>
        </w:r>
      </w:hyperlink>
    </w:p>
    <w:p w14:paraId="4CCF21B3" w14:textId="2D1D8042"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60" w:history="1">
        <w:r w:rsidR="006143DF" w:rsidRPr="00D579A6">
          <w:rPr>
            <w:rStyle w:val="Lienhypertexte"/>
            <w:noProof/>
          </w:rPr>
          <w:t>1.2.7</w:t>
        </w:r>
        <w:r w:rsidR="006143DF">
          <w:rPr>
            <w:rFonts w:asciiTheme="minorHAnsi" w:eastAsiaTheme="minorEastAsia" w:hAnsiTheme="minorHAnsi" w:cstheme="minorBidi"/>
            <w:i w:val="0"/>
            <w:noProof/>
            <w:sz w:val="22"/>
            <w:szCs w:val="22"/>
          </w:rPr>
          <w:tab/>
        </w:r>
        <w:r w:rsidR="006143DF" w:rsidRPr="00D579A6">
          <w:rPr>
            <w:rStyle w:val="Lienhypertexte"/>
            <w:noProof/>
          </w:rPr>
          <w:t>Recharger la batterie</w:t>
        </w:r>
        <w:r w:rsidR="006143DF">
          <w:rPr>
            <w:noProof/>
            <w:webHidden/>
          </w:rPr>
          <w:tab/>
        </w:r>
        <w:r w:rsidR="006143DF">
          <w:rPr>
            <w:noProof/>
            <w:webHidden/>
          </w:rPr>
          <w:fldChar w:fldCharType="begin"/>
        </w:r>
        <w:r w:rsidR="006143DF">
          <w:rPr>
            <w:noProof/>
            <w:webHidden/>
          </w:rPr>
          <w:instrText xml:space="preserve"> PAGEREF _Toc55397560 \h </w:instrText>
        </w:r>
        <w:r w:rsidR="006143DF">
          <w:rPr>
            <w:noProof/>
            <w:webHidden/>
          </w:rPr>
        </w:r>
        <w:r w:rsidR="006143DF">
          <w:rPr>
            <w:noProof/>
            <w:webHidden/>
          </w:rPr>
          <w:fldChar w:fldCharType="separate"/>
        </w:r>
        <w:r w:rsidR="006143DF">
          <w:rPr>
            <w:noProof/>
            <w:webHidden/>
          </w:rPr>
          <w:t>9</w:t>
        </w:r>
        <w:r w:rsidR="006143DF">
          <w:rPr>
            <w:noProof/>
            <w:webHidden/>
          </w:rPr>
          <w:fldChar w:fldCharType="end"/>
        </w:r>
      </w:hyperlink>
    </w:p>
    <w:p w14:paraId="414CBE2C" w14:textId="41C9CD07"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61" w:history="1">
        <w:r w:rsidR="006143DF" w:rsidRPr="00D579A6">
          <w:rPr>
            <w:rStyle w:val="Lienhypertexte"/>
            <w:noProof/>
          </w:rPr>
          <w:t>1.2.8</w:t>
        </w:r>
        <w:r w:rsidR="006143DF">
          <w:rPr>
            <w:rFonts w:asciiTheme="minorHAnsi" w:eastAsiaTheme="minorEastAsia" w:hAnsiTheme="minorHAnsi" w:cstheme="minorBidi"/>
            <w:i w:val="0"/>
            <w:noProof/>
            <w:sz w:val="22"/>
            <w:szCs w:val="22"/>
          </w:rPr>
          <w:tab/>
        </w:r>
        <w:r w:rsidR="006143DF" w:rsidRPr="00D579A6">
          <w:rPr>
            <w:rStyle w:val="Lienhypertexte"/>
            <w:noProof/>
          </w:rPr>
          <w:t>Cartouches de livre de la NLS (États-Unis seulement)</w:t>
        </w:r>
        <w:r w:rsidR="006143DF">
          <w:rPr>
            <w:noProof/>
            <w:webHidden/>
          </w:rPr>
          <w:tab/>
        </w:r>
        <w:r w:rsidR="006143DF">
          <w:rPr>
            <w:noProof/>
            <w:webHidden/>
          </w:rPr>
          <w:fldChar w:fldCharType="begin"/>
        </w:r>
        <w:r w:rsidR="006143DF">
          <w:rPr>
            <w:noProof/>
            <w:webHidden/>
          </w:rPr>
          <w:instrText xml:space="preserve"> PAGEREF _Toc55397561 \h </w:instrText>
        </w:r>
        <w:r w:rsidR="006143DF">
          <w:rPr>
            <w:noProof/>
            <w:webHidden/>
          </w:rPr>
        </w:r>
        <w:r w:rsidR="006143DF">
          <w:rPr>
            <w:noProof/>
            <w:webHidden/>
          </w:rPr>
          <w:fldChar w:fldCharType="separate"/>
        </w:r>
        <w:r w:rsidR="006143DF">
          <w:rPr>
            <w:noProof/>
            <w:webHidden/>
          </w:rPr>
          <w:t>9</w:t>
        </w:r>
        <w:r w:rsidR="006143DF">
          <w:rPr>
            <w:noProof/>
            <w:webHidden/>
          </w:rPr>
          <w:fldChar w:fldCharType="end"/>
        </w:r>
      </w:hyperlink>
    </w:p>
    <w:p w14:paraId="38287846" w14:textId="6B4DDCE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62" w:history="1">
        <w:r w:rsidR="006143DF" w:rsidRPr="00D579A6">
          <w:rPr>
            <w:rStyle w:val="Lienhypertexte"/>
            <w:noProof/>
          </w:rPr>
          <w:t>1.2.9</w:t>
        </w:r>
        <w:r w:rsidR="006143DF">
          <w:rPr>
            <w:rFonts w:asciiTheme="minorHAnsi" w:eastAsiaTheme="minorEastAsia" w:hAnsiTheme="minorHAnsi" w:cstheme="minorBidi"/>
            <w:i w:val="0"/>
            <w:noProof/>
            <w:sz w:val="22"/>
            <w:szCs w:val="22"/>
          </w:rPr>
          <w:tab/>
        </w:r>
        <w:r w:rsidR="006143DF" w:rsidRPr="00D579A6">
          <w:rPr>
            <w:rStyle w:val="Lienhypertexte"/>
            <w:noProof/>
          </w:rPr>
          <w:t>Copier des livres depuis une clé USB ou une cartouche NLS</w:t>
        </w:r>
        <w:r w:rsidR="006143DF">
          <w:rPr>
            <w:noProof/>
            <w:webHidden/>
          </w:rPr>
          <w:tab/>
        </w:r>
        <w:r w:rsidR="006143DF">
          <w:rPr>
            <w:noProof/>
            <w:webHidden/>
          </w:rPr>
          <w:fldChar w:fldCharType="begin"/>
        </w:r>
        <w:r w:rsidR="006143DF">
          <w:rPr>
            <w:noProof/>
            <w:webHidden/>
          </w:rPr>
          <w:instrText xml:space="preserve"> PAGEREF _Toc55397562 \h </w:instrText>
        </w:r>
        <w:r w:rsidR="006143DF">
          <w:rPr>
            <w:noProof/>
            <w:webHidden/>
          </w:rPr>
        </w:r>
        <w:r w:rsidR="006143DF">
          <w:rPr>
            <w:noProof/>
            <w:webHidden/>
          </w:rPr>
          <w:fldChar w:fldCharType="separate"/>
        </w:r>
        <w:r w:rsidR="006143DF">
          <w:rPr>
            <w:noProof/>
            <w:webHidden/>
          </w:rPr>
          <w:t>9</w:t>
        </w:r>
        <w:r w:rsidR="006143DF">
          <w:rPr>
            <w:noProof/>
            <w:webHidden/>
          </w:rPr>
          <w:fldChar w:fldCharType="end"/>
        </w:r>
      </w:hyperlink>
    </w:p>
    <w:p w14:paraId="039AEA8D" w14:textId="6817AEE2" w:rsidR="006143DF" w:rsidRDefault="003629A8">
      <w:pPr>
        <w:pStyle w:val="TM2"/>
        <w:rPr>
          <w:rFonts w:asciiTheme="minorHAnsi" w:eastAsiaTheme="minorEastAsia" w:hAnsiTheme="minorHAnsi" w:cstheme="minorBidi"/>
          <w:smallCaps w:val="0"/>
          <w:sz w:val="22"/>
          <w:szCs w:val="22"/>
        </w:rPr>
      </w:pPr>
      <w:hyperlink w:anchor="_Toc55397563" w:history="1">
        <w:r w:rsidR="006143DF" w:rsidRPr="00D579A6">
          <w:rPr>
            <w:rStyle w:val="Lienhypertexte"/>
          </w:rPr>
          <w:t>1.3</w:t>
        </w:r>
        <w:r w:rsidR="006143DF">
          <w:rPr>
            <w:rFonts w:asciiTheme="minorHAnsi" w:eastAsiaTheme="minorEastAsia" w:hAnsiTheme="minorHAnsi" w:cstheme="minorBidi"/>
            <w:smallCaps w:val="0"/>
            <w:sz w:val="22"/>
            <w:szCs w:val="22"/>
          </w:rPr>
          <w:tab/>
        </w:r>
        <w:r w:rsidR="006143DF" w:rsidRPr="00D579A6">
          <w:rPr>
            <w:rStyle w:val="Lienhypertexte"/>
          </w:rPr>
          <w:t>Bouton Mise sous tension</w:t>
        </w:r>
        <w:r w:rsidR="006143DF">
          <w:rPr>
            <w:webHidden/>
          </w:rPr>
          <w:tab/>
        </w:r>
        <w:r w:rsidR="006143DF">
          <w:rPr>
            <w:webHidden/>
          </w:rPr>
          <w:fldChar w:fldCharType="begin"/>
        </w:r>
        <w:r w:rsidR="006143DF">
          <w:rPr>
            <w:webHidden/>
          </w:rPr>
          <w:instrText xml:space="preserve"> PAGEREF _Toc55397563 \h </w:instrText>
        </w:r>
        <w:r w:rsidR="006143DF">
          <w:rPr>
            <w:webHidden/>
          </w:rPr>
        </w:r>
        <w:r w:rsidR="006143DF">
          <w:rPr>
            <w:webHidden/>
          </w:rPr>
          <w:fldChar w:fldCharType="separate"/>
        </w:r>
        <w:r w:rsidR="006143DF">
          <w:rPr>
            <w:webHidden/>
          </w:rPr>
          <w:t>10</w:t>
        </w:r>
        <w:r w:rsidR="006143DF">
          <w:rPr>
            <w:webHidden/>
          </w:rPr>
          <w:fldChar w:fldCharType="end"/>
        </w:r>
      </w:hyperlink>
    </w:p>
    <w:p w14:paraId="6924E3E2" w14:textId="57AA64A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64" w:history="1">
        <w:r w:rsidR="006143DF" w:rsidRPr="00D579A6">
          <w:rPr>
            <w:rStyle w:val="Lienhypertexte"/>
            <w:noProof/>
          </w:rPr>
          <w:t>1.3.1</w:t>
        </w:r>
        <w:r w:rsidR="006143DF">
          <w:rPr>
            <w:rFonts w:asciiTheme="minorHAnsi" w:eastAsiaTheme="minorEastAsia" w:hAnsiTheme="minorHAnsi" w:cstheme="minorBidi"/>
            <w:i w:val="0"/>
            <w:noProof/>
            <w:sz w:val="22"/>
            <w:szCs w:val="22"/>
          </w:rPr>
          <w:tab/>
        </w:r>
        <w:r w:rsidR="006143DF" w:rsidRPr="00D579A6">
          <w:rPr>
            <w:rStyle w:val="Lienhypertexte"/>
            <w:noProof/>
          </w:rPr>
          <w:t>Allumer ou éteindre le lecteur</w:t>
        </w:r>
        <w:r w:rsidR="006143DF">
          <w:rPr>
            <w:noProof/>
            <w:webHidden/>
          </w:rPr>
          <w:tab/>
        </w:r>
        <w:r w:rsidR="006143DF">
          <w:rPr>
            <w:noProof/>
            <w:webHidden/>
          </w:rPr>
          <w:fldChar w:fldCharType="begin"/>
        </w:r>
        <w:r w:rsidR="006143DF">
          <w:rPr>
            <w:noProof/>
            <w:webHidden/>
          </w:rPr>
          <w:instrText xml:space="preserve"> PAGEREF _Toc55397564 \h </w:instrText>
        </w:r>
        <w:r w:rsidR="006143DF">
          <w:rPr>
            <w:noProof/>
            <w:webHidden/>
          </w:rPr>
        </w:r>
        <w:r w:rsidR="006143DF">
          <w:rPr>
            <w:noProof/>
            <w:webHidden/>
          </w:rPr>
          <w:fldChar w:fldCharType="separate"/>
        </w:r>
        <w:r w:rsidR="006143DF">
          <w:rPr>
            <w:noProof/>
            <w:webHidden/>
          </w:rPr>
          <w:t>10</w:t>
        </w:r>
        <w:r w:rsidR="006143DF">
          <w:rPr>
            <w:noProof/>
            <w:webHidden/>
          </w:rPr>
          <w:fldChar w:fldCharType="end"/>
        </w:r>
      </w:hyperlink>
    </w:p>
    <w:p w14:paraId="47474BF0" w14:textId="3E60654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65" w:history="1">
        <w:r w:rsidR="006143DF" w:rsidRPr="00D579A6">
          <w:rPr>
            <w:rStyle w:val="Lienhypertexte"/>
            <w:noProof/>
          </w:rPr>
          <w:t>1.3.2</w:t>
        </w:r>
        <w:r w:rsidR="006143DF">
          <w:rPr>
            <w:rFonts w:asciiTheme="minorHAnsi" w:eastAsiaTheme="minorEastAsia" w:hAnsiTheme="minorHAnsi" w:cstheme="minorBidi"/>
            <w:i w:val="0"/>
            <w:noProof/>
            <w:sz w:val="22"/>
            <w:szCs w:val="22"/>
          </w:rPr>
          <w:tab/>
        </w:r>
        <w:r w:rsidR="006143DF" w:rsidRPr="00D579A6">
          <w:rPr>
            <w:rStyle w:val="Lienhypertexte"/>
            <w:noProof/>
          </w:rPr>
          <w:t>Réinitialisation du lecteur à l’aide du bouton Mise sous tension</w:t>
        </w:r>
        <w:r w:rsidR="006143DF">
          <w:rPr>
            <w:noProof/>
            <w:webHidden/>
          </w:rPr>
          <w:tab/>
        </w:r>
        <w:r w:rsidR="006143DF">
          <w:rPr>
            <w:noProof/>
            <w:webHidden/>
          </w:rPr>
          <w:fldChar w:fldCharType="begin"/>
        </w:r>
        <w:r w:rsidR="006143DF">
          <w:rPr>
            <w:noProof/>
            <w:webHidden/>
          </w:rPr>
          <w:instrText xml:space="preserve"> PAGEREF _Toc55397565 \h </w:instrText>
        </w:r>
        <w:r w:rsidR="006143DF">
          <w:rPr>
            <w:noProof/>
            <w:webHidden/>
          </w:rPr>
        </w:r>
        <w:r w:rsidR="006143DF">
          <w:rPr>
            <w:noProof/>
            <w:webHidden/>
          </w:rPr>
          <w:fldChar w:fldCharType="separate"/>
        </w:r>
        <w:r w:rsidR="006143DF">
          <w:rPr>
            <w:noProof/>
            <w:webHidden/>
          </w:rPr>
          <w:t>10</w:t>
        </w:r>
        <w:r w:rsidR="006143DF">
          <w:rPr>
            <w:noProof/>
            <w:webHidden/>
          </w:rPr>
          <w:fldChar w:fldCharType="end"/>
        </w:r>
      </w:hyperlink>
    </w:p>
    <w:p w14:paraId="1539132D" w14:textId="6E5DC265" w:rsidR="006143DF" w:rsidRDefault="003629A8">
      <w:pPr>
        <w:pStyle w:val="TM2"/>
        <w:rPr>
          <w:rFonts w:asciiTheme="minorHAnsi" w:eastAsiaTheme="minorEastAsia" w:hAnsiTheme="minorHAnsi" w:cstheme="minorBidi"/>
          <w:smallCaps w:val="0"/>
          <w:sz w:val="22"/>
          <w:szCs w:val="22"/>
        </w:rPr>
      </w:pPr>
      <w:hyperlink w:anchor="_Toc55397566" w:history="1">
        <w:r w:rsidR="006143DF" w:rsidRPr="00D579A6">
          <w:rPr>
            <w:rStyle w:val="Lienhypertexte"/>
          </w:rPr>
          <w:t>1.4</w:t>
        </w:r>
        <w:r w:rsidR="006143DF">
          <w:rPr>
            <w:rFonts w:asciiTheme="minorHAnsi" w:eastAsiaTheme="minorEastAsia" w:hAnsiTheme="minorHAnsi" w:cstheme="minorBidi"/>
            <w:smallCaps w:val="0"/>
            <w:sz w:val="22"/>
            <w:szCs w:val="22"/>
          </w:rPr>
          <w:tab/>
        </w:r>
        <w:r w:rsidR="006143DF" w:rsidRPr="00D579A6">
          <w:rPr>
            <w:rStyle w:val="Lienhypertexte"/>
          </w:rPr>
          <w:t>Insérer ou retirer la carte SD</w:t>
        </w:r>
        <w:r w:rsidR="006143DF">
          <w:rPr>
            <w:webHidden/>
          </w:rPr>
          <w:tab/>
        </w:r>
        <w:r w:rsidR="006143DF">
          <w:rPr>
            <w:webHidden/>
          </w:rPr>
          <w:fldChar w:fldCharType="begin"/>
        </w:r>
        <w:r w:rsidR="006143DF">
          <w:rPr>
            <w:webHidden/>
          </w:rPr>
          <w:instrText xml:space="preserve"> PAGEREF _Toc55397566 \h </w:instrText>
        </w:r>
        <w:r w:rsidR="006143DF">
          <w:rPr>
            <w:webHidden/>
          </w:rPr>
        </w:r>
        <w:r w:rsidR="006143DF">
          <w:rPr>
            <w:webHidden/>
          </w:rPr>
          <w:fldChar w:fldCharType="separate"/>
        </w:r>
        <w:r w:rsidR="006143DF">
          <w:rPr>
            <w:webHidden/>
          </w:rPr>
          <w:t>10</w:t>
        </w:r>
        <w:r w:rsidR="006143DF">
          <w:rPr>
            <w:webHidden/>
          </w:rPr>
          <w:fldChar w:fldCharType="end"/>
        </w:r>
      </w:hyperlink>
    </w:p>
    <w:p w14:paraId="49A168C8" w14:textId="29CB3FC3"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67" w:history="1">
        <w:r w:rsidR="006143DF" w:rsidRPr="00D579A6">
          <w:rPr>
            <w:rStyle w:val="Lienhypertexte"/>
            <w:noProof/>
          </w:rPr>
          <w:t>1.4.1</w:t>
        </w:r>
        <w:r w:rsidR="006143DF">
          <w:rPr>
            <w:rFonts w:asciiTheme="minorHAnsi" w:eastAsiaTheme="minorEastAsia" w:hAnsiTheme="minorHAnsi" w:cstheme="minorBidi"/>
            <w:i w:val="0"/>
            <w:noProof/>
            <w:sz w:val="22"/>
            <w:szCs w:val="22"/>
          </w:rPr>
          <w:tab/>
        </w:r>
        <w:r w:rsidR="006143DF" w:rsidRPr="00D579A6">
          <w:rPr>
            <w:rStyle w:val="Lienhypertexte"/>
            <w:noProof/>
          </w:rPr>
          <w:t>Étiquette vocale de la carte SD</w:t>
        </w:r>
        <w:r w:rsidR="006143DF">
          <w:rPr>
            <w:noProof/>
            <w:webHidden/>
          </w:rPr>
          <w:tab/>
        </w:r>
        <w:r w:rsidR="006143DF">
          <w:rPr>
            <w:noProof/>
            <w:webHidden/>
          </w:rPr>
          <w:fldChar w:fldCharType="begin"/>
        </w:r>
        <w:r w:rsidR="006143DF">
          <w:rPr>
            <w:noProof/>
            <w:webHidden/>
          </w:rPr>
          <w:instrText xml:space="preserve"> PAGEREF _Toc55397567 \h </w:instrText>
        </w:r>
        <w:r w:rsidR="006143DF">
          <w:rPr>
            <w:noProof/>
            <w:webHidden/>
          </w:rPr>
        </w:r>
        <w:r w:rsidR="006143DF">
          <w:rPr>
            <w:noProof/>
            <w:webHidden/>
          </w:rPr>
          <w:fldChar w:fldCharType="separate"/>
        </w:r>
        <w:r w:rsidR="006143DF">
          <w:rPr>
            <w:noProof/>
            <w:webHidden/>
          </w:rPr>
          <w:t>10</w:t>
        </w:r>
        <w:r w:rsidR="006143DF">
          <w:rPr>
            <w:noProof/>
            <w:webHidden/>
          </w:rPr>
          <w:fldChar w:fldCharType="end"/>
        </w:r>
      </w:hyperlink>
    </w:p>
    <w:p w14:paraId="503DACC7" w14:textId="31B5DFEB" w:rsidR="006143DF" w:rsidRDefault="003629A8">
      <w:pPr>
        <w:pStyle w:val="TM2"/>
        <w:rPr>
          <w:rFonts w:asciiTheme="minorHAnsi" w:eastAsiaTheme="minorEastAsia" w:hAnsiTheme="minorHAnsi" w:cstheme="minorBidi"/>
          <w:smallCaps w:val="0"/>
          <w:sz w:val="22"/>
          <w:szCs w:val="22"/>
        </w:rPr>
      </w:pPr>
      <w:hyperlink w:anchor="_Toc55397568" w:history="1">
        <w:r w:rsidR="006143DF" w:rsidRPr="00D579A6">
          <w:rPr>
            <w:rStyle w:val="Lienhypertexte"/>
          </w:rPr>
          <w:t>1.5</w:t>
        </w:r>
        <w:r w:rsidR="006143DF">
          <w:rPr>
            <w:rFonts w:asciiTheme="minorHAnsi" w:eastAsiaTheme="minorEastAsia" w:hAnsiTheme="minorHAnsi" w:cstheme="minorBidi"/>
            <w:smallCaps w:val="0"/>
            <w:sz w:val="22"/>
            <w:szCs w:val="22"/>
          </w:rPr>
          <w:tab/>
        </w:r>
        <w:r w:rsidR="006143DF" w:rsidRPr="00D579A6">
          <w:rPr>
            <w:rStyle w:val="Lienhypertexte"/>
          </w:rPr>
          <w:t>Détection de la carte mémoire</w:t>
        </w:r>
        <w:r w:rsidR="006143DF">
          <w:rPr>
            <w:webHidden/>
          </w:rPr>
          <w:tab/>
        </w:r>
        <w:r w:rsidR="006143DF">
          <w:rPr>
            <w:webHidden/>
          </w:rPr>
          <w:fldChar w:fldCharType="begin"/>
        </w:r>
        <w:r w:rsidR="006143DF">
          <w:rPr>
            <w:webHidden/>
          </w:rPr>
          <w:instrText xml:space="preserve"> PAGEREF _Toc55397568 \h </w:instrText>
        </w:r>
        <w:r w:rsidR="006143DF">
          <w:rPr>
            <w:webHidden/>
          </w:rPr>
        </w:r>
        <w:r w:rsidR="006143DF">
          <w:rPr>
            <w:webHidden/>
          </w:rPr>
          <w:fldChar w:fldCharType="separate"/>
        </w:r>
        <w:r w:rsidR="006143DF">
          <w:rPr>
            <w:webHidden/>
          </w:rPr>
          <w:t>11</w:t>
        </w:r>
        <w:r w:rsidR="006143DF">
          <w:rPr>
            <w:webHidden/>
          </w:rPr>
          <w:fldChar w:fldCharType="end"/>
        </w:r>
      </w:hyperlink>
    </w:p>
    <w:p w14:paraId="691A2C40" w14:textId="1310D60F" w:rsidR="006143DF" w:rsidRDefault="003629A8">
      <w:pPr>
        <w:pStyle w:val="TM2"/>
        <w:rPr>
          <w:rFonts w:asciiTheme="minorHAnsi" w:eastAsiaTheme="minorEastAsia" w:hAnsiTheme="minorHAnsi" w:cstheme="minorBidi"/>
          <w:smallCaps w:val="0"/>
          <w:sz w:val="22"/>
          <w:szCs w:val="22"/>
        </w:rPr>
      </w:pPr>
      <w:hyperlink w:anchor="_Toc55397569" w:history="1">
        <w:r w:rsidR="006143DF" w:rsidRPr="00D579A6">
          <w:rPr>
            <w:rStyle w:val="Lienhypertexte"/>
          </w:rPr>
          <w:t>1.6</w:t>
        </w:r>
        <w:r w:rsidR="006143DF">
          <w:rPr>
            <w:rFonts w:asciiTheme="minorHAnsi" w:eastAsiaTheme="minorEastAsia" w:hAnsiTheme="minorHAnsi" w:cstheme="minorBidi"/>
            <w:smallCaps w:val="0"/>
            <w:sz w:val="22"/>
            <w:szCs w:val="22"/>
          </w:rPr>
          <w:tab/>
        </w:r>
        <w:r w:rsidR="006143DF" w:rsidRPr="00D579A6">
          <w:rPr>
            <w:rStyle w:val="Lienhypertexte"/>
          </w:rPr>
          <w:t>Structure du catalogue</w:t>
        </w:r>
        <w:r w:rsidR="006143DF">
          <w:rPr>
            <w:webHidden/>
          </w:rPr>
          <w:tab/>
        </w:r>
        <w:r w:rsidR="006143DF">
          <w:rPr>
            <w:webHidden/>
          </w:rPr>
          <w:fldChar w:fldCharType="begin"/>
        </w:r>
        <w:r w:rsidR="006143DF">
          <w:rPr>
            <w:webHidden/>
          </w:rPr>
          <w:instrText xml:space="preserve"> PAGEREF _Toc55397569 \h </w:instrText>
        </w:r>
        <w:r w:rsidR="006143DF">
          <w:rPr>
            <w:webHidden/>
          </w:rPr>
        </w:r>
        <w:r w:rsidR="006143DF">
          <w:rPr>
            <w:webHidden/>
          </w:rPr>
          <w:fldChar w:fldCharType="separate"/>
        </w:r>
        <w:r w:rsidR="006143DF">
          <w:rPr>
            <w:webHidden/>
          </w:rPr>
          <w:t>11</w:t>
        </w:r>
        <w:r w:rsidR="006143DF">
          <w:rPr>
            <w:webHidden/>
          </w:rPr>
          <w:fldChar w:fldCharType="end"/>
        </w:r>
      </w:hyperlink>
    </w:p>
    <w:p w14:paraId="2C208AE9" w14:textId="7A7ED71F" w:rsidR="006143DF" w:rsidRDefault="003629A8">
      <w:pPr>
        <w:pStyle w:val="TM2"/>
        <w:rPr>
          <w:rFonts w:asciiTheme="minorHAnsi" w:eastAsiaTheme="minorEastAsia" w:hAnsiTheme="minorHAnsi" w:cstheme="minorBidi"/>
          <w:smallCaps w:val="0"/>
          <w:sz w:val="22"/>
          <w:szCs w:val="22"/>
        </w:rPr>
      </w:pPr>
      <w:hyperlink w:anchor="_Toc55397570" w:history="1">
        <w:r w:rsidR="006143DF" w:rsidRPr="00D579A6">
          <w:rPr>
            <w:rStyle w:val="Lienhypertexte"/>
          </w:rPr>
          <w:t>1.7</w:t>
        </w:r>
        <w:r w:rsidR="006143DF">
          <w:rPr>
            <w:rFonts w:asciiTheme="minorHAnsi" w:eastAsiaTheme="minorEastAsia" w:hAnsiTheme="minorHAnsi" w:cstheme="minorBidi"/>
            <w:smallCaps w:val="0"/>
            <w:sz w:val="22"/>
            <w:szCs w:val="22"/>
          </w:rPr>
          <w:tab/>
        </w:r>
        <w:r w:rsidR="006143DF" w:rsidRPr="00D579A6">
          <w:rPr>
            <w:rStyle w:val="Lienhypertexte"/>
          </w:rPr>
          <w:t>Autres noms de fichier réservés</w:t>
        </w:r>
        <w:r w:rsidR="006143DF">
          <w:rPr>
            <w:webHidden/>
          </w:rPr>
          <w:tab/>
        </w:r>
        <w:r w:rsidR="006143DF">
          <w:rPr>
            <w:webHidden/>
          </w:rPr>
          <w:fldChar w:fldCharType="begin"/>
        </w:r>
        <w:r w:rsidR="006143DF">
          <w:rPr>
            <w:webHidden/>
          </w:rPr>
          <w:instrText xml:space="preserve"> PAGEREF _Toc55397570 \h </w:instrText>
        </w:r>
        <w:r w:rsidR="006143DF">
          <w:rPr>
            <w:webHidden/>
          </w:rPr>
        </w:r>
        <w:r w:rsidR="006143DF">
          <w:rPr>
            <w:webHidden/>
          </w:rPr>
          <w:fldChar w:fldCharType="separate"/>
        </w:r>
        <w:r w:rsidR="006143DF">
          <w:rPr>
            <w:webHidden/>
          </w:rPr>
          <w:t>13</w:t>
        </w:r>
        <w:r w:rsidR="006143DF">
          <w:rPr>
            <w:webHidden/>
          </w:rPr>
          <w:fldChar w:fldCharType="end"/>
        </w:r>
      </w:hyperlink>
    </w:p>
    <w:p w14:paraId="777DE98D" w14:textId="68BB2673" w:rsidR="006143DF" w:rsidRDefault="003629A8">
      <w:pPr>
        <w:pStyle w:val="TM2"/>
        <w:rPr>
          <w:rFonts w:asciiTheme="minorHAnsi" w:eastAsiaTheme="minorEastAsia" w:hAnsiTheme="minorHAnsi" w:cstheme="minorBidi"/>
          <w:smallCaps w:val="0"/>
          <w:sz w:val="22"/>
          <w:szCs w:val="22"/>
        </w:rPr>
      </w:pPr>
      <w:hyperlink w:anchor="_Toc55397571" w:history="1">
        <w:r w:rsidR="006143DF" w:rsidRPr="00D579A6">
          <w:rPr>
            <w:rStyle w:val="Lienhypertexte"/>
          </w:rPr>
          <w:t>1.8</w:t>
        </w:r>
        <w:r w:rsidR="006143DF">
          <w:rPr>
            <w:rFonts w:asciiTheme="minorHAnsi" w:eastAsiaTheme="minorEastAsia" w:hAnsiTheme="minorHAnsi" w:cstheme="minorBidi"/>
            <w:smallCaps w:val="0"/>
            <w:sz w:val="22"/>
            <w:szCs w:val="22"/>
          </w:rPr>
          <w:tab/>
        </w:r>
        <w:r w:rsidR="006143DF" w:rsidRPr="00D579A6">
          <w:rPr>
            <w:rStyle w:val="Lienhypertexte"/>
          </w:rPr>
          <w:t>Transfert de fichiers entre un ordinateur et le Trek</w:t>
        </w:r>
        <w:r w:rsidR="006143DF">
          <w:rPr>
            <w:webHidden/>
          </w:rPr>
          <w:tab/>
        </w:r>
        <w:r w:rsidR="006143DF">
          <w:rPr>
            <w:webHidden/>
          </w:rPr>
          <w:fldChar w:fldCharType="begin"/>
        </w:r>
        <w:r w:rsidR="006143DF">
          <w:rPr>
            <w:webHidden/>
          </w:rPr>
          <w:instrText xml:space="preserve"> PAGEREF _Toc55397571 \h </w:instrText>
        </w:r>
        <w:r w:rsidR="006143DF">
          <w:rPr>
            <w:webHidden/>
          </w:rPr>
        </w:r>
        <w:r w:rsidR="006143DF">
          <w:rPr>
            <w:webHidden/>
          </w:rPr>
          <w:fldChar w:fldCharType="separate"/>
        </w:r>
        <w:r w:rsidR="006143DF">
          <w:rPr>
            <w:webHidden/>
          </w:rPr>
          <w:t>13</w:t>
        </w:r>
        <w:r w:rsidR="006143DF">
          <w:rPr>
            <w:webHidden/>
          </w:rPr>
          <w:fldChar w:fldCharType="end"/>
        </w:r>
      </w:hyperlink>
    </w:p>
    <w:p w14:paraId="3475CF6B" w14:textId="280460A1" w:rsidR="006143DF" w:rsidRDefault="003629A8">
      <w:pPr>
        <w:pStyle w:val="TM2"/>
        <w:rPr>
          <w:rFonts w:asciiTheme="minorHAnsi" w:eastAsiaTheme="minorEastAsia" w:hAnsiTheme="minorHAnsi" w:cstheme="minorBidi"/>
          <w:smallCaps w:val="0"/>
          <w:sz w:val="22"/>
          <w:szCs w:val="22"/>
        </w:rPr>
      </w:pPr>
      <w:hyperlink w:anchor="_Toc55397572" w:history="1">
        <w:r w:rsidR="006143DF" w:rsidRPr="00D579A6">
          <w:rPr>
            <w:rStyle w:val="Lienhypertexte"/>
          </w:rPr>
          <w:t>1.9</w:t>
        </w:r>
        <w:r w:rsidR="006143DF">
          <w:rPr>
            <w:rFonts w:asciiTheme="minorHAnsi" w:eastAsiaTheme="minorEastAsia" w:hAnsiTheme="minorHAnsi" w:cstheme="minorBidi"/>
            <w:smallCaps w:val="0"/>
            <w:sz w:val="22"/>
            <w:szCs w:val="22"/>
          </w:rPr>
          <w:tab/>
        </w:r>
        <w:r w:rsidR="006143DF" w:rsidRPr="00D579A6">
          <w:rPr>
            <w:rStyle w:val="Lienhypertexte"/>
          </w:rPr>
          <w:t>Utilisation du Trek en connexion avec un ordinateur</w:t>
        </w:r>
        <w:r w:rsidR="006143DF">
          <w:rPr>
            <w:webHidden/>
          </w:rPr>
          <w:tab/>
        </w:r>
        <w:r w:rsidR="006143DF">
          <w:rPr>
            <w:webHidden/>
          </w:rPr>
          <w:fldChar w:fldCharType="begin"/>
        </w:r>
        <w:r w:rsidR="006143DF">
          <w:rPr>
            <w:webHidden/>
          </w:rPr>
          <w:instrText xml:space="preserve"> PAGEREF _Toc55397572 \h </w:instrText>
        </w:r>
        <w:r w:rsidR="006143DF">
          <w:rPr>
            <w:webHidden/>
          </w:rPr>
        </w:r>
        <w:r w:rsidR="006143DF">
          <w:rPr>
            <w:webHidden/>
          </w:rPr>
          <w:fldChar w:fldCharType="separate"/>
        </w:r>
        <w:r w:rsidR="006143DF">
          <w:rPr>
            <w:webHidden/>
          </w:rPr>
          <w:t>13</w:t>
        </w:r>
        <w:r w:rsidR="006143DF">
          <w:rPr>
            <w:webHidden/>
          </w:rPr>
          <w:fldChar w:fldCharType="end"/>
        </w:r>
      </w:hyperlink>
    </w:p>
    <w:p w14:paraId="26A305D4" w14:textId="66A206C7"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573" w:history="1">
        <w:r w:rsidR="006143DF" w:rsidRPr="00D579A6">
          <w:rPr>
            <w:rStyle w:val="Lienhypertexte"/>
            <w:noProof/>
          </w:rPr>
          <w:t>2.</w:t>
        </w:r>
        <w:r w:rsidR="006143DF">
          <w:rPr>
            <w:rFonts w:asciiTheme="minorHAnsi" w:eastAsiaTheme="minorEastAsia" w:hAnsiTheme="minorHAnsi" w:cstheme="minorBidi"/>
            <w:b w:val="0"/>
            <w:caps w:val="0"/>
            <w:noProof/>
            <w:sz w:val="22"/>
            <w:szCs w:val="22"/>
          </w:rPr>
          <w:tab/>
        </w:r>
        <w:r w:rsidR="006143DF" w:rsidRPr="00D579A6">
          <w:rPr>
            <w:rStyle w:val="Lienhypertexte"/>
            <w:noProof/>
          </w:rPr>
          <w:t>Les fonctionnalités de base</w:t>
        </w:r>
        <w:r w:rsidR="006143DF">
          <w:rPr>
            <w:noProof/>
            <w:webHidden/>
          </w:rPr>
          <w:tab/>
        </w:r>
        <w:r w:rsidR="006143DF">
          <w:rPr>
            <w:noProof/>
            <w:webHidden/>
          </w:rPr>
          <w:fldChar w:fldCharType="begin"/>
        </w:r>
        <w:r w:rsidR="006143DF">
          <w:rPr>
            <w:noProof/>
            <w:webHidden/>
          </w:rPr>
          <w:instrText xml:space="preserve"> PAGEREF _Toc55397573 \h </w:instrText>
        </w:r>
        <w:r w:rsidR="006143DF">
          <w:rPr>
            <w:noProof/>
            <w:webHidden/>
          </w:rPr>
        </w:r>
        <w:r w:rsidR="006143DF">
          <w:rPr>
            <w:noProof/>
            <w:webHidden/>
          </w:rPr>
          <w:fldChar w:fldCharType="separate"/>
        </w:r>
        <w:r w:rsidR="006143DF">
          <w:rPr>
            <w:noProof/>
            <w:webHidden/>
          </w:rPr>
          <w:t>14</w:t>
        </w:r>
        <w:r w:rsidR="006143DF">
          <w:rPr>
            <w:noProof/>
            <w:webHidden/>
          </w:rPr>
          <w:fldChar w:fldCharType="end"/>
        </w:r>
      </w:hyperlink>
    </w:p>
    <w:p w14:paraId="57235434" w14:textId="5198DA64" w:rsidR="006143DF" w:rsidRDefault="003629A8">
      <w:pPr>
        <w:pStyle w:val="TM2"/>
        <w:rPr>
          <w:rFonts w:asciiTheme="minorHAnsi" w:eastAsiaTheme="minorEastAsia" w:hAnsiTheme="minorHAnsi" w:cstheme="minorBidi"/>
          <w:smallCaps w:val="0"/>
          <w:sz w:val="22"/>
          <w:szCs w:val="22"/>
        </w:rPr>
      </w:pPr>
      <w:hyperlink w:anchor="_Toc55397574" w:history="1">
        <w:r w:rsidR="006143DF" w:rsidRPr="00D579A6">
          <w:rPr>
            <w:rStyle w:val="Lienhypertexte"/>
          </w:rPr>
          <w:t>2.1</w:t>
        </w:r>
        <w:r w:rsidR="006143DF">
          <w:rPr>
            <w:rFonts w:asciiTheme="minorHAnsi" w:eastAsiaTheme="minorEastAsia" w:hAnsiTheme="minorHAnsi" w:cstheme="minorBidi"/>
            <w:smallCaps w:val="0"/>
            <w:sz w:val="22"/>
            <w:szCs w:val="22"/>
          </w:rPr>
          <w:tab/>
        </w:r>
        <w:r w:rsidR="006143DF" w:rsidRPr="00D579A6">
          <w:rPr>
            <w:rStyle w:val="Lienhypertexte"/>
          </w:rPr>
          <w:t>Changer le volume, la vitesse et la tonalité/intonation</w:t>
        </w:r>
        <w:r w:rsidR="006143DF">
          <w:rPr>
            <w:webHidden/>
          </w:rPr>
          <w:tab/>
        </w:r>
        <w:r w:rsidR="006143DF">
          <w:rPr>
            <w:webHidden/>
          </w:rPr>
          <w:fldChar w:fldCharType="begin"/>
        </w:r>
        <w:r w:rsidR="006143DF">
          <w:rPr>
            <w:webHidden/>
          </w:rPr>
          <w:instrText xml:space="preserve"> PAGEREF _Toc55397574 \h </w:instrText>
        </w:r>
        <w:r w:rsidR="006143DF">
          <w:rPr>
            <w:webHidden/>
          </w:rPr>
        </w:r>
        <w:r w:rsidR="006143DF">
          <w:rPr>
            <w:webHidden/>
          </w:rPr>
          <w:fldChar w:fldCharType="separate"/>
        </w:r>
        <w:r w:rsidR="006143DF">
          <w:rPr>
            <w:webHidden/>
          </w:rPr>
          <w:t>14</w:t>
        </w:r>
        <w:r w:rsidR="006143DF">
          <w:rPr>
            <w:webHidden/>
          </w:rPr>
          <w:fldChar w:fldCharType="end"/>
        </w:r>
      </w:hyperlink>
    </w:p>
    <w:p w14:paraId="016245F5" w14:textId="39974A80"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75" w:history="1">
        <w:r w:rsidR="006143DF" w:rsidRPr="00D579A6">
          <w:rPr>
            <w:rStyle w:val="Lienhypertexte"/>
            <w:noProof/>
          </w:rPr>
          <w:t>2.1.1</w:t>
        </w:r>
        <w:r w:rsidR="006143DF">
          <w:rPr>
            <w:rFonts w:asciiTheme="minorHAnsi" w:eastAsiaTheme="minorEastAsia" w:hAnsiTheme="minorHAnsi" w:cstheme="minorBidi"/>
            <w:i w:val="0"/>
            <w:noProof/>
            <w:sz w:val="22"/>
            <w:szCs w:val="22"/>
          </w:rPr>
          <w:tab/>
        </w:r>
        <w:r w:rsidR="006143DF" w:rsidRPr="00D579A6">
          <w:rPr>
            <w:rStyle w:val="Lienhypertexte"/>
            <w:noProof/>
          </w:rPr>
          <w:t>Paramètres de vitesse différents pour la lecture à l’aide de la synthèse vocale et la lecture audio</w:t>
        </w:r>
        <w:r w:rsidR="006143DF">
          <w:rPr>
            <w:noProof/>
            <w:webHidden/>
          </w:rPr>
          <w:tab/>
        </w:r>
        <w:r w:rsidR="006143DF">
          <w:rPr>
            <w:noProof/>
            <w:webHidden/>
          </w:rPr>
          <w:fldChar w:fldCharType="begin"/>
        </w:r>
        <w:r w:rsidR="006143DF">
          <w:rPr>
            <w:noProof/>
            <w:webHidden/>
          </w:rPr>
          <w:instrText xml:space="preserve"> PAGEREF _Toc55397575 \h </w:instrText>
        </w:r>
        <w:r w:rsidR="006143DF">
          <w:rPr>
            <w:noProof/>
            <w:webHidden/>
          </w:rPr>
        </w:r>
        <w:r w:rsidR="006143DF">
          <w:rPr>
            <w:noProof/>
            <w:webHidden/>
          </w:rPr>
          <w:fldChar w:fldCharType="separate"/>
        </w:r>
        <w:r w:rsidR="006143DF">
          <w:rPr>
            <w:noProof/>
            <w:webHidden/>
          </w:rPr>
          <w:t>14</w:t>
        </w:r>
        <w:r w:rsidR="006143DF">
          <w:rPr>
            <w:noProof/>
            <w:webHidden/>
          </w:rPr>
          <w:fldChar w:fldCharType="end"/>
        </w:r>
      </w:hyperlink>
    </w:p>
    <w:p w14:paraId="32226D2B" w14:textId="5AD922CC" w:rsidR="006143DF" w:rsidRDefault="003629A8">
      <w:pPr>
        <w:pStyle w:val="TM2"/>
        <w:rPr>
          <w:rFonts w:asciiTheme="minorHAnsi" w:eastAsiaTheme="minorEastAsia" w:hAnsiTheme="minorHAnsi" w:cstheme="minorBidi"/>
          <w:smallCaps w:val="0"/>
          <w:sz w:val="22"/>
          <w:szCs w:val="22"/>
        </w:rPr>
      </w:pPr>
      <w:hyperlink w:anchor="_Toc55397576" w:history="1">
        <w:r w:rsidR="006143DF" w:rsidRPr="00D579A6">
          <w:rPr>
            <w:rStyle w:val="Lienhypertexte"/>
          </w:rPr>
          <w:t>2.2</w:t>
        </w:r>
        <w:r w:rsidR="006143DF">
          <w:rPr>
            <w:rFonts w:asciiTheme="minorHAnsi" w:eastAsiaTheme="minorEastAsia" w:hAnsiTheme="minorHAnsi" w:cstheme="minorBidi"/>
            <w:smallCaps w:val="0"/>
            <w:sz w:val="22"/>
            <w:szCs w:val="22"/>
          </w:rPr>
          <w:tab/>
        </w:r>
        <w:r w:rsidR="006143DF" w:rsidRPr="00D579A6">
          <w:rPr>
            <w:rStyle w:val="Lienhypertexte"/>
          </w:rPr>
          <w:t>Changements des paramètres basses et aigus (catalogue Musique)</w:t>
        </w:r>
        <w:r w:rsidR="006143DF">
          <w:rPr>
            <w:webHidden/>
          </w:rPr>
          <w:tab/>
        </w:r>
        <w:r w:rsidR="006143DF">
          <w:rPr>
            <w:webHidden/>
          </w:rPr>
          <w:fldChar w:fldCharType="begin"/>
        </w:r>
        <w:r w:rsidR="006143DF">
          <w:rPr>
            <w:webHidden/>
          </w:rPr>
          <w:instrText xml:space="preserve"> PAGEREF _Toc55397576 \h </w:instrText>
        </w:r>
        <w:r w:rsidR="006143DF">
          <w:rPr>
            <w:webHidden/>
          </w:rPr>
        </w:r>
        <w:r w:rsidR="006143DF">
          <w:rPr>
            <w:webHidden/>
          </w:rPr>
          <w:fldChar w:fldCharType="separate"/>
        </w:r>
        <w:r w:rsidR="006143DF">
          <w:rPr>
            <w:webHidden/>
          </w:rPr>
          <w:t>14</w:t>
        </w:r>
        <w:r w:rsidR="006143DF">
          <w:rPr>
            <w:webHidden/>
          </w:rPr>
          <w:fldChar w:fldCharType="end"/>
        </w:r>
      </w:hyperlink>
    </w:p>
    <w:p w14:paraId="6DC2E80E" w14:textId="3E4A19A6" w:rsidR="006143DF" w:rsidRDefault="003629A8">
      <w:pPr>
        <w:pStyle w:val="TM2"/>
        <w:rPr>
          <w:rFonts w:asciiTheme="minorHAnsi" w:eastAsiaTheme="minorEastAsia" w:hAnsiTheme="minorHAnsi" w:cstheme="minorBidi"/>
          <w:smallCaps w:val="0"/>
          <w:sz w:val="22"/>
          <w:szCs w:val="22"/>
        </w:rPr>
      </w:pPr>
      <w:hyperlink w:anchor="_Toc55397577" w:history="1">
        <w:r w:rsidR="006143DF" w:rsidRPr="00D579A6">
          <w:rPr>
            <w:rStyle w:val="Lienhypertexte"/>
          </w:rPr>
          <w:t>2.3</w:t>
        </w:r>
        <w:r w:rsidR="006143DF">
          <w:rPr>
            <w:rFonts w:asciiTheme="minorHAnsi" w:eastAsiaTheme="minorEastAsia" w:hAnsiTheme="minorHAnsi" w:cstheme="minorBidi"/>
            <w:smallCaps w:val="0"/>
            <w:sz w:val="22"/>
            <w:szCs w:val="22"/>
          </w:rPr>
          <w:tab/>
        </w:r>
        <w:r w:rsidR="006143DF" w:rsidRPr="00D579A6">
          <w:rPr>
            <w:rStyle w:val="Lienhypertexte"/>
          </w:rPr>
          <w:t>Écoute-Arrêt</w:t>
        </w:r>
        <w:r w:rsidR="006143DF">
          <w:rPr>
            <w:webHidden/>
          </w:rPr>
          <w:tab/>
        </w:r>
        <w:r w:rsidR="006143DF">
          <w:rPr>
            <w:webHidden/>
          </w:rPr>
          <w:fldChar w:fldCharType="begin"/>
        </w:r>
        <w:r w:rsidR="006143DF">
          <w:rPr>
            <w:webHidden/>
          </w:rPr>
          <w:instrText xml:space="preserve"> PAGEREF _Toc55397577 \h </w:instrText>
        </w:r>
        <w:r w:rsidR="006143DF">
          <w:rPr>
            <w:webHidden/>
          </w:rPr>
        </w:r>
        <w:r w:rsidR="006143DF">
          <w:rPr>
            <w:webHidden/>
          </w:rPr>
          <w:fldChar w:fldCharType="separate"/>
        </w:r>
        <w:r w:rsidR="006143DF">
          <w:rPr>
            <w:webHidden/>
          </w:rPr>
          <w:t>14</w:t>
        </w:r>
        <w:r w:rsidR="006143DF">
          <w:rPr>
            <w:webHidden/>
          </w:rPr>
          <w:fldChar w:fldCharType="end"/>
        </w:r>
      </w:hyperlink>
    </w:p>
    <w:p w14:paraId="694D59D5" w14:textId="2D07CD87" w:rsidR="006143DF" w:rsidRDefault="003629A8">
      <w:pPr>
        <w:pStyle w:val="TM2"/>
        <w:rPr>
          <w:rFonts w:asciiTheme="minorHAnsi" w:eastAsiaTheme="minorEastAsia" w:hAnsiTheme="minorHAnsi" w:cstheme="minorBidi"/>
          <w:smallCaps w:val="0"/>
          <w:sz w:val="22"/>
          <w:szCs w:val="22"/>
        </w:rPr>
      </w:pPr>
      <w:hyperlink w:anchor="_Toc55397578" w:history="1">
        <w:r w:rsidR="006143DF" w:rsidRPr="00D579A6">
          <w:rPr>
            <w:rStyle w:val="Lienhypertexte"/>
          </w:rPr>
          <w:t>2.4</w:t>
        </w:r>
        <w:r w:rsidR="006143DF">
          <w:rPr>
            <w:rFonts w:asciiTheme="minorHAnsi" w:eastAsiaTheme="minorEastAsia" w:hAnsiTheme="minorHAnsi" w:cstheme="minorBidi"/>
            <w:smallCaps w:val="0"/>
            <w:sz w:val="22"/>
            <w:szCs w:val="22"/>
          </w:rPr>
          <w:tab/>
        </w:r>
        <w:r w:rsidR="006143DF" w:rsidRPr="00D579A6">
          <w:rPr>
            <w:rStyle w:val="Lienhypertexte"/>
          </w:rPr>
          <w:t>Recul et Avance rapide</w:t>
        </w:r>
        <w:r w:rsidR="006143DF">
          <w:rPr>
            <w:webHidden/>
          </w:rPr>
          <w:tab/>
        </w:r>
        <w:r w:rsidR="006143DF">
          <w:rPr>
            <w:webHidden/>
          </w:rPr>
          <w:fldChar w:fldCharType="begin"/>
        </w:r>
        <w:r w:rsidR="006143DF">
          <w:rPr>
            <w:webHidden/>
          </w:rPr>
          <w:instrText xml:space="preserve"> PAGEREF _Toc55397578 \h </w:instrText>
        </w:r>
        <w:r w:rsidR="006143DF">
          <w:rPr>
            <w:webHidden/>
          </w:rPr>
        </w:r>
        <w:r w:rsidR="006143DF">
          <w:rPr>
            <w:webHidden/>
          </w:rPr>
          <w:fldChar w:fldCharType="separate"/>
        </w:r>
        <w:r w:rsidR="006143DF">
          <w:rPr>
            <w:webHidden/>
          </w:rPr>
          <w:t>14</w:t>
        </w:r>
        <w:r w:rsidR="006143DF">
          <w:rPr>
            <w:webHidden/>
          </w:rPr>
          <w:fldChar w:fldCharType="end"/>
        </w:r>
      </w:hyperlink>
    </w:p>
    <w:p w14:paraId="577C2275" w14:textId="5A2D63D1" w:rsidR="006143DF" w:rsidRDefault="003629A8">
      <w:pPr>
        <w:pStyle w:val="TM2"/>
        <w:rPr>
          <w:rFonts w:asciiTheme="minorHAnsi" w:eastAsiaTheme="minorEastAsia" w:hAnsiTheme="minorHAnsi" w:cstheme="minorBidi"/>
          <w:smallCaps w:val="0"/>
          <w:sz w:val="22"/>
          <w:szCs w:val="22"/>
        </w:rPr>
      </w:pPr>
      <w:hyperlink w:anchor="_Toc55397579" w:history="1">
        <w:r w:rsidR="006143DF" w:rsidRPr="00D579A6">
          <w:rPr>
            <w:rStyle w:val="Lienhypertexte"/>
          </w:rPr>
          <w:t>2.5</w:t>
        </w:r>
        <w:r w:rsidR="006143DF">
          <w:rPr>
            <w:rFonts w:asciiTheme="minorHAnsi" w:eastAsiaTheme="minorEastAsia" w:hAnsiTheme="minorHAnsi" w:cstheme="minorBidi"/>
            <w:smallCaps w:val="0"/>
            <w:sz w:val="22"/>
            <w:szCs w:val="22"/>
          </w:rPr>
          <w:tab/>
        </w:r>
        <w:r w:rsidR="006143DF" w:rsidRPr="00D579A6">
          <w:rPr>
            <w:rStyle w:val="Lienhypertexte"/>
          </w:rPr>
          <w:t>Mise en sommeil et annonce de l’heure</w:t>
        </w:r>
        <w:r w:rsidR="006143DF">
          <w:rPr>
            <w:webHidden/>
          </w:rPr>
          <w:tab/>
        </w:r>
        <w:r w:rsidR="006143DF">
          <w:rPr>
            <w:webHidden/>
          </w:rPr>
          <w:fldChar w:fldCharType="begin"/>
        </w:r>
        <w:r w:rsidR="006143DF">
          <w:rPr>
            <w:webHidden/>
          </w:rPr>
          <w:instrText xml:space="preserve"> PAGEREF _Toc55397579 \h </w:instrText>
        </w:r>
        <w:r w:rsidR="006143DF">
          <w:rPr>
            <w:webHidden/>
          </w:rPr>
        </w:r>
        <w:r w:rsidR="006143DF">
          <w:rPr>
            <w:webHidden/>
          </w:rPr>
          <w:fldChar w:fldCharType="separate"/>
        </w:r>
        <w:r w:rsidR="006143DF">
          <w:rPr>
            <w:webHidden/>
          </w:rPr>
          <w:t>15</w:t>
        </w:r>
        <w:r w:rsidR="006143DF">
          <w:rPr>
            <w:webHidden/>
          </w:rPr>
          <w:fldChar w:fldCharType="end"/>
        </w:r>
      </w:hyperlink>
    </w:p>
    <w:p w14:paraId="5042D9CA" w14:textId="621C71DA" w:rsidR="006143DF" w:rsidRDefault="003629A8">
      <w:pPr>
        <w:pStyle w:val="TM2"/>
        <w:rPr>
          <w:rFonts w:asciiTheme="minorHAnsi" w:eastAsiaTheme="minorEastAsia" w:hAnsiTheme="minorHAnsi" w:cstheme="minorBidi"/>
          <w:smallCaps w:val="0"/>
          <w:sz w:val="22"/>
          <w:szCs w:val="22"/>
        </w:rPr>
      </w:pPr>
      <w:hyperlink w:anchor="_Toc55397580" w:history="1">
        <w:r w:rsidR="006143DF" w:rsidRPr="00D579A6">
          <w:rPr>
            <w:rStyle w:val="Lienhypertexte"/>
          </w:rPr>
          <w:t>2.6</w:t>
        </w:r>
        <w:r w:rsidR="006143DF">
          <w:rPr>
            <w:rFonts w:asciiTheme="minorHAnsi" w:eastAsiaTheme="minorEastAsia" w:hAnsiTheme="minorHAnsi" w:cstheme="minorBidi"/>
            <w:smallCaps w:val="0"/>
            <w:sz w:val="22"/>
            <w:szCs w:val="22"/>
          </w:rPr>
          <w:tab/>
        </w:r>
        <w:r w:rsidR="006143DF" w:rsidRPr="00D579A6">
          <w:rPr>
            <w:rStyle w:val="Lienhypertexte"/>
          </w:rPr>
          <w:t>Réglage de la date et de l’heure</w:t>
        </w:r>
        <w:r w:rsidR="006143DF">
          <w:rPr>
            <w:webHidden/>
          </w:rPr>
          <w:tab/>
        </w:r>
        <w:r w:rsidR="006143DF">
          <w:rPr>
            <w:webHidden/>
          </w:rPr>
          <w:fldChar w:fldCharType="begin"/>
        </w:r>
        <w:r w:rsidR="006143DF">
          <w:rPr>
            <w:webHidden/>
          </w:rPr>
          <w:instrText xml:space="preserve"> PAGEREF _Toc55397580 \h </w:instrText>
        </w:r>
        <w:r w:rsidR="006143DF">
          <w:rPr>
            <w:webHidden/>
          </w:rPr>
        </w:r>
        <w:r w:rsidR="006143DF">
          <w:rPr>
            <w:webHidden/>
          </w:rPr>
          <w:fldChar w:fldCharType="separate"/>
        </w:r>
        <w:r w:rsidR="006143DF">
          <w:rPr>
            <w:webHidden/>
          </w:rPr>
          <w:t>15</w:t>
        </w:r>
        <w:r w:rsidR="006143DF">
          <w:rPr>
            <w:webHidden/>
          </w:rPr>
          <w:fldChar w:fldCharType="end"/>
        </w:r>
      </w:hyperlink>
    </w:p>
    <w:p w14:paraId="2FA9FAD1" w14:textId="02E9DE37" w:rsidR="006143DF" w:rsidRDefault="003629A8">
      <w:pPr>
        <w:pStyle w:val="TM2"/>
        <w:rPr>
          <w:rFonts w:asciiTheme="minorHAnsi" w:eastAsiaTheme="minorEastAsia" w:hAnsiTheme="minorHAnsi" w:cstheme="minorBidi"/>
          <w:smallCaps w:val="0"/>
          <w:sz w:val="22"/>
          <w:szCs w:val="22"/>
        </w:rPr>
      </w:pPr>
      <w:hyperlink w:anchor="_Toc55397581" w:history="1">
        <w:r w:rsidR="006143DF" w:rsidRPr="00D579A6">
          <w:rPr>
            <w:rStyle w:val="Lienhypertexte"/>
          </w:rPr>
          <w:t>2.7</w:t>
        </w:r>
        <w:r w:rsidR="006143DF">
          <w:rPr>
            <w:rFonts w:asciiTheme="minorHAnsi" w:eastAsiaTheme="minorEastAsia" w:hAnsiTheme="minorHAnsi" w:cstheme="minorBidi"/>
            <w:smallCaps w:val="0"/>
            <w:sz w:val="22"/>
            <w:szCs w:val="22"/>
          </w:rPr>
          <w:tab/>
        </w:r>
        <w:r w:rsidR="006143DF" w:rsidRPr="00D579A6">
          <w:rPr>
            <w:rStyle w:val="Lienhypertexte"/>
          </w:rPr>
          <w:t>Mode Description de touches</w:t>
        </w:r>
        <w:r w:rsidR="006143DF">
          <w:rPr>
            <w:webHidden/>
          </w:rPr>
          <w:tab/>
        </w:r>
        <w:r w:rsidR="006143DF">
          <w:rPr>
            <w:webHidden/>
          </w:rPr>
          <w:fldChar w:fldCharType="begin"/>
        </w:r>
        <w:r w:rsidR="006143DF">
          <w:rPr>
            <w:webHidden/>
          </w:rPr>
          <w:instrText xml:space="preserve"> PAGEREF _Toc55397581 \h </w:instrText>
        </w:r>
        <w:r w:rsidR="006143DF">
          <w:rPr>
            <w:webHidden/>
          </w:rPr>
        </w:r>
        <w:r w:rsidR="006143DF">
          <w:rPr>
            <w:webHidden/>
          </w:rPr>
          <w:fldChar w:fldCharType="separate"/>
        </w:r>
        <w:r w:rsidR="006143DF">
          <w:rPr>
            <w:webHidden/>
          </w:rPr>
          <w:t>16</w:t>
        </w:r>
        <w:r w:rsidR="006143DF">
          <w:rPr>
            <w:webHidden/>
          </w:rPr>
          <w:fldChar w:fldCharType="end"/>
        </w:r>
      </w:hyperlink>
    </w:p>
    <w:p w14:paraId="2707F500" w14:textId="397F3882"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582" w:history="1">
        <w:r w:rsidR="006143DF" w:rsidRPr="00D579A6">
          <w:rPr>
            <w:rStyle w:val="Lienhypertexte"/>
            <w:noProof/>
          </w:rPr>
          <w:t>3.</w:t>
        </w:r>
        <w:r w:rsidR="006143DF">
          <w:rPr>
            <w:rFonts w:asciiTheme="minorHAnsi" w:eastAsiaTheme="minorEastAsia" w:hAnsiTheme="minorHAnsi" w:cstheme="minorBidi"/>
            <w:b w:val="0"/>
            <w:caps w:val="0"/>
            <w:noProof/>
            <w:sz w:val="22"/>
            <w:szCs w:val="22"/>
          </w:rPr>
          <w:tab/>
        </w:r>
        <w:r w:rsidR="006143DF" w:rsidRPr="00D579A6">
          <w:rPr>
            <w:rStyle w:val="Lienhypertexte"/>
            <w:noProof/>
          </w:rPr>
          <w:t>Fonctions des touches numériques</w:t>
        </w:r>
        <w:r w:rsidR="006143DF">
          <w:rPr>
            <w:noProof/>
            <w:webHidden/>
          </w:rPr>
          <w:tab/>
        </w:r>
        <w:r w:rsidR="006143DF">
          <w:rPr>
            <w:noProof/>
            <w:webHidden/>
          </w:rPr>
          <w:fldChar w:fldCharType="begin"/>
        </w:r>
        <w:r w:rsidR="006143DF">
          <w:rPr>
            <w:noProof/>
            <w:webHidden/>
          </w:rPr>
          <w:instrText xml:space="preserve"> PAGEREF _Toc55397582 \h </w:instrText>
        </w:r>
        <w:r w:rsidR="006143DF">
          <w:rPr>
            <w:noProof/>
            <w:webHidden/>
          </w:rPr>
        </w:r>
        <w:r w:rsidR="006143DF">
          <w:rPr>
            <w:noProof/>
            <w:webHidden/>
          </w:rPr>
          <w:fldChar w:fldCharType="separate"/>
        </w:r>
        <w:r w:rsidR="006143DF">
          <w:rPr>
            <w:noProof/>
            <w:webHidden/>
          </w:rPr>
          <w:t>17</w:t>
        </w:r>
        <w:r w:rsidR="006143DF">
          <w:rPr>
            <w:noProof/>
            <w:webHidden/>
          </w:rPr>
          <w:fldChar w:fldCharType="end"/>
        </w:r>
      </w:hyperlink>
    </w:p>
    <w:p w14:paraId="774EC901" w14:textId="45DCD6C5" w:rsidR="006143DF" w:rsidRDefault="003629A8">
      <w:pPr>
        <w:pStyle w:val="TM2"/>
        <w:rPr>
          <w:rFonts w:asciiTheme="minorHAnsi" w:eastAsiaTheme="minorEastAsia" w:hAnsiTheme="minorHAnsi" w:cstheme="minorBidi"/>
          <w:smallCaps w:val="0"/>
          <w:sz w:val="22"/>
          <w:szCs w:val="22"/>
        </w:rPr>
      </w:pPr>
      <w:hyperlink w:anchor="_Toc55397583" w:history="1">
        <w:r w:rsidR="006143DF" w:rsidRPr="00D579A6">
          <w:rPr>
            <w:rStyle w:val="Lienhypertexte"/>
          </w:rPr>
          <w:t>3.1</w:t>
        </w:r>
        <w:r w:rsidR="006143DF">
          <w:rPr>
            <w:rFonts w:asciiTheme="minorHAnsi" w:eastAsiaTheme="minorEastAsia" w:hAnsiTheme="minorHAnsi" w:cstheme="minorBidi"/>
            <w:smallCaps w:val="0"/>
            <w:sz w:val="22"/>
            <w:szCs w:val="22"/>
          </w:rPr>
          <w:tab/>
        </w:r>
        <w:r w:rsidR="006143DF" w:rsidRPr="00D579A6">
          <w:rPr>
            <w:rStyle w:val="Lienhypertexte"/>
          </w:rPr>
          <w:t>Liste du pavé numérique</w:t>
        </w:r>
        <w:r w:rsidR="006143DF">
          <w:rPr>
            <w:webHidden/>
          </w:rPr>
          <w:tab/>
        </w:r>
        <w:r w:rsidR="006143DF">
          <w:rPr>
            <w:webHidden/>
          </w:rPr>
          <w:fldChar w:fldCharType="begin"/>
        </w:r>
        <w:r w:rsidR="006143DF">
          <w:rPr>
            <w:webHidden/>
          </w:rPr>
          <w:instrText xml:space="preserve"> PAGEREF _Toc55397583 \h </w:instrText>
        </w:r>
        <w:r w:rsidR="006143DF">
          <w:rPr>
            <w:webHidden/>
          </w:rPr>
        </w:r>
        <w:r w:rsidR="006143DF">
          <w:rPr>
            <w:webHidden/>
          </w:rPr>
          <w:fldChar w:fldCharType="separate"/>
        </w:r>
        <w:r w:rsidR="006143DF">
          <w:rPr>
            <w:webHidden/>
          </w:rPr>
          <w:t>17</w:t>
        </w:r>
        <w:r w:rsidR="006143DF">
          <w:rPr>
            <w:webHidden/>
          </w:rPr>
          <w:fldChar w:fldCharType="end"/>
        </w:r>
      </w:hyperlink>
    </w:p>
    <w:p w14:paraId="24821A8F" w14:textId="2A4FBBAB" w:rsidR="006143DF" w:rsidRDefault="003629A8">
      <w:pPr>
        <w:pStyle w:val="TM2"/>
        <w:rPr>
          <w:rFonts w:asciiTheme="minorHAnsi" w:eastAsiaTheme="minorEastAsia" w:hAnsiTheme="minorHAnsi" w:cstheme="minorBidi"/>
          <w:smallCaps w:val="0"/>
          <w:sz w:val="22"/>
          <w:szCs w:val="22"/>
        </w:rPr>
      </w:pPr>
      <w:hyperlink w:anchor="_Toc55397584" w:history="1">
        <w:r w:rsidR="006143DF" w:rsidRPr="00D579A6">
          <w:rPr>
            <w:rStyle w:val="Lienhypertexte"/>
          </w:rPr>
          <w:t>3.2</w:t>
        </w:r>
        <w:r w:rsidR="006143DF">
          <w:rPr>
            <w:rFonts w:asciiTheme="minorHAnsi" w:eastAsiaTheme="minorEastAsia" w:hAnsiTheme="minorHAnsi" w:cstheme="minorBidi"/>
            <w:smallCaps w:val="0"/>
            <w:sz w:val="22"/>
            <w:szCs w:val="22"/>
          </w:rPr>
          <w:tab/>
        </w:r>
        <w:r w:rsidR="006143DF" w:rsidRPr="00D579A6">
          <w:rPr>
            <w:rStyle w:val="Lienhypertexte"/>
          </w:rPr>
          <w:t>Touches de navigation</w:t>
        </w:r>
        <w:r w:rsidR="006143DF">
          <w:rPr>
            <w:webHidden/>
          </w:rPr>
          <w:tab/>
        </w:r>
        <w:r w:rsidR="006143DF">
          <w:rPr>
            <w:webHidden/>
          </w:rPr>
          <w:fldChar w:fldCharType="begin"/>
        </w:r>
        <w:r w:rsidR="006143DF">
          <w:rPr>
            <w:webHidden/>
          </w:rPr>
          <w:instrText xml:space="preserve"> PAGEREF _Toc55397584 \h </w:instrText>
        </w:r>
        <w:r w:rsidR="006143DF">
          <w:rPr>
            <w:webHidden/>
          </w:rPr>
        </w:r>
        <w:r w:rsidR="006143DF">
          <w:rPr>
            <w:webHidden/>
          </w:rPr>
          <w:fldChar w:fldCharType="separate"/>
        </w:r>
        <w:r w:rsidR="006143DF">
          <w:rPr>
            <w:webHidden/>
          </w:rPr>
          <w:t>17</w:t>
        </w:r>
        <w:r w:rsidR="006143DF">
          <w:rPr>
            <w:webHidden/>
          </w:rPr>
          <w:fldChar w:fldCharType="end"/>
        </w:r>
      </w:hyperlink>
    </w:p>
    <w:p w14:paraId="2E41A8B5" w14:textId="7CA2969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85" w:history="1">
        <w:r w:rsidR="006143DF" w:rsidRPr="00D579A6">
          <w:rPr>
            <w:rStyle w:val="Lienhypertexte"/>
            <w:noProof/>
          </w:rPr>
          <w:t>3.2.1</w:t>
        </w:r>
        <w:r w:rsidR="006143DF">
          <w:rPr>
            <w:rFonts w:asciiTheme="minorHAnsi" w:eastAsiaTheme="minorEastAsia" w:hAnsiTheme="minorHAnsi" w:cstheme="minorBidi"/>
            <w:i w:val="0"/>
            <w:noProof/>
            <w:sz w:val="22"/>
            <w:szCs w:val="22"/>
          </w:rPr>
          <w:tab/>
        </w:r>
        <w:r w:rsidR="006143DF" w:rsidRPr="00D579A6">
          <w:rPr>
            <w:rStyle w:val="Lienhypertexte"/>
            <w:noProof/>
          </w:rPr>
          <w:t>Annuler un déplacement</w:t>
        </w:r>
        <w:r w:rsidR="006143DF">
          <w:rPr>
            <w:noProof/>
            <w:webHidden/>
          </w:rPr>
          <w:tab/>
        </w:r>
        <w:r w:rsidR="006143DF">
          <w:rPr>
            <w:noProof/>
            <w:webHidden/>
          </w:rPr>
          <w:fldChar w:fldCharType="begin"/>
        </w:r>
        <w:r w:rsidR="006143DF">
          <w:rPr>
            <w:noProof/>
            <w:webHidden/>
          </w:rPr>
          <w:instrText xml:space="preserve"> PAGEREF _Toc55397585 \h </w:instrText>
        </w:r>
        <w:r w:rsidR="006143DF">
          <w:rPr>
            <w:noProof/>
            <w:webHidden/>
          </w:rPr>
        </w:r>
        <w:r w:rsidR="006143DF">
          <w:rPr>
            <w:noProof/>
            <w:webHidden/>
          </w:rPr>
          <w:fldChar w:fldCharType="separate"/>
        </w:r>
        <w:r w:rsidR="006143DF">
          <w:rPr>
            <w:noProof/>
            <w:webHidden/>
          </w:rPr>
          <w:t>17</w:t>
        </w:r>
        <w:r w:rsidR="006143DF">
          <w:rPr>
            <w:noProof/>
            <w:webHidden/>
          </w:rPr>
          <w:fldChar w:fldCharType="end"/>
        </w:r>
      </w:hyperlink>
    </w:p>
    <w:p w14:paraId="27F1E98B" w14:textId="003A046D" w:rsidR="006143DF" w:rsidRDefault="003629A8">
      <w:pPr>
        <w:pStyle w:val="TM2"/>
        <w:rPr>
          <w:rFonts w:asciiTheme="minorHAnsi" w:eastAsiaTheme="minorEastAsia" w:hAnsiTheme="minorHAnsi" w:cstheme="minorBidi"/>
          <w:smallCaps w:val="0"/>
          <w:sz w:val="22"/>
          <w:szCs w:val="22"/>
        </w:rPr>
      </w:pPr>
      <w:hyperlink w:anchor="_Toc55397586" w:history="1">
        <w:r w:rsidR="006143DF" w:rsidRPr="00D579A6">
          <w:rPr>
            <w:rStyle w:val="Lienhypertexte"/>
          </w:rPr>
          <w:t>3.3</w:t>
        </w:r>
        <w:r w:rsidR="006143DF">
          <w:rPr>
            <w:rFonts w:asciiTheme="minorHAnsi" w:eastAsiaTheme="minorEastAsia" w:hAnsiTheme="minorHAnsi" w:cstheme="minorBidi"/>
            <w:smallCaps w:val="0"/>
            <w:sz w:val="22"/>
            <w:szCs w:val="22"/>
          </w:rPr>
          <w:tab/>
        </w:r>
        <w:r w:rsidR="006143DF" w:rsidRPr="00D579A6">
          <w:rPr>
            <w:rStyle w:val="Lienhypertexte"/>
          </w:rPr>
          <w:t>Mode de déplacement Saut dans le temps</w:t>
        </w:r>
        <w:r w:rsidR="006143DF">
          <w:rPr>
            <w:webHidden/>
          </w:rPr>
          <w:tab/>
        </w:r>
        <w:r w:rsidR="006143DF">
          <w:rPr>
            <w:webHidden/>
          </w:rPr>
          <w:fldChar w:fldCharType="begin"/>
        </w:r>
        <w:r w:rsidR="006143DF">
          <w:rPr>
            <w:webHidden/>
          </w:rPr>
          <w:instrText xml:space="preserve"> PAGEREF _Toc55397586 \h </w:instrText>
        </w:r>
        <w:r w:rsidR="006143DF">
          <w:rPr>
            <w:webHidden/>
          </w:rPr>
        </w:r>
        <w:r w:rsidR="006143DF">
          <w:rPr>
            <w:webHidden/>
          </w:rPr>
          <w:fldChar w:fldCharType="separate"/>
        </w:r>
        <w:r w:rsidR="006143DF">
          <w:rPr>
            <w:webHidden/>
          </w:rPr>
          <w:t>17</w:t>
        </w:r>
        <w:r w:rsidR="006143DF">
          <w:rPr>
            <w:webHidden/>
          </w:rPr>
          <w:fldChar w:fldCharType="end"/>
        </w:r>
      </w:hyperlink>
    </w:p>
    <w:p w14:paraId="06993F68" w14:textId="38F70550" w:rsidR="006143DF" w:rsidRDefault="003629A8">
      <w:pPr>
        <w:pStyle w:val="TM2"/>
        <w:rPr>
          <w:rFonts w:asciiTheme="minorHAnsi" w:eastAsiaTheme="minorEastAsia" w:hAnsiTheme="minorHAnsi" w:cstheme="minorBidi"/>
          <w:smallCaps w:val="0"/>
          <w:sz w:val="22"/>
          <w:szCs w:val="22"/>
        </w:rPr>
      </w:pPr>
      <w:hyperlink w:anchor="_Toc55397587" w:history="1">
        <w:r w:rsidR="006143DF" w:rsidRPr="00D579A6">
          <w:rPr>
            <w:rStyle w:val="Lienhypertexte"/>
          </w:rPr>
          <w:t>3.4</w:t>
        </w:r>
        <w:r w:rsidR="006143DF">
          <w:rPr>
            <w:rFonts w:asciiTheme="minorHAnsi" w:eastAsiaTheme="minorEastAsia" w:hAnsiTheme="minorHAnsi" w:cstheme="minorBidi"/>
            <w:smallCaps w:val="0"/>
            <w:sz w:val="22"/>
            <w:szCs w:val="22"/>
          </w:rPr>
          <w:tab/>
        </w:r>
        <w:r w:rsidR="006143DF" w:rsidRPr="00D579A6">
          <w:rPr>
            <w:rStyle w:val="Lienhypertexte"/>
          </w:rPr>
          <w:t>Éléments de navigation et la synthèse vocale</w:t>
        </w:r>
        <w:r w:rsidR="006143DF">
          <w:rPr>
            <w:webHidden/>
          </w:rPr>
          <w:tab/>
        </w:r>
        <w:r w:rsidR="006143DF">
          <w:rPr>
            <w:webHidden/>
          </w:rPr>
          <w:fldChar w:fldCharType="begin"/>
        </w:r>
        <w:r w:rsidR="006143DF">
          <w:rPr>
            <w:webHidden/>
          </w:rPr>
          <w:instrText xml:space="preserve"> PAGEREF _Toc55397587 \h </w:instrText>
        </w:r>
        <w:r w:rsidR="006143DF">
          <w:rPr>
            <w:webHidden/>
          </w:rPr>
        </w:r>
        <w:r w:rsidR="006143DF">
          <w:rPr>
            <w:webHidden/>
          </w:rPr>
          <w:fldChar w:fldCharType="separate"/>
        </w:r>
        <w:r w:rsidR="006143DF">
          <w:rPr>
            <w:webHidden/>
          </w:rPr>
          <w:t>18</w:t>
        </w:r>
        <w:r w:rsidR="006143DF">
          <w:rPr>
            <w:webHidden/>
          </w:rPr>
          <w:fldChar w:fldCharType="end"/>
        </w:r>
      </w:hyperlink>
    </w:p>
    <w:p w14:paraId="40223E51" w14:textId="1BA5E259" w:rsidR="006143DF" w:rsidRDefault="003629A8">
      <w:pPr>
        <w:pStyle w:val="TM2"/>
        <w:rPr>
          <w:rFonts w:asciiTheme="minorHAnsi" w:eastAsiaTheme="minorEastAsia" w:hAnsiTheme="minorHAnsi" w:cstheme="minorBidi"/>
          <w:smallCaps w:val="0"/>
          <w:sz w:val="22"/>
          <w:szCs w:val="22"/>
        </w:rPr>
      </w:pPr>
      <w:hyperlink w:anchor="_Toc55397588" w:history="1">
        <w:r w:rsidR="006143DF" w:rsidRPr="00D579A6">
          <w:rPr>
            <w:rStyle w:val="Lienhypertexte"/>
          </w:rPr>
          <w:t>3.5</w:t>
        </w:r>
        <w:r w:rsidR="006143DF">
          <w:rPr>
            <w:rFonts w:asciiTheme="minorHAnsi" w:eastAsiaTheme="minorEastAsia" w:hAnsiTheme="minorHAnsi" w:cstheme="minorBidi"/>
            <w:smallCaps w:val="0"/>
            <w:sz w:val="22"/>
            <w:szCs w:val="22"/>
          </w:rPr>
          <w:tab/>
        </w:r>
        <w:r w:rsidR="006143DF" w:rsidRPr="00D579A6">
          <w:rPr>
            <w:rStyle w:val="Lienhypertexte"/>
          </w:rPr>
          <w:t>Mode Épeler pour le catalogue Texte</w:t>
        </w:r>
        <w:r w:rsidR="006143DF">
          <w:rPr>
            <w:webHidden/>
          </w:rPr>
          <w:tab/>
        </w:r>
        <w:r w:rsidR="006143DF">
          <w:rPr>
            <w:webHidden/>
          </w:rPr>
          <w:fldChar w:fldCharType="begin"/>
        </w:r>
        <w:r w:rsidR="006143DF">
          <w:rPr>
            <w:webHidden/>
          </w:rPr>
          <w:instrText xml:space="preserve"> PAGEREF _Toc55397588 \h </w:instrText>
        </w:r>
        <w:r w:rsidR="006143DF">
          <w:rPr>
            <w:webHidden/>
          </w:rPr>
        </w:r>
        <w:r w:rsidR="006143DF">
          <w:rPr>
            <w:webHidden/>
          </w:rPr>
          <w:fldChar w:fldCharType="separate"/>
        </w:r>
        <w:r w:rsidR="006143DF">
          <w:rPr>
            <w:webHidden/>
          </w:rPr>
          <w:t>18</w:t>
        </w:r>
        <w:r w:rsidR="006143DF">
          <w:rPr>
            <w:webHidden/>
          </w:rPr>
          <w:fldChar w:fldCharType="end"/>
        </w:r>
      </w:hyperlink>
    </w:p>
    <w:p w14:paraId="7CBD727A" w14:textId="4A72D3B2" w:rsidR="006143DF" w:rsidRDefault="003629A8">
      <w:pPr>
        <w:pStyle w:val="TM2"/>
        <w:rPr>
          <w:rFonts w:asciiTheme="minorHAnsi" w:eastAsiaTheme="minorEastAsia" w:hAnsiTheme="minorHAnsi" w:cstheme="minorBidi"/>
          <w:smallCaps w:val="0"/>
          <w:sz w:val="22"/>
          <w:szCs w:val="22"/>
        </w:rPr>
      </w:pPr>
      <w:hyperlink w:anchor="_Toc55397589" w:history="1">
        <w:r w:rsidR="006143DF" w:rsidRPr="00D579A6">
          <w:rPr>
            <w:rStyle w:val="Lienhypertexte"/>
          </w:rPr>
          <w:t>3.6</w:t>
        </w:r>
        <w:r w:rsidR="006143DF">
          <w:rPr>
            <w:rFonts w:asciiTheme="minorHAnsi" w:eastAsiaTheme="minorEastAsia" w:hAnsiTheme="minorHAnsi" w:cstheme="minorBidi"/>
            <w:smallCaps w:val="0"/>
            <w:sz w:val="22"/>
            <w:szCs w:val="22"/>
          </w:rPr>
          <w:tab/>
        </w:r>
        <w:r w:rsidR="006143DF" w:rsidRPr="00D579A6">
          <w:rPr>
            <w:rStyle w:val="Lienhypertexte"/>
          </w:rPr>
          <w:t>Éléments pouvant être sautés</w:t>
        </w:r>
        <w:r w:rsidR="006143DF">
          <w:rPr>
            <w:webHidden/>
          </w:rPr>
          <w:tab/>
        </w:r>
        <w:r w:rsidR="006143DF">
          <w:rPr>
            <w:webHidden/>
          </w:rPr>
          <w:fldChar w:fldCharType="begin"/>
        </w:r>
        <w:r w:rsidR="006143DF">
          <w:rPr>
            <w:webHidden/>
          </w:rPr>
          <w:instrText xml:space="preserve"> PAGEREF _Toc55397589 \h </w:instrText>
        </w:r>
        <w:r w:rsidR="006143DF">
          <w:rPr>
            <w:webHidden/>
          </w:rPr>
        </w:r>
        <w:r w:rsidR="006143DF">
          <w:rPr>
            <w:webHidden/>
          </w:rPr>
          <w:fldChar w:fldCharType="separate"/>
        </w:r>
        <w:r w:rsidR="006143DF">
          <w:rPr>
            <w:webHidden/>
          </w:rPr>
          <w:t>18</w:t>
        </w:r>
        <w:r w:rsidR="006143DF">
          <w:rPr>
            <w:webHidden/>
          </w:rPr>
          <w:fldChar w:fldCharType="end"/>
        </w:r>
      </w:hyperlink>
    </w:p>
    <w:p w14:paraId="0ADDB659" w14:textId="3A5CB8C0"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90" w:history="1">
        <w:r w:rsidR="006143DF" w:rsidRPr="00D579A6">
          <w:rPr>
            <w:rStyle w:val="Lienhypertexte"/>
            <w:noProof/>
          </w:rPr>
          <w:t>3.6.1</w:t>
        </w:r>
        <w:r w:rsidR="006143DF">
          <w:rPr>
            <w:rFonts w:asciiTheme="minorHAnsi" w:eastAsiaTheme="minorEastAsia" w:hAnsiTheme="minorHAnsi" w:cstheme="minorBidi"/>
            <w:i w:val="0"/>
            <w:noProof/>
            <w:sz w:val="22"/>
            <w:szCs w:val="22"/>
          </w:rPr>
          <w:tab/>
        </w:r>
        <w:r w:rsidR="006143DF" w:rsidRPr="00D579A6">
          <w:rPr>
            <w:rStyle w:val="Lienhypertexte"/>
            <w:noProof/>
          </w:rPr>
          <w:t>Rappel des Éléments à sauter</w:t>
        </w:r>
        <w:r w:rsidR="006143DF">
          <w:rPr>
            <w:noProof/>
            <w:webHidden/>
          </w:rPr>
          <w:tab/>
        </w:r>
        <w:r w:rsidR="006143DF">
          <w:rPr>
            <w:noProof/>
            <w:webHidden/>
          </w:rPr>
          <w:fldChar w:fldCharType="begin"/>
        </w:r>
        <w:r w:rsidR="006143DF">
          <w:rPr>
            <w:noProof/>
            <w:webHidden/>
          </w:rPr>
          <w:instrText xml:space="preserve"> PAGEREF _Toc55397590 \h </w:instrText>
        </w:r>
        <w:r w:rsidR="006143DF">
          <w:rPr>
            <w:noProof/>
            <w:webHidden/>
          </w:rPr>
        </w:r>
        <w:r w:rsidR="006143DF">
          <w:rPr>
            <w:noProof/>
            <w:webHidden/>
          </w:rPr>
          <w:fldChar w:fldCharType="separate"/>
        </w:r>
        <w:r w:rsidR="006143DF">
          <w:rPr>
            <w:noProof/>
            <w:webHidden/>
          </w:rPr>
          <w:t>18</w:t>
        </w:r>
        <w:r w:rsidR="006143DF">
          <w:rPr>
            <w:noProof/>
            <w:webHidden/>
          </w:rPr>
          <w:fldChar w:fldCharType="end"/>
        </w:r>
      </w:hyperlink>
    </w:p>
    <w:p w14:paraId="76A929E7" w14:textId="2F1D60B7" w:rsidR="006143DF" w:rsidRDefault="003629A8">
      <w:pPr>
        <w:pStyle w:val="TM2"/>
        <w:rPr>
          <w:rFonts w:asciiTheme="minorHAnsi" w:eastAsiaTheme="minorEastAsia" w:hAnsiTheme="minorHAnsi" w:cstheme="minorBidi"/>
          <w:smallCaps w:val="0"/>
          <w:sz w:val="22"/>
          <w:szCs w:val="22"/>
        </w:rPr>
      </w:pPr>
      <w:hyperlink w:anchor="_Toc55397591" w:history="1">
        <w:r w:rsidR="006143DF" w:rsidRPr="00D579A6">
          <w:rPr>
            <w:rStyle w:val="Lienhypertexte"/>
          </w:rPr>
          <w:t>3.7</w:t>
        </w:r>
        <w:r w:rsidR="006143DF">
          <w:rPr>
            <w:rFonts w:asciiTheme="minorHAnsi" w:eastAsiaTheme="minorEastAsia" w:hAnsiTheme="minorHAnsi" w:cstheme="minorBidi"/>
            <w:smallCaps w:val="0"/>
            <w:sz w:val="22"/>
            <w:szCs w:val="22"/>
          </w:rPr>
          <w:tab/>
        </w:r>
        <w:r w:rsidR="006143DF" w:rsidRPr="00D579A6">
          <w:rPr>
            <w:rStyle w:val="Lienhypertexte"/>
          </w:rPr>
          <w:t>Navigation dans les catalogues - Touche 1</w:t>
        </w:r>
        <w:r w:rsidR="006143DF">
          <w:rPr>
            <w:webHidden/>
          </w:rPr>
          <w:tab/>
        </w:r>
        <w:r w:rsidR="006143DF">
          <w:rPr>
            <w:webHidden/>
          </w:rPr>
          <w:fldChar w:fldCharType="begin"/>
        </w:r>
        <w:r w:rsidR="006143DF">
          <w:rPr>
            <w:webHidden/>
          </w:rPr>
          <w:instrText xml:space="preserve"> PAGEREF _Toc55397591 \h </w:instrText>
        </w:r>
        <w:r w:rsidR="006143DF">
          <w:rPr>
            <w:webHidden/>
          </w:rPr>
        </w:r>
        <w:r w:rsidR="006143DF">
          <w:rPr>
            <w:webHidden/>
          </w:rPr>
          <w:fldChar w:fldCharType="separate"/>
        </w:r>
        <w:r w:rsidR="006143DF">
          <w:rPr>
            <w:webHidden/>
          </w:rPr>
          <w:t>18</w:t>
        </w:r>
        <w:r w:rsidR="006143DF">
          <w:rPr>
            <w:webHidden/>
          </w:rPr>
          <w:fldChar w:fldCharType="end"/>
        </w:r>
      </w:hyperlink>
    </w:p>
    <w:p w14:paraId="52B97E40" w14:textId="51B9608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92" w:history="1">
        <w:r w:rsidR="006143DF" w:rsidRPr="00D579A6">
          <w:rPr>
            <w:rStyle w:val="Lienhypertexte"/>
            <w:noProof/>
          </w:rPr>
          <w:t>3.7.1</w:t>
        </w:r>
        <w:r w:rsidR="006143DF">
          <w:rPr>
            <w:rFonts w:asciiTheme="minorHAnsi" w:eastAsiaTheme="minorEastAsia" w:hAnsiTheme="minorHAnsi" w:cstheme="minorBidi"/>
            <w:i w:val="0"/>
            <w:noProof/>
            <w:sz w:val="22"/>
            <w:szCs w:val="22"/>
          </w:rPr>
          <w:tab/>
        </w:r>
        <w:r w:rsidR="006143DF" w:rsidRPr="00D579A6">
          <w:rPr>
            <w:rStyle w:val="Lienhypertexte"/>
            <w:noProof/>
          </w:rPr>
          <w:t>Navigation dans les catalogues en ligne</w:t>
        </w:r>
        <w:r w:rsidR="006143DF">
          <w:rPr>
            <w:noProof/>
            <w:webHidden/>
          </w:rPr>
          <w:tab/>
        </w:r>
        <w:r w:rsidR="006143DF">
          <w:rPr>
            <w:noProof/>
            <w:webHidden/>
          </w:rPr>
          <w:fldChar w:fldCharType="begin"/>
        </w:r>
        <w:r w:rsidR="006143DF">
          <w:rPr>
            <w:noProof/>
            <w:webHidden/>
          </w:rPr>
          <w:instrText xml:space="preserve"> PAGEREF _Toc55397592 \h </w:instrText>
        </w:r>
        <w:r w:rsidR="006143DF">
          <w:rPr>
            <w:noProof/>
            <w:webHidden/>
          </w:rPr>
        </w:r>
        <w:r w:rsidR="006143DF">
          <w:rPr>
            <w:noProof/>
            <w:webHidden/>
          </w:rPr>
          <w:fldChar w:fldCharType="separate"/>
        </w:r>
        <w:r w:rsidR="006143DF">
          <w:rPr>
            <w:noProof/>
            <w:webHidden/>
          </w:rPr>
          <w:t>19</w:t>
        </w:r>
        <w:r w:rsidR="006143DF">
          <w:rPr>
            <w:noProof/>
            <w:webHidden/>
          </w:rPr>
          <w:fldChar w:fldCharType="end"/>
        </w:r>
      </w:hyperlink>
    </w:p>
    <w:p w14:paraId="312D367E" w14:textId="0E596A6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93" w:history="1">
        <w:r w:rsidR="006143DF" w:rsidRPr="00D579A6">
          <w:rPr>
            <w:rStyle w:val="Lienhypertexte"/>
            <w:noProof/>
          </w:rPr>
          <w:t>3.7.2</w:t>
        </w:r>
        <w:r w:rsidR="006143DF">
          <w:rPr>
            <w:rFonts w:asciiTheme="minorHAnsi" w:eastAsiaTheme="minorEastAsia" w:hAnsiTheme="minorHAnsi" w:cstheme="minorBidi"/>
            <w:i w:val="0"/>
            <w:noProof/>
            <w:sz w:val="22"/>
            <w:szCs w:val="22"/>
          </w:rPr>
          <w:tab/>
        </w:r>
        <w:r w:rsidR="006143DF" w:rsidRPr="00D579A6">
          <w:rPr>
            <w:rStyle w:val="Lienhypertexte"/>
            <w:noProof/>
          </w:rPr>
          <w:t>Navigation dans un catalogue multi-niveaux</w:t>
        </w:r>
        <w:r w:rsidR="006143DF">
          <w:rPr>
            <w:noProof/>
            <w:webHidden/>
          </w:rPr>
          <w:tab/>
        </w:r>
        <w:r w:rsidR="006143DF">
          <w:rPr>
            <w:noProof/>
            <w:webHidden/>
          </w:rPr>
          <w:fldChar w:fldCharType="begin"/>
        </w:r>
        <w:r w:rsidR="006143DF">
          <w:rPr>
            <w:noProof/>
            <w:webHidden/>
          </w:rPr>
          <w:instrText xml:space="preserve"> PAGEREF _Toc55397593 \h </w:instrText>
        </w:r>
        <w:r w:rsidR="006143DF">
          <w:rPr>
            <w:noProof/>
            <w:webHidden/>
          </w:rPr>
        </w:r>
        <w:r w:rsidR="006143DF">
          <w:rPr>
            <w:noProof/>
            <w:webHidden/>
          </w:rPr>
          <w:fldChar w:fldCharType="separate"/>
        </w:r>
        <w:r w:rsidR="006143DF">
          <w:rPr>
            <w:noProof/>
            <w:webHidden/>
          </w:rPr>
          <w:t>19</w:t>
        </w:r>
        <w:r w:rsidR="006143DF">
          <w:rPr>
            <w:noProof/>
            <w:webHidden/>
          </w:rPr>
          <w:fldChar w:fldCharType="end"/>
        </w:r>
      </w:hyperlink>
    </w:p>
    <w:p w14:paraId="2E904010" w14:textId="6927A58E" w:rsidR="006143DF" w:rsidRDefault="003629A8">
      <w:pPr>
        <w:pStyle w:val="TM2"/>
        <w:rPr>
          <w:rFonts w:asciiTheme="minorHAnsi" w:eastAsiaTheme="minorEastAsia" w:hAnsiTheme="minorHAnsi" w:cstheme="minorBidi"/>
          <w:smallCaps w:val="0"/>
          <w:sz w:val="22"/>
          <w:szCs w:val="22"/>
        </w:rPr>
      </w:pPr>
      <w:hyperlink w:anchor="_Toc55397594" w:history="1">
        <w:r w:rsidR="006143DF" w:rsidRPr="00D579A6">
          <w:rPr>
            <w:rStyle w:val="Lienhypertexte"/>
          </w:rPr>
          <w:t>3.8</w:t>
        </w:r>
        <w:r w:rsidR="006143DF">
          <w:rPr>
            <w:rFonts w:asciiTheme="minorHAnsi" w:eastAsiaTheme="minorEastAsia" w:hAnsiTheme="minorHAnsi" w:cstheme="minorBidi"/>
            <w:smallCaps w:val="0"/>
            <w:sz w:val="22"/>
            <w:szCs w:val="22"/>
          </w:rPr>
          <w:tab/>
        </w:r>
        <w:r w:rsidR="006143DF" w:rsidRPr="00D579A6">
          <w:rPr>
            <w:rStyle w:val="Lienhypertexte"/>
          </w:rPr>
          <w:t>Guide d’utilisation – Touche 1 (maintenue enfoncée)</w:t>
        </w:r>
        <w:r w:rsidR="006143DF">
          <w:rPr>
            <w:webHidden/>
          </w:rPr>
          <w:tab/>
        </w:r>
        <w:r w:rsidR="006143DF">
          <w:rPr>
            <w:webHidden/>
          </w:rPr>
          <w:fldChar w:fldCharType="begin"/>
        </w:r>
        <w:r w:rsidR="006143DF">
          <w:rPr>
            <w:webHidden/>
          </w:rPr>
          <w:instrText xml:space="preserve"> PAGEREF _Toc55397594 \h </w:instrText>
        </w:r>
        <w:r w:rsidR="006143DF">
          <w:rPr>
            <w:webHidden/>
          </w:rPr>
        </w:r>
        <w:r w:rsidR="006143DF">
          <w:rPr>
            <w:webHidden/>
          </w:rPr>
          <w:fldChar w:fldCharType="separate"/>
        </w:r>
        <w:r w:rsidR="006143DF">
          <w:rPr>
            <w:webHidden/>
          </w:rPr>
          <w:t>19</w:t>
        </w:r>
        <w:r w:rsidR="006143DF">
          <w:rPr>
            <w:webHidden/>
          </w:rPr>
          <w:fldChar w:fldCharType="end"/>
        </w:r>
      </w:hyperlink>
    </w:p>
    <w:p w14:paraId="6EF679CE" w14:textId="4A3B2580" w:rsidR="006143DF" w:rsidRDefault="003629A8">
      <w:pPr>
        <w:pStyle w:val="TM2"/>
        <w:rPr>
          <w:rFonts w:asciiTheme="minorHAnsi" w:eastAsiaTheme="minorEastAsia" w:hAnsiTheme="minorHAnsi" w:cstheme="minorBidi"/>
          <w:smallCaps w:val="0"/>
          <w:sz w:val="22"/>
          <w:szCs w:val="22"/>
        </w:rPr>
      </w:pPr>
      <w:hyperlink w:anchor="_Toc55397595" w:history="1">
        <w:r w:rsidR="006143DF" w:rsidRPr="00D579A6">
          <w:rPr>
            <w:rStyle w:val="Lienhypertexte"/>
          </w:rPr>
          <w:t>3.9</w:t>
        </w:r>
        <w:r w:rsidR="006143DF">
          <w:rPr>
            <w:rFonts w:asciiTheme="minorHAnsi" w:eastAsiaTheme="minorEastAsia" w:hAnsiTheme="minorHAnsi" w:cstheme="minorBidi"/>
            <w:smallCaps w:val="0"/>
            <w:sz w:val="22"/>
            <w:szCs w:val="22"/>
          </w:rPr>
          <w:tab/>
        </w:r>
        <w:r w:rsidR="006143DF" w:rsidRPr="00D579A6">
          <w:rPr>
            <w:rStyle w:val="Lienhypertexte"/>
          </w:rPr>
          <w:t>Gestion des livres – Touche 3</w:t>
        </w:r>
        <w:r w:rsidR="006143DF">
          <w:rPr>
            <w:webHidden/>
          </w:rPr>
          <w:tab/>
        </w:r>
        <w:r w:rsidR="006143DF">
          <w:rPr>
            <w:webHidden/>
          </w:rPr>
          <w:fldChar w:fldCharType="begin"/>
        </w:r>
        <w:r w:rsidR="006143DF">
          <w:rPr>
            <w:webHidden/>
          </w:rPr>
          <w:instrText xml:space="preserve"> PAGEREF _Toc55397595 \h </w:instrText>
        </w:r>
        <w:r w:rsidR="006143DF">
          <w:rPr>
            <w:webHidden/>
          </w:rPr>
        </w:r>
        <w:r w:rsidR="006143DF">
          <w:rPr>
            <w:webHidden/>
          </w:rPr>
          <w:fldChar w:fldCharType="separate"/>
        </w:r>
        <w:r w:rsidR="006143DF">
          <w:rPr>
            <w:webHidden/>
          </w:rPr>
          <w:t>19</w:t>
        </w:r>
        <w:r w:rsidR="006143DF">
          <w:rPr>
            <w:webHidden/>
          </w:rPr>
          <w:fldChar w:fldCharType="end"/>
        </w:r>
      </w:hyperlink>
    </w:p>
    <w:p w14:paraId="00ABC56E" w14:textId="55235FB9" w:rsidR="006143DF" w:rsidRDefault="003629A8">
      <w:pPr>
        <w:pStyle w:val="TM2"/>
        <w:rPr>
          <w:rFonts w:asciiTheme="minorHAnsi" w:eastAsiaTheme="minorEastAsia" w:hAnsiTheme="minorHAnsi" w:cstheme="minorBidi"/>
          <w:smallCaps w:val="0"/>
          <w:sz w:val="22"/>
          <w:szCs w:val="22"/>
        </w:rPr>
      </w:pPr>
      <w:hyperlink w:anchor="_Toc55397596" w:history="1">
        <w:r w:rsidR="006143DF" w:rsidRPr="00D579A6">
          <w:rPr>
            <w:rStyle w:val="Lienhypertexte"/>
          </w:rPr>
          <w:t>3.10</w:t>
        </w:r>
        <w:r w:rsidR="006143DF">
          <w:rPr>
            <w:rFonts w:asciiTheme="minorHAnsi" w:eastAsiaTheme="minorEastAsia" w:hAnsiTheme="minorHAnsi" w:cstheme="minorBidi"/>
            <w:smallCaps w:val="0"/>
            <w:sz w:val="22"/>
            <w:szCs w:val="22"/>
          </w:rPr>
          <w:tab/>
        </w:r>
        <w:r w:rsidR="006143DF" w:rsidRPr="00D579A6">
          <w:rPr>
            <w:rStyle w:val="Lienhypertexte"/>
          </w:rPr>
          <w:t>Écouter et copier des livres provenant d'une clé USB flash</w:t>
        </w:r>
        <w:r w:rsidR="006143DF">
          <w:rPr>
            <w:webHidden/>
          </w:rPr>
          <w:tab/>
        </w:r>
        <w:r w:rsidR="006143DF">
          <w:rPr>
            <w:webHidden/>
          </w:rPr>
          <w:fldChar w:fldCharType="begin"/>
        </w:r>
        <w:r w:rsidR="006143DF">
          <w:rPr>
            <w:webHidden/>
          </w:rPr>
          <w:instrText xml:space="preserve"> PAGEREF _Toc55397596 \h </w:instrText>
        </w:r>
        <w:r w:rsidR="006143DF">
          <w:rPr>
            <w:webHidden/>
          </w:rPr>
        </w:r>
        <w:r w:rsidR="006143DF">
          <w:rPr>
            <w:webHidden/>
          </w:rPr>
          <w:fldChar w:fldCharType="separate"/>
        </w:r>
        <w:r w:rsidR="006143DF">
          <w:rPr>
            <w:webHidden/>
          </w:rPr>
          <w:t>20</w:t>
        </w:r>
        <w:r w:rsidR="006143DF">
          <w:rPr>
            <w:webHidden/>
          </w:rPr>
          <w:fldChar w:fldCharType="end"/>
        </w:r>
      </w:hyperlink>
    </w:p>
    <w:p w14:paraId="58C1CE86" w14:textId="7C143C27" w:rsidR="006143DF" w:rsidRDefault="003629A8">
      <w:pPr>
        <w:pStyle w:val="TM2"/>
        <w:rPr>
          <w:rFonts w:asciiTheme="minorHAnsi" w:eastAsiaTheme="minorEastAsia" w:hAnsiTheme="minorHAnsi" w:cstheme="minorBidi"/>
          <w:smallCaps w:val="0"/>
          <w:sz w:val="22"/>
          <w:szCs w:val="22"/>
        </w:rPr>
      </w:pPr>
      <w:hyperlink w:anchor="_Toc55397597" w:history="1">
        <w:r w:rsidR="006143DF" w:rsidRPr="00D579A6">
          <w:rPr>
            <w:rStyle w:val="Lienhypertexte"/>
          </w:rPr>
          <w:t>3.11</w:t>
        </w:r>
        <w:r w:rsidR="006143DF">
          <w:rPr>
            <w:rFonts w:asciiTheme="minorHAnsi" w:eastAsiaTheme="minorEastAsia" w:hAnsiTheme="minorHAnsi" w:cstheme="minorBidi"/>
            <w:smallCaps w:val="0"/>
            <w:sz w:val="22"/>
            <w:szCs w:val="22"/>
          </w:rPr>
          <w:tab/>
        </w:r>
        <w:r w:rsidR="006143DF" w:rsidRPr="00D579A6">
          <w:rPr>
            <w:rStyle w:val="Lienhypertexte"/>
          </w:rPr>
          <w:t>Où suis-je? – Touche 5</w:t>
        </w:r>
        <w:r w:rsidR="006143DF">
          <w:rPr>
            <w:webHidden/>
          </w:rPr>
          <w:tab/>
        </w:r>
        <w:r w:rsidR="006143DF">
          <w:rPr>
            <w:webHidden/>
          </w:rPr>
          <w:fldChar w:fldCharType="begin"/>
        </w:r>
        <w:r w:rsidR="006143DF">
          <w:rPr>
            <w:webHidden/>
          </w:rPr>
          <w:instrText xml:space="preserve"> PAGEREF _Toc55397597 \h </w:instrText>
        </w:r>
        <w:r w:rsidR="006143DF">
          <w:rPr>
            <w:webHidden/>
          </w:rPr>
        </w:r>
        <w:r w:rsidR="006143DF">
          <w:rPr>
            <w:webHidden/>
          </w:rPr>
          <w:fldChar w:fldCharType="separate"/>
        </w:r>
        <w:r w:rsidR="006143DF">
          <w:rPr>
            <w:webHidden/>
          </w:rPr>
          <w:t>20</w:t>
        </w:r>
        <w:r w:rsidR="006143DF">
          <w:rPr>
            <w:webHidden/>
          </w:rPr>
          <w:fldChar w:fldCharType="end"/>
        </w:r>
      </w:hyperlink>
    </w:p>
    <w:p w14:paraId="1E1CC20D" w14:textId="067EB833"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98" w:history="1">
        <w:r w:rsidR="006143DF" w:rsidRPr="00D579A6">
          <w:rPr>
            <w:rStyle w:val="Lienhypertexte"/>
            <w:noProof/>
          </w:rPr>
          <w:t>3.11.1</w:t>
        </w:r>
        <w:r w:rsidR="006143DF">
          <w:rPr>
            <w:rFonts w:asciiTheme="minorHAnsi" w:eastAsiaTheme="minorEastAsia" w:hAnsiTheme="minorHAnsi" w:cstheme="minorBidi"/>
            <w:i w:val="0"/>
            <w:noProof/>
            <w:sz w:val="22"/>
            <w:szCs w:val="22"/>
          </w:rPr>
          <w:tab/>
        </w:r>
        <w:r w:rsidR="006143DF" w:rsidRPr="00D579A6">
          <w:rPr>
            <w:rStyle w:val="Lienhypertexte"/>
            <w:noProof/>
          </w:rPr>
          <w:t>Information sur les étiquettes Où suis-je?</w:t>
        </w:r>
        <w:r w:rsidR="006143DF">
          <w:rPr>
            <w:noProof/>
            <w:webHidden/>
          </w:rPr>
          <w:tab/>
        </w:r>
        <w:r w:rsidR="006143DF">
          <w:rPr>
            <w:noProof/>
            <w:webHidden/>
          </w:rPr>
          <w:fldChar w:fldCharType="begin"/>
        </w:r>
        <w:r w:rsidR="006143DF">
          <w:rPr>
            <w:noProof/>
            <w:webHidden/>
          </w:rPr>
          <w:instrText xml:space="preserve"> PAGEREF _Toc55397598 \h </w:instrText>
        </w:r>
        <w:r w:rsidR="006143DF">
          <w:rPr>
            <w:noProof/>
            <w:webHidden/>
          </w:rPr>
        </w:r>
        <w:r w:rsidR="006143DF">
          <w:rPr>
            <w:noProof/>
            <w:webHidden/>
          </w:rPr>
          <w:fldChar w:fldCharType="separate"/>
        </w:r>
        <w:r w:rsidR="006143DF">
          <w:rPr>
            <w:noProof/>
            <w:webHidden/>
          </w:rPr>
          <w:t>20</w:t>
        </w:r>
        <w:r w:rsidR="006143DF">
          <w:rPr>
            <w:noProof/>
            <w:webHidden/>
          </w:rPr>
          <w:fldChar w:fldCharType="end"/>
        </w:r>
      </w:hyperlink>
    </w:p>
    <w:p w14:paraId="504D23B8" w14:textId="6A747DC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599" w:history="1">
        <w:r w:rsidR="006143DF" w:rsidRPr="00D579A6">
          <w:rPr>
            <w:rStyle w:val="Lienhypertexte"/>
            <w:noProof/>
          </w:rPr>
          <w:t>3.11.2</w:t>
        </w:r>
        <w:r w:rsidR="006143DF">
          <w:rPr>
            <w:rFonts w:asciiTheme="minorHAnsi" w:eastAsiaTheme="minorEastAsia" w:hAnsiTheme="minorHAnsi" w:cstheme="minorBidi"/>
            <w:i w:val="0"/>
            <w:noProof/>
            <w:sz w:val="22"/>
            <w:szCs w:val="22"/>
          </w:rPr>
          <w:tab/>
        </w:r>
        <w:r w:rsidR="006143DF" w:rsidRPr="00D579A6">
          <w:rPr>
            <w:rStyle w:val="Lienhypertexte"/>
            <w:noProof/>
          </w:rPr>
          <w:t>Touche Où suis-je? pour les livres Audible</w:t>
        </w:r>
        <w:r w:rsidR="006143DF">
          <w:rPr>
            <w:noProof/>
            <w:webHidden/>
          </w:rPr>
          <w:tab/>
        </w:r>
        <w:r w:rsidR="006143DF">
          <w:rPr>
            <w:noProof/>
            <w:webHidden/>
          </w:rPr>
          <w:fldChar w:fldCharType="begin"/>
        </w:r>
        <w:r w:rsidR="006143DF">
          <w:rPr>
            <w:noProof/>
            <w:webHidden/>
          </w:rPr>
          <w:instrText xml:space="preserve"> PAGEREF _Toc55397599 \h </w:instrText>
        </w:r>
        <w:r w:rsidR="006143DF">
          <w:rPr>
            <w:noProof/>
            <w:webHidden/>
          </w:rPr>
        </w:r>
        <w:r w:rsidR="006143DF">
          <w:rPr>
            <w:noProof/>
            <w:webHidden/>
          </w:rPr>
          <w:fldChar w:fldCharType="separate"/>
        </w:r>
        <w:r w:rsidR="006143DF">
          <w:rPr>
            <w:noProof/>
            <w:webHidden/>
          </w:rPr>
          <w:t>20</w:t>
        </w:r>
        <w:r w:rsidR="006143DF">
          <w:rPr>
            <w:noProof/>
            <w:webHidden/>
          </w:rPr>
          <w:fldChar w:fldCharType="end"/>
        </w:r>
      </w:hyperlink>
    </w:p>
    <w:p w14:paraId="3A60301F" w14:textId="1581A84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00" w:history="1">
        <w:r w:rsidR="006143DF" w:rsidRPr="00D579A6">
          <w:rPr>
            <w:rStyle w:val="Lienhypertexte"/>
            <w:noProof/>
          </w:rPr>
          <w:t>3.11.3</w:t>
        </w:r>
        <w:r w:rsidR="006143DF">
          <w:rPr>
            <w:rFonts w:asciiTheme="minorHAnsi" w:eastAsiaTheme="minorEastAsia" w:hAnsiTheme="minorHAnsi" w:cstheme="minorBidi"/>
            <w:i w:val="0"/>
            <w:noProof/>
            <w:sz w:val="22"/>
            <w:szCs w:val="22"/>
          </w:rPr>
          <w:tab/>
        </w:r>
        <w:r w:rsidR="006143DF" w:rsidRPr="00D579A6">
          <w:rPr>
            <w:rStyle w:val="Lienhypertexte"/>
            <w:noProof/>
          </w:rPr>
          <w:t>Touche Où suis-je? pour les livres en ligne</w:t>
        </w:r>
        <w:r w:rsidR="006143DF">
          <w:rPr>
            <w:noProof/>
            <w:webHidden/>
          </w:rPr>
          <w:tab/>
        </w:r>
        <w:r w:rsidR="006143DF">
          <w:rPr>
            <w:noProof/>
            <w:webHidden/>
          </w:rPr>
          <w:fldChar w:fldCharType="begin"/>
        </w:r>
        <w:r w:rsidR="006143DF">
          <w:rPr>
            <w:noProof/>
            <w:webHidden/>
          </w:rPr>
          <w:instrText xml:space="preserve"> PAGEREF _Toc55397600 \h </w:instrText>
        </w:r>
        <w:r w:rsidR="006143DF">
          <w:rPr>
            <w:noProof/>
            <w:webHidden/>
          </w:rPr>
        </w:r>
        <w:r w:rsidR="006143DF">
          <w:rPr>
            <w:noProof/>
            <w:webHidden/>
          </w:rPr>
          <w:fldChar w:fldCharType="separate"/>
        </w:r>
        <w:r w:rsidR="006143DF">
          <w:rPr>
            <w:noProof/>
            <w:webHidden/>
          </w:rPr>
          <w:t>20</w:t>
        </w:r>
        <w:r w:rsidR="006143DF">
          <w:rPr>
            <w:noProof/>
            <w:webHidden/>
          </w:rPr>
          <w:fldChar w:fldCharType="end"/>
        </w:r>
      </w:hyperlink>
    </w:p>
    <w:p w14:paraId="1722ECC8" w14:textId="0718A06C" w:rsidR="006143DF" w:rsidRDefault="003629A8">
      <w:pPr>
        <w:pStyle w:val="TM2"/>
        <w:rPr>
          <w:rFonts w:asciiTheme="minorHAnsi" w:eastAsiaTheme="minorEastAsia" w:hAnsiTheme="minorHAnsi" w:cstheme="minorBidi"/>
          <w:smallCaps w:val="0"/>
          <w:sz w:val="22"/>
          <w:szCs w:val="22"/>
        </w:rPr>
      </w:pPr>
      <w:hyperlink w:anchor="_Toc55397601" w:history="1">
        <w:r w:rsidR="006143DF" w:rsidRPr="00D579A6">
          <w:rPr>
            <w:rStyle w:val="Lienhypertexte"/>
          </w:rPr>
          <w:t>3.12</w:t>
        </w:r>
        <w:r w:rsidR="006143DF">
          <w:rPr>
            <w:rFonts w:asciiTheme="minorHAnsi" w:eastAsiaTheme="minorEastAsia" w:hAnsiTheme="minorHAnsi" w:cstheme="minorBidi"/>
            <w:smallCaps w:val="0"/>
            <w:sz w:val="22"/>
            <w:szCs w:val="22"/>
          </w:rPr>
          <w:tab/>
        </w:r>
        <w:r w:rsidR="006143DF" w:rsidRPr="00D579A6">
          <w:rPr>
            <w:rStyle w:val="Lienhypertexte"/>
          </w:rPr>
          <w:t>Synthèse vocale bilingue</w:t>
        </w:r>
        <w:r w:rsidR="006143DF">
          <w:rPr>
            <w:webHidden/>
          </w:rPr>
          <w:tab/>
        </w:r>
        <w:r w:rsidR="006143DF">
          <w:rPr>
            <w:webHidden/>
          </w:rPr>
          <w:fldChar w:fldCharType="begin"/>
        </w:r>
        <w:r w:rsidR="006143DF">
          <w:rPr>
            <w:webHidden/>
          </w:rPr>
          <w:instrText xml:space="preserve"> PAGEREF _Toc55397601 \h </w:instrText>
        </w:r>
        <w:r w:rsidR="006143DF">
          <w:rPr>
            <w:webHidden/>
          </w:rPr>
        </w:r>
        <w:r w:rsidR="006143DF">
          <w:rPr>
            <w:webHidden/>
          </w:rPr>
          <w:fldChar w:fldCharType="separate"/>
        </w:r>
        <w:r w:rsidR="006143DF">
          <w:rPr>
            <w:webHidden/>
          </w:rPr>
          <w:t>21</w:t>
        </w:r>
        <w:r w:rsidR="006143DF">
          <w:rPr>
            <w:webHidden/>
          </w:rPr>
          <w:fldChar w:fldCharType="end"/>
        </w:r>
      </w:hyperlink>
    </w:p>
    <w:p w14:paraId="31E26E21" w14:textId="7FAE3E4D" w:rsidR="006143DF" w:rsidRDefault="003629A8">
      <w:pPr>
        <w:pStyle w:val="TM2"/>
        <w:rPr>
          <w:rFonts w:asciiTheme="minorHAnsi" w:eastAsiaTheme="minorEastAsia" w:hAnsiTheme="minorHAnsi" w:cstheme="minorBidi"/>
          <w:smallCaps w:val="0"/>
          <w:sz w:val="22"/>
          <w:szCs w:val="22"/>
        </w:rPr>
      </w:pPr>
      <w:hyperlink w:anchor="_Toc55397602" w:history="1">
        <w:r w:rsidR="006143DF" w:rsidRPr="00D579A6">
          <w:rPr>
            <w:rStyle w:val="Lienhypertexte"/>
          </w:rPr>
          <w:t>3.13</w:t>
        </w:r>
        <w:r w:rsidR="006143DF">
          <w:rPr>
            <w:rFonts w:asciiTheme="minorHAnsi" w:eastAsiaTheme="minorEastAsia" w:hAnsiTheme="minorHAnsi" w:cstheme="minorBidi"/>
            <w:smallCaps w:val="0"/>
            <w:sz w:val="22"/>
            <w:szCs w:val="22"/>
          </w:rPr>
          <w:tab/>
        </w:r>
        <w:r w:rsidR="006143DF" w:rsidRPr="00D579A6">
          <w:rPr>
            <w:rStyle w:val="Lienhypertexte"/>
          </w:rPr>
          <w:t>Modes de lecture Audio, Texte et Aléatoire – touche 9</w:t>
        </w:r>
        <w:r w:rsidR="006143DF">
          <w:rPr>
            <w:webHidden/>
          </w:rPr>
          <w:tab/>
        </w:r>
        <w:r w:rsidR="006143DF">
          <w:rPr>
            <w:webHidden/>
          </w:rPr>
          <w:fldChar w:fldCharType="begin"/>
        </w:r>
        <w:r w:rsidR="006143DF">
          <w:rPr>
            <w:webHidden/>
          </w:rPr>
          <w:instrText xml:space="preserve"> PAGEREF _Toc55397602 \h </w:instrText>
        </w:r>
        <w:r w:rsidR="006143DF">
          <w:rPr>
            <w:webHidden/>
          </w:rPr>
        </w:r>
        <w:r w:rsidR="006143DF">
          <w:rPr>
            <w:webHidden/>
          </w:rPr>
          <w:fldChar w:fldCharType="separate"/>
        </w:r>
        <w:r w:rsidR="006143DF">
          <w:rPr>
            <w:webHidden/>
          </w:rPr>
          <w:t>21</w:t>
        </w:r>
        <w:r w:rsidR="006143DF">
          <w:rPr>
            <w:webHidden/>
          </w:rPr>
          <w:fldChar w:fldCharType="end"/>
        </w:r>
      </w:hyperlink>
    </w:p>
    <w:p w14:paraId="56A7A7AD" w14:textId="79541A45" w:rsidR="006143DF" w:rsidRDefault="003629A8">
      <w:pPr>
        <w:pStyle w:val="TM2"/>
        <w:rPr>
          <w:rFonts w:asciiTheme="minorHAnsi" w:eastAsiaTheme="minorEastAsia" w:hAnsiTheme="minorHAnsi" w:cstheme="minorBidi"/>
          <w:smallCaps w:val="0"/>
          <w:sz w:val="22"/>
          <w:szCs w:val="22"/>
        </w:rPr>
      </w:pPr>
      <w:hyperlink w:anchor="_Toc55397603" w:history="1">
        <w:r w:rsidR="006143DF" w:rsidRPr="00D579A6">
          <w:rPr>
            <w:rStyle w:val="Lienhypertexte"/>
          </w:rPr>
          <w:t>3.14</w:t>
        </w:r>
        <w:r w:rsidR="006143DF">
          <w:rPr>
            <w:rFonts w:asciiTheme="minorHAnsi" w:eastAsiaTheme="minorEastAsia" w:hAnsiTheme="minorHAnsi" w:cstheme="minorBidi"/>
            <w:smallCaps w:val="0"/>
            <w:sz w:val="22"/>
            <w:szCs w:val="22"/>
          </w:rPr>
          <w:tab/>
        </w:r>
        <w:r w:rsidR="006143DF" w:rsidRPr="00D579A6">
          <w:rPr>
            <w:rStyle w:val="Lienhypertexte"/>
          </w:rPr>
          <w:t>Confirmer, Verrouiller et Annuler – Touches Dièse et Étoile</w:t>
        </w:r>
        <w:r w:rsidR="006143DF">
          <w:rPr>
            <w:webHidden/>
          </w:rPr>
          <w:tab/>
        </w:r>
        <w:r w:rsidR="006143DF">
          <w:rPr>
            <w:webHidden/>
          </w:rPr>
          <w:fldChar w:fldCharType="begin"/>
        </w:r>
        <w:r w:rsidR="006143DF">
          <w:rPr>
            <w:webHidden/>
          </w:rPr>
          <w:instrText xml:space="preserve"> PAGEREF _Toc55397603 \h </w:instrText>
        </w:r>
        <w:r w:rsidR="006143DF">
          <w:rPr>
            <w:webHidden/>
          </w:rPr>
        </w:r>
        <w:r w:rsidR="006143DF">
          <w:rPr>
            <w:webHidden/>
          </w:rPr>
          <w:fldChar w:fldCharType="separate"/>
        </w:r>
        <w:r w:rsidR="006143DF">
          <w:rPr>
            <w:webHidden/>
          </w:rPr>
          <w:t>21</w:t>
        </w:r>
        <w:r w:rsidR="006143DF">
          <w:rPr>
            <w:webHidden/>
          </w:rPr>
          <w:fldChar w:fldCharType="end"/>
        </w:r>
      </w:hyperlink>
    </w:p>
    <w:p w14:paraId="78D880D2" w14:textId="2744E757" w:rsidR="006143DF" w:rsidRDefault="003629A8">
      <w:pPr>
        <w:pStyle w:val="TM2"/>
        <w:rPr>
          <w:rFonts w:asciiTheme="minorHAnsi" w:eastAsiaTheme="minorEastAsia" w:hAnsiTheme="minorHAnsi" w:cstheme="minorBidi"/>
          <w:smallCaps w:val="0"/>
          <w:sz w:val="22"/>
          <w:szCs w:val="22"/>
        </w:rPr>
      </w:pPr>
      <w:hyperlink w:anchor="_Toc55397604" w:history="1">
        <w:r w:rsidR="006143DF" w:rsidRPr="00D579A6">
          <w:rPr>
            <w:rStyle w:val="Lienhypertexte"/>
          </w:rPr>
          <w:t>3.15</w:t>
        </w:r>
        <w:r w:rsidR="006143DF">
          <w:rPr>
            <w:rFonts w:asciiTheme="minorHAnsi" w:eastAsiaTheme="minorEastAsia" w:hAnsiTheme="minorHAnsi" w:cstheme="minorBidi"/>
            <w:smallCaps w:val="0"/>
            <w:sz w:val="22"/>
            <w:szCs w:val="22"/>
          </w:rPr>
          <w:tab/>
        </w:r>
        <w:r w:rsidR="006143DF" w:rsidRPr="00D579A6">
          <w:rPr>
            <w:rStyle w:val="Lienhypertexte"/>
          </w:rPr>
          <w:t>Info - Touche 0</w:t>
        </w:r>
        <w:r w:rsidR="006143DF">
          <w:rPr>
            <w:webHidden/>
          </w:rPr>
          <w:tab/>
        </w:r>
        <w:r w:rsidR="006143DF">
          <w:rPr>
            <w:webHidden/>
          </w:rPr>
          <w:fldChar w:fldCharType="begin"/>
        </w:r>
        <w:r w:rsidR="006143DF">
          <w:rPr>
            <w:webHidden/>
          </w:rPr>
          <w:instrText xml:space="preserve"> PAGEREF _Toc55397604 \h </w:instrText>
        </w:r>
        <w:r w:rsidR="006143DF">
          <w:rPr>
            <w:webHidden/>
          </w:rPr>
        </w:r>
        <w:r w:rsidR="006143DF">
          <w:rPr>
            <w:webHidden/>
          </w:rPr>
          <w:fldChar w:fldCharType="separate"/>
        </w:r>
        <w:r w:rsidR="006143DF">
          <w:rPr>
            <w:webHidden/>
          </w:rPr>
          <w:t>21</w:t>
        </w:r>
        <w:r w:rsidR="006143DF">
          <w:rPr>
            <w:webHidden/>
          </w:rPr>
          <w:fldChar w:fldCharType="end"/>
        </w:r>
      </w:hyperlink>
    </w:p>
    <w:p w14:paraId="24D2E47D" w14:textId="2F9A81B1"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05" w:history="1">
        <w:r w:rsidR="006143DF" w:rsidRPr="00D579A6">
          <w:rPr>
            <w:rStyle w:val="Lienhypertexte"/>
            <w:noProof/>
          </w:rPr>
          <w:t>3.15.1</w:t>
        </w:r>
        <w:r w:rsidR="006143DF">
          <w:rPr>
            <w:rFonts w:asciiTheme="minorHAnsi" w:eastAsiaTheme="minorEastAsia" w:hAnsiTheme="minorHAnsi" w:cstheme="minorBidi"/>
            <w:i w:val="0"/>
            <w:noProof/>
            <w:sz w:val="22"/>
            <w:szCs w:val="22"/>
          </w:rPr>
          <w:tab/>
        </w:r>
        <w:r w:rsidR="006143DF" w:rsidRPr="00D579A6">
          <w:rPr>
            <w:rStyle w:val="Lienhypertexte"/>
            <w:noProof/>
          </w:rPr>
          <w:t>Rubriques d'informations disponibles</w:t>
        </w:r>
        <w:r w:rsidR="006143DF">
          <w:rPr>
            <w:noProof/>
            <w:webHidden/>
          </w:rPr>
          <w:tab/>
        </w:r>
        <w:r w:rsidR="006143DF">
          <w:rPr>
            <w:noProof/>
            <w:webHidden/>
          </w:rPr>
          <w:fldChar w:fldCharType="begin"/>
        </w:r>
        <w:r w:rsidR="006143DF">
          <w:rPr>
            <w:noProof/>
            <w:webHidden/>
          </w:rPr>
          <w:instrText xml:space="preserve"> PAGEREF _Toc55397605 \h </w:instrText>
        </w:r>
        <w:r w:rsidR="006143DF">
          <w:rPr>
            <w:noProof/>
            <w:webHidden/>
          </w:rPr>
        </w:r>
        <w:r w:rsidR="006143DF">
          <w:rPr>
            <w:noProof/>
            <w:webHidden/>
          </w:rPr>
          <w:fldChar w:fldCharType="separate"/>
        </w:r>
        <w:r w:rsidR="006143DF">
          <w:rPr>
            <w:noProof/>
            <w:webHidden/>
          </w:rPr>
          <w:t>21</w:t>
        </w:r>
        <w:r w:rsidR="006143DF">
          <w:rPr>
            <w:noProof/>
            <w:webHidden/>
          </w:rPr>
          <w:fldChar w:fldCharType="end"/>
        </w:r>
      </w:hyperlink>
    </w:p>
    <w:p w14:paraId="49944DFA" w14:textId="649FF172"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606" w:history="1">
        <w:r w:rsidR="006143DF" w:rsidRPr="00D579A6">
          <w:rPr>
            <w:rStyle w:val="Lienhypertexte"/>
            <w:noProof/>
          </w:rPr>
          <w:t>4.</w:t>
        </w:r>
        <w:r w:rsidR="006143DF">
          <w:rPr>
            <w:rFonts w:asciiTheme="minorHAnsi" w:eastAsiaTheme="minorEastAsia" w:hAnsiTheme="minorHAnsi" w:cstheme="minorBidi"/>
            <w:b w:val="0"/>
            <w:caps w:val="0"/>
            <w:noProof/>
            <w:sz w:val="22"/>
            <w:szCs w:val="22"/>
          </w:rPr>
          <w:tab/>
        </w:r>
        <w:r w:rsidR="006143DF" w:rsidRPr="00D579A6">
          <w:rPr>
            <w:rStyle w:val="Lienhypertexte"/>
            <w:noProof/>
          </w:rPr>
          <w:t>Navigation directe</w:t>
        </w:r>
        <w:r w:rsidR="006143DF">
          <w:rPr>
            <w:noProof/>
            <w:webHidden/>
          </w:rPr>
          <w:tab/>
        </w:r>
        <w:r w:rsidR="006143DF">
          <w:rPr>
            <w:noProof/>
            <w:webHidden/>
          </w:rPr>
          <w:fldChar w:fldCharType="begin"/>
        </w:r>
        <w:r w:rsidR="006143DF">
          <w:rPr>
            <w:noProof/>
            <w:webHidden/>
          </w:rPr>
          <w:instrText xml:space="preserve"> PAGEREF _Toc55397606 \h </w:instrText>
        </w:r>
        <w:r w:rsidR="006143DF">
          <w:rPr>
            <w:noProof/>
            <w:webHidden/>
          </w:rPr>
        </w:r>
        <w:r w:rsidR="006143DF">
          <w:rPr>
            <w:noProof/>
            <w:webHidden/>
          </w:rPr>
          <w:fldChar w:fldCharType="separate"/>
        </w:r>
        <w:r w:rsidR="006143DF">
          <w:rPr>
            <w:noProof/>
            <w:webHidden/>
          </w:rPr>
          <w:t>23</w:t>
        </w:r>
        <w:r w:rsidR="006143DF">
          <w:rPr>
            <w:noProof/>
            <w:webHidden/>
          </w:rPr>
          <w:fldChar w:fldCharType="end"/>
        </w:r>
      </w:hyperlink>
    </w:p>
    <w:p w14:paraId="59803CFF" w14:textId="16F23982" w:rsidR="006143DF" w:rsidRDefault="003629A8">
      <w:pPr>
        <w:pStyle w:val="TM2"/>
        <w:rPr>
          <w:rFonts w:asciiTheme="minorHAnsi" w:eastAsiaTheme="minorEastAsia" w:hAnsiTheme="minorHAnsi" w:cstheme="minorBidi"/>
          <w:smallCaps w:val="0"/>
          <w:sz w:val="22"/>
          <w:szCs w:val="22"/>
        </w:rPr>
      </w:pPr>
      <w:hyperlink w:anchor="_Toc55397607" w:history="1">
        <w:r w:rsidR="006143DF" w:rsidRPr="00D579A6">
          <w:rPr>
            <w:rStyle w:val="Lienhypertexte"/>
          </w:rPr>
          <w:t>4.1</w:t>
        </w:r>
        <w:r w:rsidR="006143DF">
          <w:rPr>
            <w:rFonts w:asciiTheme="minorHAnsi" w:eastAsiaTheme="minorEastAsia" w:hAnsiTheme="minorHAnsi" w:cstheme="minorBidi"/>
            <w:smallCaps w:val="0"/>
            <w:sz w:val="22"/>
            <w:szCs w:val="22"/>
          </w:rPr>
          <w:tab/>
        </w:r>
        <w:r w:rsidR="006143DF" w:rsidRPr="00D579A6">
          <w:rPr>
            <w:rStyle w:val="Lienhypertexte"/>
          </w:rPr>
          <w:t>Atteindre une page</w:t>
        </w:r>
        <w:r w:rsidR="006143DF">
          <w:rPr>
            <w:webHidden/>
          </w:rPr>
          <w:tab/>
        </w:r>
        <w:r w:rsidR="006143DF">
          <w:rPr>
            <w:webHidden/>
          </w:rPr>
          <w:fldChar w:fldCharType="begin"/>
        </w:r>
        <w:r w:rsidR="006143DF">
          <w:rPr>
            <w:webHidden/>
          </w:rPr>
          <w:instrText xml:space="preserve"> PAGEREF _Toc55397607 \h </w:instrText>
        </w:r>
        <w:r w:rsidR="006143DF">
          <w:rPr>
            <w:webHidden/>
          </w:rPr>
        </w:r>
        <w:r w:rsidR="006143DF">
          <w:rPr>
            <w:webHidden/>
          </w:rPr>
          <w:fldChar w:fldCharType="separate"/>
        </w:r>
        <w:r w:rsidR="006143DF">
          <w:rPr>
            <w:webHidden/>
          </w:rPr>
          <w:t>23</w:t>
        </w:r>
        <w:r w:rsidR="006143DF">
          <w:rPr>
            <w:webHidden/>
          </w:rPr>
          <w:fldChar w:fldCharType="end"/>
        </w:r>
      </w:hyperlink>
    </w:p>
    <w:p w14:paraId="27B0DFED" w14:textId="4427C28A" w:rsidR="006143DF" w:rsidRDefault="003629A8">
      <w:pPr>
        <w:pStyle w:val="TM2"/>
        <w:rPr>
          <w:rFonts w:asciiTheme="minorHAnsi" w:eastAsiaTheme="minorEastAsia" w:hAnsiTheme="minorHAnsi" w:cstheme="minorBidi"/>
          <w:smallCaps w:val="0"/>
          <w:sz w:val="22"/>
          <w:szCs w:val="22"/>
        </w:rPr>
      </w:pPr>
      <w:hyperlink w:anchor="_Toc55397608" w:history="1">
        <w:r w:rsidR="006143DF" w:rsidRPr="00D579A6">
          <w:rPr>
            <w:rStyle w:val="Lienhypertexte"/>
          </w:rPr>
          <w:t>4.2</w:t>
        </w:r>
        <w:r w:rsidR="006143DF">
          <w:rPr>
            <w:rFonts w:asciiTheme="minorHAnsi" w:eastAsiaTheme="minorEastAsia" w:hAnsiTheme="minorHAnsi" w:cstheme="minorBidi"/>
            <w:smallCaps w:val="0"/>
            <w:sz w:val="22"/>
            <w:szCs w:val="22"/>
          </w:rPr>
          <w:tab/>
        </w:r>
        <w:r w:rsidR="006143DF" w:rsidRPr="00D579A6">
          <w:rPr>
            <w:rStyle w:val="Lienhypertexte"/>
          </w:rPr>
          <w:t>Atteindre l’en-tête</w:t>
        </w:r>
        <w:r w:rsidR="006143DF">
          <w:rPr>
            <w:webHidden/>
          </w:rPr>
          <w:tab/>
        </w:r>
        <w:r w:rsidR="006143DF">
          <w:rPr>
            <w:webHidden/>
          </w:rPr>
          <w:fldChar w:fldCharType="begin"/>
        </w:r>
        <w:r w:rsidR="006143DF">
          <w:rPr>
            <w:webHidden/>
          </w:rPr>
          <w:instrText xml:space="preserve"> PAGEREF _Toc55397608 \h </w:instrText>
        </w:r>
        <w:r w:rsidR="006143DF">
          <w:rPr>
            <w:webHidden/>
          </w:rPr>
        </w:r>
        <w:r w:rsidR="006143DF">
          <w:rPr>
            <w:webHidden/>
          </w:rPr>
          <w:fldChar w:fldCharType="separate"/>
        </w:r>
        <w:r w:rsidR="006143DF">
          <w:rPr>
            <w:webHidden/>
          </w:rPr>
          <w:t>23</w:t>
        </w:r>
        <w:r w:rsidR="006143DF">
          <w:rPr>
            <w:webHidden/>
          </w:rPr>
          <w:fldChar w:fldCharType="end"/>
        </w:r>
      </w:hyperlink>
    </w:p>
    <w:p w14:paraId="478B400B" w14:textId="20F98AEA" w:rsidR="006143DF" w:rsidRDefault="003629A8">
      <w:pPr>
        <w:pStyle w:val="TM2"/>
        <w:rPr>
          <w:rFonts w:asciiTheme="minorHAnsi" w:eastAsiaTheme="minorEastAsia" w:hAnsiTheme="minorHAnsi" w:cstheme="minorBidi"/>
          <w:smallCaps w:val="0"/>
          <w:sz w:val="22"/>
          <w:szCs w:val="22"/>
        </w:rPr>
      </w:pPr>
      <w:hyperlink w:anchor="_Toc55397609" w:history="1">
        <w:r w:rsidR="006143DF" w:rsidRPr="00D579A6">
          <w:rPr>
            <w:rStyle w:val="Lienhypertexte"/>
          </w:rPr>
          <w:t>4.3</w:t>
        </w:r>
        <w:r w:rsidR="006143DF">
          <w:rPr>
            <w:rFonts w:asciiTheme="minorHAnsi" w:eastAsiaTheme="minorEastAsia" w:hAnsiTheme="minorHAnsi" w:cstheme="minorBidi"/>
            <w:smallCaps w:val="0"/>
            <w:sz w:val="22"/>
            <w:szCs w:val="22"/>
          </w:rPr>
          <w:tab/>
        </w:r>
        <w:r w:rsidR="006143DF" w:rsidRPr="00D579A6">
          <w:rPr>
            <w:rStyle w:val="Lienhypertexte"/>
          </w:rPr>
          <w:t>Atteindre une heure</w:t>
        </w:r>
        <w:r w:rsidR="006143DF">
          <w:rPr>
            <w:webHidden/>
          </w:rPr>
          <w:tab/>
        </w:r>
        <w:r w:rsidR="006143DF">
          <w:rPr>
            <w:webHidden/>
          </w:rPr>
          <w:fldChar w:fldCharType="begin"/>
        </w:r>
        <w:r w:rsidR="006143DF">
          <w:rPr>
            <w:webHidden/>
          </w:rPr>
          <w:instrText xml:space="preserve"> PAGEREF _Toc55397609 \h </w:instrText>
        </w:r>
        <w:r w:rsidR="006143DF">
          <w:rPr>
            <w:webHidden/>
          </w:rPr>
        </w:r>
        <w:r w:rsidR="006143DF">
          <w:rPr>
            <w:webHidden/>
          </w:rPr>
          <w:fldChar w:fldCharType="separate"/>
        </w:r>
        <w:r w:rsidR="006143DF">
          <w:rPr>
            <w:webHidden/>
          </w:rPr>
          <w:t>23</w:t>
        </w:r>
        <w:r w:rsidR="006143DF">
          <w:rPr>
            <w:webHidden/>
          </w:rPr>
          <w:fldChar w:fldCharType="end"/>
        </w:r>
      </w:hyperlink>
    </w:p>
    <w:p w14:paraId="4424C1A2" w14:textId="15D0D019" w:rsidR="006143DF" w:rsidRDefault="003629A8">
      <w:pPr>
        <w:pStyle w:val="TM2"/>
        <w:rPr>
          <w:rFonts w:asciiTheme="minorHAnsi" w:eastAsiaTheme="minorEastAsia" w:hAnsiTheme="minorHAnsi" w:cstheme="minorBidi"/>
          <w:smallCaps w:val="0"/>
          <w:sz w:val="22"/>
          <w:szCs w:val="22"/>
        </w:rPr>
      </w:pPr>
      <w:hyperlink w:anchor="_Toc55397610" w:history="1">
        <w:r w:rsidR="006143DF" w:rsidRPr="00D579A6">
          <w:rPr>
            <w:rStyle w:val="Lienhypertexte"/>
          </w:rPr>
          <w:t>4.4</w:t>
        </w:r>
        <w:r w:rsidR="006143DF">
          <w:rPr>
            <w:rFonts w:asciiTheme="minorHAnsi" w:eastAsiaTheme="minorEastAsia" w:hAnsiTheme="minorHAnsi" w:cstheme="minorBidi"/>
            <w:smallCaps w:val="0"/>
            <w:sz w:val="22"/>
            <w:szCs w:val="22"/>
          </w:rPr>
          <w:tab/>
        </w:r>
        <w:r w:rsidR="006143DF" w:rsidRPr="00D579A6">
          <w:rPr>
            <w:rStyle w:val="Lienhypertexte"/>
          </w:rPr>
          <w:t>Atteindre un pourcentage</w:t>
        </w:r>
        <w:r w:rsidR="006143DF">
          <w:rPr>
            <w:webHidden/>
          </w:rPr>
          <w:tab/>
        </w:r>
        <w:r w:rsidR="006143DF">
          <w:rPr>
            <w:webHidden/>
          </w:rPr>
          <w:fldChar w:fldCharType="begin"/>
        </w:r>
        <w:r w:rsidR="006143DF">
          <w:rPr>
            <w:webHidden/>
          </w:rPr>
          <w:instrText xml:space="preserve"> PAGEREF _Toc55397610 \h </w:instrText>
        </w:r>
        <w:r w:rsidR="006143DF">
          <w:rPr>
            <w:webHidden/>
          </w:rPr>
        </w:r>
        <w:r w:rsidR="006143DF">
          <w:rPr>
            <w:webHidden/>
          </w:rPr>
          <w:fldChar w:fldCharType="separate"/>
        </w:r>
        <w:r w:rsidR="006143DF">
          <w:rPr>
            <w:webHidden/>
          </w:rPr>
          <w:t>23</w:t>
        </w:r>
        <w:r w:rsidR="006143DF">
          <w:rPr>
            <w:webHidden/>
          </w:rPr>
          <w:fldChar w:fldCharType="end"/>
        </w:r>
      </w:hyperlink>
    </w:p>
    <w:p w14:paraId="5125434F" w14:textId="49EAC5E3" w:rsidR="006143DF" w:rsidRDefault="003629A8">
      <w:pPr>
        <w:pStyle w:val="TM2"/>
        <w:rPr>
          <w:rFonts w:asciiTheme="minorHAnsi" w:eastAsiaTheme="minorEastAsia" w:hAnsiTheme="minorHAnsi" w:cstheme="minorBidi"/>
          <w:smallCaps w:val="0"/>
          <w:sz w:val="22"/>
          <w:szCs w:val="22"/>
        </w:rPr>
      </w:pPr>
      <w:hyperlink w:anchor="_Toc55397611" w:history="1">
        <w:r w:rsidR="006143DF" w:rsidRPr="00D579A6">
          <w:rPr>
            <w:rStyle w:val="Lienhypertexte"/>
          </w:rPr>
          <w:t>4.5</w:t>
        </w:r>
        <w:r w:rsidR="006143DF">
          <w:rPr>
            <w:rFonts w:asciiTheme="minorHAnsi" w:eastAsiaTheme="minorEastAsia" w:hAnsiTheme="minorHAnsi" w:cstheme="minorBidi"/>
            <w:smallCaps w:val="0"/>
            <w:sz w:val="22"/>
            <w:szCs w:val="22"/>
          </w:rPr>
          <w:tab/>
        </w:r>
        <w:r w:rsidR="006143DF" w:rsidRPr="00D579A6">
          <w:rPr>
            <w:rStyle w:val="Lienhypertexte"/>
          </w:rPr>
          <w:t>Atteindre le début et la fin d'un livre</w:t>
        </w:r>
        <w:r w:rsidR="006143DF">
          <w:rPr>
            <w:webHidden/>
          </w:rPr>
          <w:tab/>
        </w:r>
        <w:r w:rsidR="006143DF">
          <w:rPr>
            <w:webHidden/>
          </w:rPr>
          <w:fldChar w:fldCharType="begin"/>
        </w:r>
        <w:r w:rsidR="006143DF">
          <w:rPr>
            <w:webHidden/>
          </w:rPr>
          <w:instrText xml:space="preserve"> PAGEREF _Toc55397611 \h </w:instrText>
        </w:r>
        <w:r w:rsidR="006143DF">
          <w:rPr>
            <w:webHidden/>
          </w:rPr>
        </w:r>
        <w:r w:rsidR="006143DF">
          <w:rPr>
            <w:webHidden/>
          </w:rPr>
          <w:fldChar w:fldCharType="separate"/>
        </w:r>
        <w:r w:rsidR="006143DF">
          <w:rPr>
            <w:webHidden/>
          </w:rPr>
          <w:t>23</w:t>
        </w:r>
        <w:r w:rsidR="006143DF">
          <w:rPr>
            <w:webHidden/>
          </w:rPr>
          <w:fldChar w:fldCharType="end"/>
        </w:r>
      </w:hyperlink>
    </w:p>
    <w:p w14:paraId="1D941747" w14:textId="6BE78BE1" w:rsidR="006143DF" w:rsidRDefault="003629A8">
      <w:pPr>
        <w:pStyle w:val="TM2"/>
        <w:rPr>
          <w:rFonts w:asciiTheme="minorHAnsi" w:eastAsiaTheme="minorEastAsia" w:hAnsiTheme="minorHAnsi" w:cstheme="minorBidi"/>
          <w:smallCaps w:val="0"/>
          <w:sz w:val="22"/>
          <w:szCs w:val="22"/>
        </w:rPr>
      </w:pPr>
      <w:hyperlink w:anchor="_Toc55397612" w:history="1">
        <w:r w:rsidR="006143DF" w:rsidRPr="00D579A6">
          <w:rPr>
            <w:rStyle w:val="Lienhypertexte"/>
          </w:rPr>
          <w:t>4.6</w:t>
        </w:r>
        <w:r w:rsidR="006143DF">
          <w:rPr>
            <w:rFonts w:asciiTheme="minorHAnsi" w:eastAsiaTheme="minorEastAsia" w:hAnsiTheme="minorHAnsi" w:cstheme="minorBidi"/>
            <w:smallCaps w:val="0"/>
            <w:sz w:val="22"/>
            <w:szCs w:val="22"/>
          </w:rPr>
          <w:tab/>
        </w:r>
        <w:r w:rsidR="006143DF" w:rsidRPr="00D579A6">
          <w:rPr>
            <w:rStyle w:val="Lienhypertexte"/>
          </w:rPr>
          <w:t>Atteindre un livre</w:t>
        </w:r>
        <w:r w:rsidR="006143DF">
          <w:rPr>
            <w:webHidden/>
          </w:rPr>
          <w:tab/>
        </w:r>
        <w:r w:rsidR="006143DF">
          <w:rPr>
            <w:webHidden/>
          </w:rPr>
          <w:fldChar w:fldCharType="begin"/>
        </w:r>
        <w:r w:rsidR="006143DF">
          <w:rPr>
            <w:webHidden/>
          </w:rPr>
          <w:instrText xml:space="preserve"> PAGEREF _Toc55397612 \h </w:instrText>
        </w:r>
        <w:r w:rsidR="006143DF">
          <w:rPr>
            <w:webHidden/>
          </w:rPr>
        </w:r>
        <w:r w:rsidR="006143DF">
          <w:rPr>
            <w:webHidden/>
          </w:rPr>
          <w:fldChar w:fldCharType="separate"/>
        </w:r>
        <w:r w:rsidR="006143DF">
          <w:rPr>
            <w:webHidden/>
          </w:rPr>
          <w:t>24</w:t>
        </w:r>
        <w:r w:rsidR="006143DF">
          <w:rPr>
            <w:webHidden/>
          </w:rPr>
          <w:fldChar w:fldCharType="end"/>
        </w:r>
      </w:hyperlink>
    </w:p>
    <w:p w14:paraId="554DAFA5" w14:textId="62EE1EE6" w:rsidR="006143DF" w:rsidRDefault="003629A8">
      <w:pPr>
        <w:pStyle w:val="TM2"/>
        <w:rPr>
          <w:rFonts w:asciiTheme="minorHAnsi" w:eastAsiaTheme="minorEastAsia" w:hAnsiTheme="minorHAnsi" w:cstheme="minorBidi"/>
          <w:smallCaps w:val="0"/>
          <w:sz w:val="22"/>
          <w:szCs w:val="22"/>
        </w:rPr>
      </w:pPr>
      <w:hyperlink w:anchor="_Toc55397613" w:history="1">
        <w:r w:rsidR="006143DF" w:rsidRPr="00D579A6">
          <w:rPr>
            <w:rStyle w:val="Lienhypertexte"/>
          </w:rPr>
          <w:t>4.7</w:t>
        </w:r>
        <w:r w:rsidR="006143DF">
          <w:rPr>
            <w:rFonts w:asciiTheme="minorHAnsi" w:eastAsiaTheme="minorEastAsia" w:hAnsiTheme="minorHAnsi" w:cstheme="minorBidi"/>
            <w:smallCaps w:val="0"/>
            <w:sz w:val="22"/>
            <w:szCs w:val="22"/>
          </w:rPr>
          <w:tab/>
        </w:r>
        <w:r w:rsidR="006143DF" w:rsidRPr="00D579A6">
          <w:rPr>
            <w:rStyle w:val="Lienhypertexte"/>
          </w:rPr>
          <w:t>Fonctions pour les Services En Ligne</w:t>
        </w:r>
        <w:r w:rsidR="006143DF">
          <w:rPr>
            <w:webHidden/>
          </w:rPr>
          <w:tab/>
        </w:r>
        <w:r w:rsidR="006143DF">
          <w:rPr>
            <w:webHidden/>
          </w:rPr>
          <w:fldChar w:fldCharType="begin"/>
        </w:r>
        <w:r w:rsidR="006143DF">
          <w:rPr>
            <w:webHidden/>
          </w:rPr>
          <w:instrText xml:space="preserve"> PAGEREF _Toc55397613 \h </w:instrText>
        </w:r>
        <w:r w:rsidR="006143DF">
          <w:rPr>
            <w:webHidden/>
          </w:rPr>
        </w:r>
        <w:r w:rsidR="006143DF">
          <w:rPr>
            <w:webHidden/>
          </w:rPr>
          <w:fldChar w:fldCharType="separate"/>
        </w:r>
        <w:r w:rsidR="006143DF">
          <w:rPr>
            <w:webHidden/>
          </w:rPr>
          <w:t>24</w:t>
        </w:r>
        <w:r w:rsidR="006143DF">
          <w:rPr>
            <w:webHidden/>
          </w:rPr>
          <w:fldChar w:fldCharType="end"/>
        </w:r>
      </w:hyperlink>
    </w:p>
    <w:p w14:paraId="20583744" w14:textId="030F1B34"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614" w:history="1">
        <w:r w:rsidR="006143DF" w:rsidRPr="00D579A6">
          <w:rPr>
            <w:rStyle w:val="Lienhypertexte"/>
            <w:noProof/>
          </w:rPr>
          <w:t>5.</w:t>
        </w:r>
        <w:r w:rsidR="006143DF">
          <w:rPr>
            <w:rFonts w:asciiTheme="minorHAnsi" w:eastAsiaTheme="minorEastAsia" w:hAnsiTheme="minorHAnsi" w:cstheme="minorBidi"/>
            <w:b w:val="0"/>
            <w:caps w:val="0"/>
            <w:noProof/>
            <w:sz w:val="22"/>
            <w:szCs w:val="22"/>
          </w:rPr>
          <w:tab/>
        </w:r>
        <w:r w:rsidR="006143DF" w:rsidRPr="00D579A6">
          <w:rPr>
            <w:rStyle w:val="Lienhypertexte"/>
            <w:noProof/>
          </w:rPr>
          <w:t>Fonctions avancées</w:t>
        </w:r>
        <w:r w:rsidR="006143DF">
          <w:rPr>
            <w:noProof/>
            <w:webHidden/>
          </w:rPr>
          <w:tab/>
        </w:r>
        <w:r w:rsidR="006143DF">
          <w:rPr>
            <w:noProof/>
            <w:webHidden/>
          </w:rPr>
          <w:fldChar w:fldCharType="begin"/>
        </w:r>
        <w:r w:rsidR="006143DF">
          <w:rPr>
            <w:noProof/>
            <w:webHidden/>
          </w:rPr>
          <w:instrText xml:space="preserve"> PAGEREF _Toc55397614 \h </w:instrText>
        </w:r>
        <w:r w:rsidR="006143DF">
          <w:rPr>
            <w:noProof/>
            <w:webHidden/>
          </w:rPr>
        </w:r>
        <w:r w:rsidR="006143DF">
          <w:rPr>
            <w:noProof/>
            <w:webHidden/>
          </w:rPr>
          <w:fldChar w:fldCharType="separate"/>
        </w:r>
        <w:r w:rsidR="006143DF">
          <w:rPr>
            <w:noProof/>
            <w:webHidden/>
          </w:rPr>
          <w:t>25</w:t>
        </w:r>
        <w:r w:rsidR="006143DF">
          <w:rPr>
            <w:noProof/>
            <w:webHidden/>
          </w:rPr>
          <w:fldChar w:fldCharType="end"/>
        </w:r>
      </w:hyperlink>
    </w:p>
    <w:p w14:paraId="734CFBE0" w14:textId="57614AD1" w:rsidR="006143DF" w:rsidRDefault="003629A8">
      <w:pPr>
        <w:pStyle w:val="TM2"/>
        <w:rPr>
          <w:rFonts w:asciiTheme="minorHAnsi" w:eastAsiaTheme="minorEastAsia" w:hAnsiTheme="minorHAnsi" w:cstheme="minorBidi"/>
          <w:smallCaps w:val="0"/>
          <w:sz w:val="22"/>
          <w:szCs w:val="22"/>
        </w:rPr>
      </w:pPr>
      <w:hyperlink w:anchor="_Toc55397615" w:history="1">
        <w:r w:rsidR="006143DF" w:rsidRPr="00D579A6">
          <w:rPr>
            <w:rStyle w:val="Lienhypertexte"/>
          </w:rPr>
          <w:t>5.1</w:t>
        </w:r>
        <w:r w:rsidR="006143DF">
          <w:rPr>
            <w:rFonts w:asciiTheme="minorHAnsi" w:eastAsiaTheme="minorEastAsia" w:hAnsiTheme="minorHAnsi" w:cstheme="minorBidi"/>
            <w:smallCaps w:val="0"/>
            <w:sz w:val="22"/>
            <w:szCs w:val="22"/>
          </w:rPr>
          <w:tab/>
        </w:r>
        <w:r w:rsidR="006143DF" w:rsidRPr="00D579A6">
          <w:rPr>
            <w:rStyle w:val="Lienhypertexte"/>
          </w:rPr>
          <w:t>Recherche textuelle</w:t>
        </w:r>
        <w:r w:rsidR="006143DF">
          <w:rPr>
            <w:webHidden/>
          </w:rPr>
          <w:tab/>
        </w:r>
        <w:r w:rsidR="006143DF">
          <w:rPr>
            <w:webHidden/>
          </w:rPr>
          <w:fldChar w:fldCharType="begin"/>
        </w:r>
        <w:r w:rsidR="006143DF">
          <w:rPr>
            <w:webHidden/>
          </w:rPr>
          <w:instrText xml:space="preserve"> PAGEREF _Toc55397615 \h </w:instrText>
        </w:r>
        <w:r w:rsidR="006143DF">
          <w:rPr>
            <w:webHidden/>
          </w:rPr>
        </w:r>
        <w:r w:rsidR="006143DF">
          <w:rPr>
            <w:webHidden/>
          </w:rPr>
          <w:fldChar w:fldCharType="separate"/>
        </w:r>
        <w:r w:rsidR="006143DF">
          <w:rPr>
            <w:webHidden/>
          </w:rPr>
          <w:t>25</w:t>
        </w:r>
        <w:r w:rsidR="006143DF">
          <w:rPr>
            <w:webHidden/>
          </w:rPr>
          <w:fldChar w:fldCharType="end"/>
        </w:r>
      </w:hyperlink>
    </w:p>
    <w:p w14:paraId="6B67A7D9" w14:textId="40637C27"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16" w:history="1">
        <w:r w:rsidR="006143DF" w:rsidRPr="00D579A6">
          <w:rPr>
            <w:rStyle w:val="Lienhypertexte"/>
            <w:noProof/>
          </w:rPr>
          <w:t>5.1.1</w:t>
        </w:r>
        <w:r w:rsidR="006143DF">
          <w:rPr>
            <w:rFonts w:asciiTheme="minorHAnsi" w:eastAsiaTheme="minorEastAsia" w:hAnsiTheme="minorHAnsi" w:cstheme="minorBidi"/>
            <w:i w:val="0"/>
            <w:noProof/>
            <w:sz w:val="22"/>
            <w:szCs w:val="22"/>
          </w:rPr>
          <w:tab/>
        </w:r>
        <w:r w:rsidR="006143DF" w:rsidRPr="00D579A6">
          <w:rPr>
            <w:rStyle w:val="Lienhypertexte"/>
            <w:noProof/>
          </w:rPr>
          <w:t>Recherche de l’élément suivant ou précédent</w:t>
        </w:r>
        <w:r w:rsidR="006143DF">
          <w:rPr>
            <w:noProof/>
            <w:webHidden/>
          </w:rPr>
          <w:tab/>
        </w:r>
        <w:r w:rsidR="006143DF">
          <w:rPr>
            <w:noProof/>
            <w:webHidden/>
          </w:rPr>
          <w:fldChar w:fldCharType="begin"/>
        </w:r>
        <w:r w:rsidR="006143DF">
          <w:rPr>
            <w:noProof/>
            <w:webHidden/>
          </w:rPr>
          <w:instrText xml:space="preserve"> PAGEREF _Toc55397616 \h </w:instrText>
        </w:r>
        <w:r w:rsidR="006143DF">
          <w:rPr>
            <w:noProof/>
            <w:webHidden/>
          </w:rPr>
        </w:r>
        <w:r w:rsidR="006143DF">
          <w:rPr>
            <w:noProof/>
            <w:webHidden/>
          </w:rPr>
          <w:fldChar w:fldCharType="separate"/>
        </w:r>
        <w:r w:rsidR="006143DF">
          <w:rPr>
            <w:noProof/>
            <w:webHidden/>
          </w:rPr>
          <w:t>26</w:t>
        </w:r>
        <w:r w:rsidR="006143DF">
          <w:rPr>
            <w:noProof/>
            <w:webHidden/>
          </w:rPr>
          <w:fldChar w:fldCharType="end"/>
        </w:r>
      </w:hyperlink>
    </w:p>
    <w:p w14:paraId="029F2A32" w14:textId="7CDB301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17" w:history="1">
        <w:r w:rsidR="006143DF" w:rsidRPr="00D579A6">
          <w:rPr>
            <w:rStyle w:val="Lienhypertexte"/>
            <w:noProof/>
          </w:rPr>
          <w:t>5.1.2</w:t>
        </w:r>
        <w:r w:rsidR="006143DF">
          <w:rPr>
            <w:rFonts w:asciiTheme="minorHAnsi" w:eastAsiaTheme="minorEastAsia" w:hAnsiTheme="minorHAnsi" w:cstheme="minorBidi"/>
            <w:i w:val="0"/>
            <w:noProof/>
            <w:sz w:val="22"/>
            <w:szCs w:val="22"/>
          </w:rPr>
          <w:tab/>
        </w:r>
        <w:r w:rsidR="006143DF" w:rsidRPr="00D579A6">
          <w:rPr>
            <w:rStyle w:val="Lienhypertexte"/>
            <w:noProof/>
          </w:rPr>
          <w:t>Autres types de recherche textuelle</w:t>
        </w:r>
        <w:r w:rsidR="006143DF">
          <w:rPr>
            <w:noProof/>
            <w:webHidden/>
          </w:rPr>
          <w:tab/>
        </w:r>
        <w:r w:rsidR="006143DF">
          <w:rPr>
            <w:noProof/>
            <w:webHidden/>
          </w:rPr>
          <w:fldChar w:fldCharType="begin"/>
        </w:r>
        <w:r w:rsidR="006143DF">
          <w:rPr>
            <w:noProof/>
            <w:webHidden/>
          </w:rPr>
          <w:instrText xml:space="preserve"> PAGEREF _Toc55397617 \h </w:instrText>
        </w:r>
        <w:r w:rsidR="006143DF">
          <w:rPr>
            <w:noProof/>
            <w:webHidden/>
          </w:rPr>
        </w:r>
        <w:r w:rsidR="006143DF">
          <w:rPr>
            <w:noProof/>
            <w:webHidden/>
          </w:rPr>
          <w:fldChar w:fldCharType="separate"/>
        </w:r>
        <w:r w:rsidR="006143DF">
          <w:rPr>
            <w:noProof/>
            <w:webHidden/>
          </w:rPr>
          <w:t>27</w:t>
        </w:r>
        <w:r w:rsidR="006143DF">
          <w:rPr>
            <w:noProof/>
            <w:webHidden/>
          </w:rPr>
          <w:fldChar w:fldCharType="end"/>
        </w:r>
      </w:hyperlink>
    </w:p>
    <w:p w14:paraId="2F22651B" w14:textId="2827EAD8" w:rsidR="006143DF" w:rsidRDefault="003629A8">
      <w:pPr>
        <w:pStyle w:val="TM2"/>
        <w:rPr>
          <w:rFonts w:asciiTheme="minorHAnsi" w:eastAsiaTheme="minorEastAsia" w:hAnsiTheme="minorHAnsi" w:cstheme="minorBidi"/>
          <w:smallCaps w:val="0"/>
          <w:sz w:val="22"/>
          <w:szCs w:val="22"/>
        </w:rPr>
      </w:pPr>
      <w:hyperlink w:anchor="_Toc55397618" w:history="1">
        <w:r w:rsidR="006143DF" w:rsidRPr="00D579A6">
          <w:rPr>
            <w:rStyle w:val="Lienhypertexte"/>
          </w:rPr>
          <w:t>5.2</w:t>
        </w:r>
        <w:r w:rsidR="006143DF">
          <w:rPr>
            <w:rFonts w:asciiTheme="minorHAnsi" w:eastAsiaTheme="minorEastAsia" w:hAnsiTheme="minorHAnsi" w:cstheme="minorBidi"/>
            <w:smallCaps w:val="0"/>
            <w:sz w:val="22"/>
            <w:szCs w:val="22"/>
          </w:rPr>
          <w:tab/>
        </w:r>
        <w:r w:rsidR="006143DF" w:rsidRPr="00D579A6">
          <w:rPr>
            <w:rStyle w:val="Lienhypertexte"/>
          </w:rPr>
          <w:t>Enregistrement des notes audio</w:t>
        </w:r>
        <w:r w:rsidR="006143DF">
          <w:rPr>
            <w:webHidden/>
          </w:rPr>
          <w:tab/>
        </w:r>
        <w:r w:rsidR="006143DF">
          <w:rPr>
            <w:webHidden/>
          </w:rPr>
          <w:fldChar w:fldCharType="begin"/>
        </w:r>
        <w:r w:rsidR="006143DF">
          <w:rPr>
            <w:webHidden/>
          </w:rPr>
          <w:instrText xml:space="preserve"> PAGEREF _Toc55397618 \h </w:instrText>
        </w:r>
        <w:r w:rsidR="006143DF">
          <w:rPr>
            <w:webHidden/>
          </w:rPr>
        </w:r>
        <w:r w:rsidR="006143DF">
          <w:rPr>
            <w:webHidden/>
          </w:rPr>
          <w:fldChar w:fldCharType="separate"/>
        </w:r>
        <w:r w:rsidR="006143DF">
          <w:rPr>
            <w:webHidden/>
          </w:rPr>
          <w:t>27</w:t>
        </w:r>
        <w:r w:rsidR="006143DF">
          <w:rPr>
            <w:webHidden/>
          </w:rPr>
          <w:fldChar w:fldCharType="end"/>
        </w:r>
      </w:hyperlink>
    </w:p>
    <w:p w14:paraId="558D8557" w14:textId="53830DF1" w:rsidR="006143DF" w:rsidRDefault="003629A8">
      <w:pPr>
        <w:pStyle w:val="TM2"/>
        <w:rPr>
          <w:rFonts w:asciiTheme="minorHAnsi" w:eastAsiaTheme="minorEastAsia" w:hAnsiTheme="minorHAnsi" w:cstheme="minorBidi"/>
          <w:smallCaps w:val="0"/>
          <w:sz w:val="22"/>
          <w:szCs w:val="22"/>
        </w:rPr>
      </w:pPr>
      <w:hyperlink w:anchor="_Toc55397619" w:history="1">
        <w:r w:rsidR="006143DF" w:rsidRPr="00D579A6">
          <w:rPr>
            <w:rStyle w:val="Lienhypertexte"/>
          </w:rPr>
          <w:t>5.3</w:t>
        </w:r>
        <w:r w:rsidR="006143DF">
          <w:rPr>
            <w:rFonts w:asciiTheme="minorHAnsi" w:eastAsiaTheme="minorEastAsia" w:hAnsiTheme="minorHAnsi" w:cstheme="minorBidi"/>
            <w:smallCaps w:val="0"/>
            <w:sz w:val="22"/>
            <w:szCs w:val="22"/>
          </w:rPr>
          <w:tab/>
        </w:r>
        <w:r w:rsidR="006143DF" w:rsidRPr="00D579A6">
          <w:rPr>
            <w:rStyle w:val="Lienhypertexte"/>
          </w:rPr>
          <w:t>Signets</w:t>
        </w:r>
        <w:r w:rsidR="006143DF">
          <w:rPr>
            <w:webHidden/>
          </w:rPr>
          <w:tab/>
        </w:r>
        <w:r w:rsidR="006143DF">
          <w:rPr>
            <w:webHidden/>
          </w:rPr>
          <w:fldChar w:fldCharType="begin"/>
        </w:r>
        <w:r w:rsidR="006143DF">
          <w:rPr>
            <w:webHidden/>
          </w:rPr>
          <w:instrText xml:space="preserve"> PAGEREF _Toc55397619 \h </w:instrText>
        </w:r>
        <w:r w:rsidR="006143DF">
          <w:rPr>
            <w:webHidden/>
          </w:rPr>
        </w:r>
        <w:r w:rsidR="006143DF">
          <w:rPr>
            <w:webHidden/>
          </w:rPr>
          <w:fldChar w:fldCharType="separate"/>
        </w:r>
        <w:r w:rsidR="006143DF">
          <w:rPr>
            <w:webHidden/>
          </w:rPr>
          <w:t>28</w:t>
        </w:r>
        <w:r w:rsidR="006143DF">
          <w:rPr>
            <w:webHidden/>
          </w:rPr>
          <w:fldChar w:fldCharType="end"/>
        </w:r>
      </w:hyperlink>
    </w:p>
    <w:p w14:paraId="314144DB" w14:textId="1F8FA9A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0" w:history="1">
        <w:r w:rsidR="006143DF" w:rsidRPr="00D579A6">
          <w:rPr>
            <w:rStyle w:val="Lienhypertexte"/>
            <w:noProof/>
          </w:rPr>
          <w:t>5.3.1</w:t>
        </w:r>
        <w:r w:rsidR="006143DF">
          <w:rPr>
            <w:rFonts w:asciiTheme="minorHAnsi" w:eastAsiaTheme="minorEastAsia" w:hAnsiTheme="minorHAnsi" w:cstheme="minorBidi"/>
            <w:i w:val="0"/>
            <w:noProof/>
            <w:sz w:val="22"/>
            <w:szCs w:val="22"/>
          </w:rPr>
          <w:tab/>
        </w:r>
        <w:r w:rsidR="006143DF" w:rsidRPr="00D579A6">
          <w:rPr>
            <w:rStyle w:val="Lienhypertexte"/>
            <w:noProof/>
          </w:rPr>
          <w:t>Atteindre un signet</w:t>
        </w:r>
        <w:r w:rsidR="006143DF">
          <w:rPr>
            <w:noProof/>
            <w:webHidden/>
          </w:rPr>
          <w:tab/>
        </w:r>
        <w:r w:rsidR="006143DF">
          <w:rPr>
            <w:noProof/>
            <w:webHidden/>
          </w:rPr>
          <w:fldChar w:fldCharType="begin"/>
        </w:r>
        <w:r w:rsidR="006143DF">
          <w:rPr>
            <w:noProof/>
            <w:webHidden/>
          </w:rPr>
          <w:instrText xml:space="preserve"> PAGEREF _Toc55397620 \h </w:instrText>
        </w:r>
        <w:r w:rsidR="006143DF">
          <w:rPr>
            <w:noProof/>
            <w:webHidden/>
          </w:rPr>
        </w:r>
        <w:r w:rsidR="006143DF">
          <w:rPr>
            <w:noProof/>
            <w:webHidden/>
          </w:rPr>
          <w:fldChar w:fldCharType="separate"/>
        </w:r>
        <w:r w:rsidR="006143DF">
          <w:rPr>
            <w:noProof/>
            <w:webHidden/>
          </w:rPr>
          <w:t>28</w:t>
        </w:r>
        <w:r w:rsidR="006143DF">
          <w:rPr>
            <w:noProof/>
            <w:webHidden/>
          </w:rPr>
          <w:fldChar w:fldCharType="end"/>
        </w:r>
      </w:hyperlink>
    </w:p>
    <w:p w14:paraId="2FFB4EC4" w14:textId="655DB9D7"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1" w:history="1">
        <w:r w:rsidR="006143DF" w:rsidRPr="00D579A6">
          <w:rPr>
            <w:rStyle w:val="Lienhypertexte"/>
            <w:noProof/>
          </w:rPr>
          <w:t>5.3.2</w:t>
        </w:r>
        <w:r w:rsidR="006143DF">
          <w:rPr>
            <w:rFonts w:asciiTheme="minorHAnsi" w:eastAsiaTheme="minorEastAsia" w:hAnsiTheme="minorHAnsi" w:cstheme="minorBidi"/>
            <w:i w:val="0"/>
            <w:noProof/>
            <w:sz w:val="22"/>
            <w:szCs w:val="22"/>
          </w:rPr>
          <w:tab/>
        </w:r>
        <w:r w:rsidR="006143DF" w:rsidRPr="00D579A6">
          <w:rPr>
            <w:rStyle w:val="Lienhypertexte"/>
            <w:noProof/>
          </w:rPr>
          <w:t>Insérer un signet</w:t>
        </w:r>
        <w:r w:rsidR="006143DF">
          <w:rPr>
            <w:noProof/>
            <w:webHidden/>
          </w:rPr>
          <w:tab/>
        </w:r>
        <w:r w:rsidR="006143DF">
          <w:rPr>
            <w:noProof/>
            <w:webHidden/>
          </w:rPr>
          <w:fldChar w:fldCharType="begin"/>
        </w:r>
        <w:r w:rsidR="006143DF">
          <w:rPr>
            <w:noProof/>
            <w:webHidden/>
          </w:rPr>
          <w:instrText xml:space="preserve"> PAGEREF _Toc55397621 \h </w:instrText>
        </w:r>
        <w:r w:rsidR="006143DF">
          <w:rPr>
            <w:noProof/>
            <w:webHidden/>
          </w:rPr>
        </w:r>
        <w:r w:rsidR="006143DF">
          <w:rPr>
            <w:noProof/>
            <w:webHidden/>
          </w:rPr>
          <w:fldChar w:fldCharType="separate"/>
        </w:r>
        <w:r w:rsidR="006143DF">
          <w:rPr>
            <w:noProof/>
            <w:webHidden/>
          </w:rPr>
          <w:t>28</w:t>
        </w:r>
        <w:r w:rsidR="006143DF">
          <w:rPr>
            <w:noProof/>
            <w:webHidden/>
          </w:rPr>
          <w:fldChar w:fldCharType="end"/>
        </w:r>
      </w:hyperlink>
    </w:p>
    <w:p w14:paraId="57097A70" w14:textId="6832DE9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2" w:history="1">
        <w:r w:rsidR="006143DF" w:rsidRPr="00D579A6">
          <w:rPr>
            <w:rStyle w:val="Lienhypertexte"/>
            <w:noProof/>
          </w:rPr>
          <w:t>5.3.3</w:t>
        </w:r>
        <w:r w:rsidR="006143DF">
          <w:rPr>
            <w:rFonts w:asciiTheme="minorHAnsi" w:eastAsiaTheme="minorEastAsia" w:hAnsiTheme="minorHAnsi" w:cstheme="minorBidi"/>
            <w:i w:val="0"/>
            <w:noProof/>
            <w:sz w:val="22"/>
            <w:szCs w:val="22"/>
          </w:rPr>
          <w:tab/>
        </w:r>
        <w:r w:rsidR="006143DF" w:rsidRPr="00D579A6">
          <w:rPr>
            <w:rStyle w:val="Lienhypertexte"/>
            <w:noProof/>
          </w:rPr>
          <w:t>Insérer un signet audio</w:t>
        </w:r>
        <w:r w:rsidR="006143DF">
          <w:rPr>
            <w:noProof/>
            <w:webHidden/>
          </w:rPr>
          <w:tab/>
        </w:r>
        <w:r w:rsidR="006143DF">
          <w:rPr>
            <w:noProof/>
            <w:webHidden/>
          </w:rPr>
          <w:fldChar w:fldCharType="begin"/>
        </w:r>
        <w:r w:rsidR="006143DF">
          <w:rPr>
            <w:noProof/>
            <w:webHidden/>
          </w:rPr>
          <w:instrText xml:space="preserve"> PAGEREF _Toc55397622 \h </w:instrText>
        </w:r>
        <w:r w:rsidR="006143DF">
          <w:rPr>
            <w:noProof/>
            <w:webHidden/>
          </w:rPr>
        </w:r>
        <w:r w:rsidR="006143DF">
          <w:rPr>
            <w:noProof/>
            <w:webHidden/>
          </w:rPr>
          <w:fldChar w:fldCharType="separate"/>
        </w:r>
        <w:r w:rsidR="006143DF">
          <w:rPr>
            <w:noProof/>
            <w:webHidden/>
          </w:rPr>
          <w:t>29</w:t>
        </w:r>
        <w:r w:rsidR="006143DF">
          <w:rPr>
            <w:noProof/>
            <w:webHidden/>
          </w:rPr>
          <w:fldChar w:fldCharType="end"/>
        </w:r>
      </w:hyperlink>
    </w:p>
    <w:p w14:paraId="21AAEE3C" w14:textId="3C6D00E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3" w:history="1">
        <w:r w:rsidR="006143DF" w:rsidRPr="00D579A6">
          <w:rPr>
            <w:rStyle w:val="Lienhypertexte"/>
            <w:noProof/>
          </w:rPr>
          <w:t>5.3.4</w:t>
        </w:r>
        <w:r w:rsidR="006143DF">
          <w:rPr>
            <w:rFonts w:asciiTheme="minorHAnsi" w:eastAsiaTheme="minorEastAsia" w:hAnsiTheme="minorHAnsi" w:cstheme="minorBidi"/>
            <w:i w:val="0"/>
            <w:noProof/>
            <w:sz w:val="22"/>
            <w:szCs w:val="22"/>
          </w:rPr>
          <w:tab/>
        </w:r>
        <w:r w:rsidR="006143DF" w:rsidRPr="00D579A6">
          <w:rPr>
            <w:rStyle w:val="Lienhypertexte"/>
            <w:noProof/>
          </w:rPr>
          <w:t>Marqueur de surbrillance</w:t>
        </w:r>
        <w:r w:rsidR="006143DF">
          <w:rPr>
            <w:noProof/>
            <w:webHidden/>
          </w:rPr>
          <w:tab/>
        </w:r>
        <w:r w:rsidR="006143DF">
          <w:rPr>
            <w:noProof/>
            <w:webHidden/>
          </w:rPr>
          <w:fldChar w:fldCharType="begin"/>
        </w:r>
        <w:r w:rsidR="006143DF">
          <w:rPr>
            <w:noProof/>
            <w:webHidden/>
          </w:rPr>
          <w:instrText xml:space="preserve"> PAGEREF _Toc55397623 \h </w:instrText>
        </w:r>
        <w:r w:rsidR="006143DF">
          <w:rPr>
            <w:noProof/>
            <w:webHidden/>
          </w:rPr>
        </w:r>
        <w:r w:rsidR="006143DF">
          <w:rPr>
            <w:noProof/>
            <w:webHidden/>
          </w:rPr>
          <w:fldChar w:fldCharType="separate"/>
        </w:r>
        <w:r w:rsidR="006143DF">
          <w:rPr>
            <w:noProof/>
            <w:webHidden/>
          </w:rPr>
          <w:t>29</w:t>
        </w:r>
        <w:r w:rsidR="006143DF">
          <w:rPr>
            <w:noProof/>
            <w:webHidden/>
          </w:rPr>
          <w:fldChar w:fldCharType="end"/>
        </w:r>
      </w:hyperlink>
    </w:p>
    <w:p w14:paraId="35823B94" w14:textId="5D2A143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4" w:history="1">
        <w:r w:rsidR="006143DF" w:rsidRPr="00D579A6">
          <w:rPr>
            <w:rStyle w:val="Lienhypertexte"/>
            <w:noProof/>
          </w:rPr>
          <w:t>5.3.5</w:t>
        </w:r>
        <w:r w:rsidR="006143DF">
          <w:rPr>
            <w:rFonts w:asciiTheme="minorHAnsi" w:eastAsiaTheme="minorEastAsia" w:hAnsiTheme="minorHAnsi" w:cstheme="minorBidi"/>
            <w:i w:val="0"/>
            <w:noProof/>
            <w:sz w:val="22"/>
            <w:szCs w:val="22"/>
          </w:rPr>
          <w:tab/>
        </w:r>
        <w:r w:rsidR="006143DF" w:rsidRPr="00D579A6">
          <w:rPr>
            <w:rStyle w:val="Lienhypertexte"/>
            <w:noProof/>
          </w:rPr>
          <w:t>Liste de signets</w:t>
        </w:r>
        <w:r w:rsidR="006143DF">
          <w:rPr>
            <w:noProof/>
            <w:webHidden/>
          </w:rPr>
          <w:tab/>
        </w:r>
        <w:r w:rsidR="006143DF">
          <w:rPr>
            <w:noProof/>
            <w:webHidden/>
          </w:rPr>
          <w:fldChar w:fldCharType="begin"/>
        </w:r>
        <w:r w:rsidR="006143DF">
          <w:rPr>
            <w:noProof/>
            <w:webHidden/>
          </w:rPr>
          <w:instrText xml:space="preserve"> PAGEREF _Toc55397624 \h </w:instrText>
        </w:r>
        <w:r w:rsidR="006143DF">
          <w:rPr>
            <w:noProof/>
            <w:webHidden/>
          </w:rPr>
        </w:r>
        <w:r w:rsidR="006143DF">
          <w:rPr>
            <w:noProof/>
            <w:webHidden/>
          </w:rPr>
          <w:fldChar w:fldCharType="separate"/>
        </w:r>
        <w:r w:rsidR="006143DF">
          <w:rPr>
            <w:noProof/>
            <w:webHidden/>
          </w:rPr>
          <w:t>30</w:t>
        </w:r>
        <w:r w:rsidR="006143DF">
          <w:rPr>
            <w:noProof/>
            <w:webHidden/>
          </w:rPr>
          <w:fldChar w:fldCharType="end"/>
        </w:r>
      </w:hyperlink>
    </w:p>
    <w:p w14:paraId="6034770D" w14:textId="2D5478D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5" w:history="1">
        <w:r w:rsidR="006143DF" w:rsidRPr="00D579A6">
          <w:rPr>
            <w:rStyle w:val="Lienhypertexte"/>
            <w:noProof/>
          </w:rPr>
          <w:t>5.3.6</w:t>
        </w:r>
        <w:r w:rsidR="006143DF">
          <w:rPr>
            <w:rFonts w:asciiTheme="minorHAnsi" w:eastAsiaTheme="minorEastAsia" w:hAnsiTheme="minorHAnsi" w:cstheme="minorBidi"/>
            <w:i w:val="0"/>
            <w:noProof/>
            <w:sz w:val="22"/>
            <w:szCs w:val="22"/>
          </w:rPr>
          <w:tab/>
        </w:r>
        <w:r w:rsidR="006143DF" w:rsidRPr="00D579A6">
          <w:rPr>
            <w:rStyle w:val="Lienhypertexte"/>
            <w:noProof/>
          </w:rPr>
          <w:t>Effacer un signet</w:t>
        </w:r>
        <w:r w:rsidR="006143DF">
          <w:rPr>
            <w:noProof/>
            <w:webHidden/>
          </w:rPr>
          <w:tab/>
        </w:r>
        <w:r w:rsidR="006143DF">
          <w:rPr>
            <w:noProof/>
            <w:webHidden/>
          </w:rPr>
          <w:fldChar w:fldCharType="begin"/>
        </w:r>
        <w:r w:rsidR="006143DF">
          <w:rPr>
            <w:noProof/>
            <w:webHidden/>
          </w:rPr>
          <w:instrText xml:space="preserve"> PAGEREF _Toc55397625 \h </w:instrText>
        </w:r>
        <w:r w:rsidR="006143DF">
          <w:rPr>
            <w:noProof/>
            <w:webHidden/>
          </w:rPr>
        </w:r>
        <w:r w:rsidR="006143DF">
          <w:rPr>
            <w:noProof/>
            <w:webHidden/>
          </w:rPr>
          <w:fldChar w:fldCharType="separate"/>
        </w:r>
        <w:r w:rsidR="006143DF">
          <w:rPr>
            <w:noProof/>
            <w:webHidden/>
          </w:rPr>
          <w:t>30</w:t>
        </w:r>
        <w:r w:rsidR="006143DF">
          <w:rPr>
            <w:noProof/>
            <w:webHidden/>
          </w:rPr>
          <w:fldChar w:fldCharType="end"/>
        </w:r>
      </w:hyperlink>
    </w:p>
    <w:p w14:paraId="57C82934" w14:textId="1DD31D8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26" w:history="1">
        <w:r w:rsidR="006143DF" w:rsidRPr="00D579A6">
          <w:rPr>
            <w:rStyle w:val="Lienhypertexte"/>
            <w:noProof/>
          </w:rPr>
          <w:t>5.3.7</w:t>
        </w:r>
        <w:r w:rsidR="006143DF">
          <w:rPr>
            <w:rFonts w:asciiTheme="minorHAnsi" w:eastAsiaTheme="minorEastAsia" w:hAnsiTheme="minorHAnsi" w:cstheme="minorBidi"/>
            <w:i w:val="0"/>
            <w:noProof/>
            <w:sz w:val="22"/>
            <w:szCs w:val="22"/>
          </w:rPr>
          <w:tab/>
        </w:r>
        <w:r w:rsidR="006143DF" w:rsidRPr="00D579A6">
          <w:rPr>
            <w:rStyle w:val="Lienhypertexte"/>
            <w:noProof/>
          </w:rPr>
          <w:t>Annoncer les signets</w:t>
        </w:r>
        <w:r w:rsidR="006143DF">
          <w:rPr>
            <w:noProof/>
            <w:webHidden/>
          </w:rPr>
          <w:tab/>
        </w:r>
        <w:r w:rsidR="006143DF">
          <w:rPr>
            <w:noProof/>
            <w:webHidden/>
          </w:rPr>
          <w:fldChar w:fldCharType="begin"/>
        </w:r>
        <w:r w:rsidR="006143DF">
          <w:rPr>
            <w:noProof/>
            <w:webHidden/>
          </w:rPr>
          <w:instrText xml:space="preserve"> PAGEREF _Toc55397626 \h </w:instrText>
        </w:r>
        <w:r w:rsidR="006143DF">
          <w:rPr>
            <w:noProof/>
            <w:webHidden/>
          </w:rPr>
        </w:r>
        <w:r w:rsidR="006143DF">
          <w:rPr>
            <w:noProof/>
            <w:webHidden/>
          </w:rPr>
          <w:fldChar w:fldCharType="separate"/>
        </w:r>
        <w:r w:rsidR="006143DF">
          <w:rPr>
            <w:noProof/>
            <w:webHidden/>
          </w:rPr>
          <w:t>31</w:t>
        </w:r>
        <w:r w:rsidR="006143DF">
          <w:rPr>
            <w:noProof/>
            <w:webHidden/>
          </w:rPr>
          <w:fldChar w:fldCharType="end"/>
        </w:r>
      </w:hyperlink>
    </w:p>
    <w:p w14:paraId="34E196EB" w14:textId="75AE7B9B"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627" w:history="1">
        <w:r w:rsidR="006143DF" w:rsidRPr="00D579A6">
          <w:rPr>
            <w:rStyle w:val="Lienhypertexte"/>
            <w:noProof/>
          </w:rPr>
          <w:t>6.</w:t>
        </w:r>
        <w:r w:rsidR="006143DF">
          <w:rPr>
            <w:rFonts w:asciiTheme="minorHAnsi" w:eastAsiaTheme="minorEastAsia" w:hAnsiTheme="minorHAnsi" w:cstheme="minorBidi"/>
            <w:b w:val="0"/>
            <w:caps w:val="0"/>
            <w:noProof/>
            <w:sz w:val="22"/>
            <w:szCs w:val="22"/>
          </w:rPr>
          <w:tab/>
        </w:r>
        <w:r w:rsidR="006143DF" w:rsidRPr="00D579A6">
          <w:rPr>
            <w:rStyle w:val="Lienhypertexte"/>
            <w:noProof/>
          </w:rPr>
          <w:t>Menu Configuration - Touche 7</w:t>
        </w:r>
        <w:r w:rsidR="006143DF">
          <w:rPr>
            <w:noProof/>
            <w:webHidden/>
          </w:rPr>
          <w:tab/>
        </w:r>
        <w:r w:rsidR="006143DF">
          <w:rPr>
            <w:noProof/>
            <w:webHidden/>
          </w:rPr>
          <w:fldChar w:fldCharType="begin"/>
        </w:r>
        <w:r w:rsidR="006143DF">
          <w:rPr>
            <w:noProof/>
            <w:webHidden/>
          </w:rPr>
          <w:instrText xml:space="preserve"> PAGEREF _Toc55397627 \h </w:instrText>
        </w:r>
        <w:r w:rsidR="006143DF">
          <w:rPr>
            <w:noProof/>
            <w:webHidden/>
          </w:rPr>
        </w:r>
        <w:r w:rsidR="006143DF">
          <w:rPr>
            <w:noProof/>
            <w:webHidden/>
          </w:rPr>
          <w:fldChar w:fldCharType="separate"/>
        </w:r>
        <w:r w:rsidR="006143DF">
          <w:rPr>
            <w:noProof/>
            <w:webHidden/>
          </w:rPr>
          <w:t>32</w:t>
        </w:r>
        <w:r w:rsidR="006143DF">
          <w:rPr>
            <w:noProof/>
            <w:webHidden/>
          </w:rPr>
          <w:fldChar w:fldCharType="end"/>
        </w:r>
      </w:hyperlink>
    </w:p>
    <w:p w14:paraId="4D6785D8" w14:textId="3C95E3A8" w:rsidR="006143DF" w:rsidRDefault="003629A8">
      <w:pPr>
        <w:pStyle w:val="TM2"/>
        <w:rPr>
          <w:rFonts w:asciiTheme="minorHAnsi" w:eastAsiaTheme="minorEastAsia" w:hAnsiTheme="minorHAnsi" w:cstheme="minorBidi"/>
          <w:smallCaps w:val="0"/>
          <w:sz w:val="22"/>
          <w:szCs w:val="22"/>
        </w:rPr>
      </w:pPr>
      <w:hyperlink w:anchor="_Toc55397628" w:history="1">
        <w:r w:rsidR="006143DF" w:rsidRPr="00D579A6">
          <w:rPr>
            <w:rStyle w:val="Lienhypertexte"/>
          </w:rPr>
          <w:t>6.1</w:t>
        </w:r>
        <w:r w:rsidR="006143DF">
          <w:rPr>
            <w:rFonts w:asciiTheme="minorHAnsi" w:eastAsiaTheme="minorEastAsia" w:hAnsiTheme="minorHAnsi" w:cstheme="minorBidi"/>
            <w:smallCaps w:val="0"/>
            <w:sz w:val="22"/>
            <w:szCs w:val="22"/>
          </w:rPr>
          <w:tab/>
        </w:r>
        <w:r w:rsidR="006143DF" w:rsidRPr="00D579A6">
          <w:rPr>
            <w:rStyle w:val="Lienhypertexte"/>
          </w:rPr>
          <w:t>Liste de menus et d’éléments de menu</w:t>
        </w:r>
        <w:r w:rsidR="006143DF">
          <w:rPr>
            <w:webHidden/>
          </w:rPr>
          <w:tab/>
        </w:r>
        <w:r w:rsidR="006143DF">
          <w:rPr>
            <w:webHidden/>
          </w:rPr>
          <w:fldChar w:fldCharType="begin"/>
        </w:r>
        <w:r w:rsidR="006143DF">
          <w:rPr>
            <w:webHidden/>
          </w:rPr>
          <w:instrText xml:space="preserve"> PAGEREF _Toc55397628 \h </w:instrText>
        </w:r>
        <w:r w:rsidR="006143DF">
          <w:rPr>
            <w:webHidden/>
          </w:rPr>
        </w:r>
        <w:r w:rsidR="006143DF">
          <w:rPr>
            <w:webHidden/>
          </w:rPr>
          <w:fldChar w:fldCharType="separate"/>
        </w:r>
        <w:r w:rsidR="006143DF">
          <w:rPr>
            <w:webHidden/>
          </w:rPr>
          <w:t>32</w:t>
        </w:r>
        <w:r w:rsidR="006143DF">
          <w:rPr>
            <w:webHidden/>
          </w:rPr>
          <w:fldChar w:fldCharType="end"/>
        </w:r>
      </w:hyperlink>
    </w:p>
    <w:p w14:paraId="17868C75" w14:textId="019596A8" w:rsidR="006143DF" w:rsidRDefault="003629A8">
      <w:pPr>
        <w:pStyle w:val="TM2"/>
        <w:rPr>
          <w:rFonts w:asciiTheme="minorHAnsi" w:eastAsiaTheme="minorEastAsia" w:hAnsiTheme="minorHAnsi" w:cstheme="minorBidi"/>
          <w:smallCaps w:val="0"/>
          <w:sz w:val="22"/>
          <w:szCs w:val="22"/>
        </w:rPr>
      </w:pPr>
      <w:hyperlink w:anchor="_Toc55397629" w:history="1">
        <w:r w:rsidR="006143DF" w:rsidRPr="00D579A6">
          <w:rPr>
            <w:rStyle w:val="Lienhypertexte"/>
          </w:rPr>
          <w:t>6.2</w:t>
        </w:r>
        <w:r w:rsidR="006143DF">
          <w:rPr>
            <w:rFonts w:asciiTheme="minorHAnsi" w:eastAsiaTheme="minorEastAsia" w:hAnsiTheme="minorHAnsi" w:cstheme="minorBidi"/>
            <w:smallCaps w:val="0"/>
            <w:sz w:val="22"/>
            <w:szCs w:val="22"/>
          </w:rPr>
          <w:tab/>
        </w:r>
        <w:r w:rsidR="006143DF" w:rsidRPr="00D579A6">
          <w:rPr>
            <w:rStyle w:val="Lienhypertexte"/>
          </w:rPr>
          <w:t>Lecture et navigation</w:t>
        </w:r>
        <w:r w:rsidR="006143DF">
          <w:rPr>
            <w:webHidden/>
          </w:rPr>
          <w:tab/>
        </w:r>
        <w:r w:rsidR="006143DF">
          <w:rPr>
            <w:webHidden/>
          </w:rPr>
          <w:fldChar w:fldCharType="begin"/>
        </w:r>
        <w:r w:rsidR="006143DF">
          <w:rPr>
            <w:webHidden/>
          </w:rPr>
          <w:instrText xml:space="preserve"> PAGEREF _Toc55397629 \h </w:instrText>
        </w:r>
        <w:r w:rsidR="006143DF">
          <w:rPr>
            <w:webHidden/>
          </w:rPr>
        </w:r>
        <w:r w:rsidR="006143DF">
          <w:rPr>
            <w:webHidden/>
          </w:rPr>
          <w:fldChar w:fldCharType="separate"/>
        </w:r>
        <w:r w:rsidR="006143DF">
          <w:rPr>
            <w:webHidden/>
          </w:rPr>
          <w:t>35</w:t>
        </w:r>
        <w:r w:rsidR="006143DF">
          <w:rPr>
            <w:webHidden/>
          </w:rPr>
          <w:fldChar w:fldCharType="end"/>
        </w:r>
      </w:hyperlink>
    </w:p>
    <w:p w14:paraId="1FC727F1" w14:textId="339C7350"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0" w:history="1">
        <w:r w:rsidR="006143DF" w:rsidRPr="00D579A6">
          <w:rPr>
            <w:rStyle w:val="Lienhypertexte"/>
            <w:noProof/>
          </w:rPr>
          <w:t>6.2.1</w:t>
        </w:r>
        <w:r w:rsidR="006143DF">
          <w:rPr>
            <w:rFonts w:asciiTheme="minorHAnsi" w:eastAsiaTheme="minorEastAsia" w:hAnsiTheme="minorHAnsi" w:cstheme="minorBidi"/>
            <w:i w:val="0"/>
            <w:noProof/>
            <w:sz w:val="22"/>
            <w:szCs w:val="22"/>
          </w:rPr>
          <w:tab/>
        </w:r>
        <w:r w:rsidR="006143DF" w:rsidRPr="00D579A6">
          <w:rPr>
            <w:rStyle w:val="Lienhypertexte"/>
            <w:noProof/>
          </w:rPr>
          <w:t>Boucle</w:t>
        </w:r>
        <w:r w:rsidR="006143DF">
          <w:rPr>
            <w:noProof/>
            <w:webHidden/>
          </w:rPr>
          <w:tab/>
        </w:r>
        <w:r w:rsidR="006143DF">
          <w:rPr>
            <w:noProof/>
            <w:webHidden/>
          </w:rPr>
          <w:fldChar w:fldCharType="begin"/>
        </w:r>
        <w:r w:rsidR="006143DF">
          <w:rPr>
            <w:noProof/>
            <w:webHidden/>
          </w:rPr>
          <w:instrText xml:space="preserve"> PAGEREF _Toc55397630 \h </w:instrText>
        </w:r>
        <w:r w:rsidR="006143DF">
          <w:rPr>
            <w:noProof/>
            <w:webHidden/>
          </w:rPr>
        </w:r>
        <w:r w:rsidR="006143DF">
          <w:rPr>
            <w:noProof/>
            <w:webHidden/>
          </w:rPr>
          <w:fldChar w:fldCharType="separate"/>
        </w:r>
        <w:r w:rsidR="006143DF">
          <w:rPr>
            <w:noProof/>
            <w:webHidden/>
          </w:rPr>
          <w:t>35</w:t>
        </w:r>
        <w:r w:rsidR="006143DF">
          <w:rPr>
            <w:noProof/>
            <w:webHidden/>
          </w:rPr>
          <w:fldChar w:fldCharType="end"/>
        </w:r>
      </w:hyperlink>
    </w:p>
    <w:p w14:paraId="36540E4F" w14:textId="5FD2894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1" w:history="1">
        <w:r w:rsidR="006143DF" w:rsidRPr="00D579A6">
          <w:rPr>
            <w:rStyle w:val="Lienhypertexte"/>
            <w:noProof/>
          </w:rPr>
          <w:t>6.2.2</w:t>
        </w:r>
        <w:r w:rsidR="006143DF">
          <w:rPr>
            <w:rFonts w:asciiTheme="minorHAnsi" w:eastAsiaTheme="minorEastAsia" w:hAnsiTheme="minorHAnsi" w:cstheme="minorBidi"/>
            <w:i w:val="0"/>
            <w:noProof/>
            <w:sz w:val="22"/>
            <w:szCs w:val="22"/>
          </w:rPr>
          <w:tab/>
        </w:r>
        <w:r w:rsidR="006143DF" w:rsidRPr="00D579A6">
          <w:rPr>
            <w:rStyle w:val="Lienhypertexte"/>
            <w:noProof/>
          </w:rPr>
          <w:t>Intervalles de temps</w:t>
        </w:r>
        <w:r w:rsidR="006143DF">
          <w:rPr>
            <w:noProof/>
            <w:webHidden/>
          </w:rPr>
          <w:tab/>
        </w:r>
        <w:r w:rsidR="006143DF">
          <w:rPr>
            <w:noProof/>
            <w:webHidden/>
          </w:rPr>
          <w:fldChar w:fldCharType="begin"/>
        </w:r>
        <w:r w:rsidR="006143DF">
          <w:rPr>
            <w:noProof/>
            <w:webHidden/>
          </w:rPr>
          <w:instrText xml:space="preserve"> PAGEREF _Toc55397631 \h </w:instrText>
        </w:r>
        <w:r w:rsidR="006143DF">
          <w:rPr>
            <w:noProof/>
            <w:webHidden/>
          </w:rPr>
        </w:r>
        <w:r w:rsidR="006143DF">
          <w:rPr>
            <w:noProof/>
            <w:webHidden/>
          </w:rPr>
          <w:fldChar w:fldCharType="separate"/>
        </w:r>
        <w:r w:rsidR="006143DF">
          <w:rPr>
            <w:noProof/>
            <w:webHidden/>
          </w:rPr>
          <w:t>36</w:t>
        </w:r>
        <w:r w:rsidR="006143DF">
          <w:rPr>
            <w:noProof/>
            <w:webHidden/>
          </w:rPr>
          <w:fldChar w:fldCharType="end"/>
        </w:r>
      </w:hyperlink>
    </w:p>
    <w:p w14:paraId="51B5CAA9" w14:textId="68ECAFA1"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2" w:history="1">
        <w:r w:rsidR="006143DF" w:rsidRPr="00D579A6">
          <w:rPr>
            <w:rStyle w:val="Lienhypertexte"/>
            <w:noProof/>
            <w:lang w:eastAsia="fr-FR"/>
          </w:rPr>
          <w:t>6.2.3</w:t>
        </w:r>
        <w:r w:rsidR="006143DF">
          <w:rPr>
            <w:rFonts w:asciiTheme="minorHAnsi" w:eastAsiaTheme="minorEastAsia" w:hAnsiTheme="minorHAnsi" w:cstheme="minorBidi"/>
            <w:i w:val="0"/>
            <w:noProof/>
            <w:sz w:val="22"/>
            <w:szCs w:val="22"/>
          </w:rPr>
          <w:tab/>
        </w:r>
        <w:r w:rsidR="006143DF" w:rsidRPr="00D579A6">
          <w:rPr>
            <w:rStyle w:val="Lienhypertexte"/>
            <w:noProof/>
            <w:lang w:eastAsia="fr-FR"/>
          </w:rPr>
          <w:t>Signaux sonores des touches</w:t>
        </w:r>
        <w:r w:rsidR="006143DF">
          <w:rPr>
            <w:noProof/>
            <w:webHidden/>
          </w:rPr>
          <w:tab/>
        </w:r>
        <w:r w:rsidR="006143DF">
          <w:rPr>
            <w:noProof/>
            <w:webHidden/>
          </w:rPr>
          <w:fldChar w:fldCharType="begin"/>
        </w:r>
        <w:r w:rsidR="006143DF">
          <w:rPr>
            <w:noProof/>
            <w:webHidden/>
          </w:rPr>
          <w:instrText xml:space="preserve"> PAGEREF _Toc55397632 \h </w:instrText>
        </w:r>
        <w:r w:rsidR="006143DF">
          <w:rPr>
            <w:noProof/>
            <w:webHidden/>
          </w:rPr>
        </w:r>
        <w:r w:rsidR="006143DF">
          <w:rPr>
            <w:noProof/>
            <w:webHidden/>
          </w:rPr>
          <w:fldChar w:fldCharType="separate"/>
        </w:r>
        <w:r w:rsidR="006143DF">
          <w:rPr>
            <w:noProof/>
            <w:webHidden/>
          </w:rPr>
          <w:t>36</w:t>
        </w:r>
        <w:r w:rsidR="006143DF">
          <w:rPr>
            <w:noProof/>
            <w:webHidden/>
          </w:rPr>
          <w:fldChar w:fldCharType="end"/>
        </w:r>
      </w:hyperlink>
    </w:p>
    <w:p w14:paraId="462C86B1" w14:textId="7526863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3" w:history="1">
        <w:r w:rsidR="006143DF" w:rsidRPr="00D579A6">
          <w:rPr>
            <w:rStyle w:val="Lienhypertexte"/>
            <w:noProof/>
          </w:rPr>
          <w:t>6.2.4</w:t>
        </w:r>
        <w:r w:rsidR="006143DF">
          <w:rPr>
            <w:rFonts w:asciiTheme="minorHAnsi" w:eastAsiaTheme="minorEastAsia" w:hAnsiTheme="minorHAnsi" w:cstheme="minorBidi"/>
            <w:i w:val="0"/>
            <w:noProof/>
            <w:sz w:val="22"/>
            <w:szCs w:val="22"/>
          </w:rPr>
          <w:tab/>
        </w:r>
        <w:r w:rsidR="006143DF" w:rsidRPr="00D579A6">
          <w:rPr>
            <w:rStyle w:val="Lienhypertexte"/>
            <w:noProof/>
          </w:rPr>
          <w:t>Messages de mise en sommeil</w:t>
        </w:r>
        <w:r w:rsidR="006143DF">
          <w:rPr>
            <w:noProof/>
            <w:webHidden/>
          </w:rPr>
          <w:tab/>
        </w:r>
        <w:r w:rsidR="006143DF">
          <w:rPr>
            <w:noProof/>
            <w:webHidden/>
          </w:rPr>
          <w:fldChar w:fldCharType="begin"/>
        </w:r>
        <w:r w:rsidR="006143DF">
          <w:rPr>
            <w:noProof/>
            <w:webHidden/>
          </w:rPr>
          <w:instrText xml:space="preserve"> PAGEREF _Toc55397633 \h </w:instrText>
        </w:r>
        <w:r w:rsidR="006143DF">
          <w:rPr>
            <w:noProof/>
            <w:webHidden/>
          </w:rPr>
        </w:r>
        <w:r w:rsidR="006143DF">
          <w:rPr>
            <w:noProof/>
            <w:webHidden/>
          </w:rPr>
          <w:fldChar w:fldCharType="separate"/>
        </w:r>
        <w:r w:rsidR="006143DF">
          <w:rPr>
            <w:noProof/>
            <w:webHidden/>
          </w:rPr>
          <w:t>36</w:t>
        </w:r>
        <w:r w:rsidR="006143DF">
          <w:rPr>
            <w:noProof/>
            <w:webHidden/>
          </w:rPr>
          <w:fldChar w:fldCharType="end"/>
        </w:r>
      </w:hyperlink>
    </w:p>
    <w:p w14:paraId="35381136" w14:textId="79B56C3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4" w:history="1">
        <w:r w:rsidR="006143DF" w:rsidRPr="00D579A6">
          <w:rPr>
            <w:rStyle w:val="Lienhypertexte"/>
            <w:noProof/>
          </w:rPr>
          <w:t>6.2.5</w:t>
        </w:r>
        <w:r w:rsidR="006143DF">
          <w:rPr>
            <w:rFonts w:asciiTheme="minorHAnsi" w:eastAsiaTheme="minorEastAsia" w:hAnsiTheme="minorHAnsi" w:cstheme="minorBidi"/>
            <w:i w:val="0"/>
            <w:noProof/>
            <w:sz w:val="22"/>
            <w:szCs w:val="22"/>
          </w:rPr>
          <w:tab/>
        </w:r>
        <w:r w:rsidR="006143DF" w:rsidRPr="00D579A6">
          <w:rPr>
            <w:rStyle w:val="Lienhypertexte"/>
            <w:noProof/>
          </w:rPr>
          <w:t>Signal de signet</w:t>
        </w:r>
        <w:r w:rsidR="006143DF">
          <w:rPr>
            <w:noProof/>
            <w:webHidden/>
          </w:rPr>
          <w:tab/>
        </w:r>
        <w:r w:rsidR="006143DF">
          <w:rPr>
            <w:noProof/>
            <w:webHidden/>
          </w:rPr>
          <w:fldChar w:fldCharType="begin"/>
        </w:r>
        <w:r w:rsidR="006143DF">
          <w:rPr>
            <w:noProof/>
            <w:webHidden/>
          </w:rPr>
          <w:instrText xml:space="preserve"> PAGEREF _Toc55397634 \h </w:instrText>
        </w:r>
        <w:r w:rsidR="006143DF">
          <w:rPr>
            <w:noProof/>
            <w:webHidden/>
          </w:rPr>
        </w:r>
        <w:r w:rsidR="006143DF">
          <w:rPr>
            <w:noProof/>
            <w:webHidden/>
          </w:rPr>
          <w:fldChar w:fldCharType="separate"/>
        </w:r>
        <w:r w:rsidR="006143DF">
          <w:rPr>
            <w:noProof/>
            <w:webHidden/>
          </w:rPr>
          <w:t>36</w:t>
        </w:r>
        <w:r w:rsidR="006143DF">
          <w:rPr>
            <w:noProof/>
            <w:webHidden/>
          </w:rPr>
          <w:fldChar w:fldCharType="end"/>
        </w:r>
      </w:hyperlink>
    </w:p>
    <w:p w14:paraId="42F92773" w14:textId="362426C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5" w:history="1">
        <w:r w:rsidR="006143DF" w:rsidRPr="00D579A6">
          <w:rPr>
            <w:rStyle w:val="Lienhypertexte"/>
            <w:noProof/>
          </w:rPr>
          <w:t>6.2.6</w:t>
        </w:r>
        <w:r w:rsidR="006143DF">
          <w:rPr>
            <w:rFonts w:asciiTheme="minorHAnsi" w:eastAsiaTheme="minorEastAsia" w:hAnsiTheme="minorHAnsi" w:cstheme="minorBidi"/>
            <w:i w:val="0"/>
            <w:noProof/>
            <w:sz w:val="22"/>
            <w:szCs w:val="22"/>
          </w:rPr>
          <w:tab/>
        </w:r>
        <w:r w:rsidR="006143DF" w:rsidRPr="00D579A6">
          <w:rPr>
            <w:rStyle w:val="Lienhypertexte"/>
            <w:noProof/>
          </w:rPr>
          <w:t>Mode d’ajustement audio</w:t>
        </w:r>
        <w:r w:rsidR="006143DF">
          <w:rPr>
            <w:noProof/>
            <w:webHidden/>
          </w:rPr>
          <w:tab/>
        </w:r>
        <w:r w:rsidR="006143DF">
          <w:rPr>
            <w:noProof/>
            <w:webHidden/>
          </w:rPr>
          <w:fldChar w:fldCharType="begin"/>
        </w:r>
        <w:r w:rsidR="006143DF">
          <w:rPr>
            <w:noProof/>
            <w:webHidden/>
          </w:rPr>
          <w:instrText xml:space="preserve"> PAGEREF _Toc55397635 \h </w:instrText>
        </w:r>
        <w:r w:rsidR="006143DF">
          <w:rPr>
            <w:noProof/>
            <w:webHidden/>
          </w:rPr>
        </w:r>
        <w:r w:rsidR="006143DF">
          <w:rPr>
            <w:noProof/>
            <w:webHidden/>
          </w:rPr>
          <w:fldChar w:fldCharType="separate"/>
        </w:r>
        <w:r w:rsidR="006143DF">
          <w:rPr>
            <w:noProof/>
            <w:webHidden/>
          </w:rPr>
          <w:t>36</w:t>
        </w:r>
        <w:r w:rsidR="006143DF">
          <w:rPr>
            <w:noProof/>
            <w:webHidden/>
          </w:rPr>
          <w:fldChar w:fldCharType="end"/>
        </w:r>
      </w:hyperlink>
    </w:p>
    <w:p w14:paraId="6B6B30A8" w14:textId="317BC058" w:rsidR="006143DF" w:rsidRDefault="003629A8">
      <w:pPr>
        <w:pStyle w:val="TM2"/>
        <w:rPr>
          <w:rFonts w:asciiTheme="minorHAnsi" w:eastAsiaTheme="minorEastAsia" w:hAnsiTheme="minorHAnsi" w:cstheme="minorBidi"/>
          <w:smallCaps w:val="0"/>
          <w:sz w:val="22"/>
          <w:szCs w:val="22"/>
        </w:rPr>
      </w:pPr>
      <w:hyperlink w:anchor="_Toc55397636" w:history="1">
        <w:r w:rsidR="006143DF" w:rsidRPr="00D579A6">
          <w:rPr>
            <w:rStyle w:val="Lienhypertexte"/>
          </w:rPr>
          <w:t>6.3</w:t>
        </w:r>
        <w:r w:rsidR="006143DF">
          <w:rPr>
            <w:rFonts w:asciiTheme="minorHAnsi" w:eastAsiaTheme="minorEastAsia" w:hAnsiTheme="minorHAnsi" w:cstheme="minorBidi"/>
            <w:smallCaps w:val="0"/>
            <w:sz w:val="22"/>
            <w:szCs w:val="22"/>
          </w:rPr>
          <w:tab/>
        </w:r>
        <w:r w:rsidR="006143DF" w:rsidRPr="00D579A6">
          <w:rPr>
            <w:rStyle w:val="Lienhypertexte"/>
          </w:rPr>
          <w:t>Sauter</w:t>
        </w:r>
        <w:r w:rsidR="006143DF">
          <w:rPr>
            <w:webHidden/>
          </w:rPr>
          <w:tab/>
        </w:r>
        <w:r w:rsidR="006143DF">
          <w:rPr>
            <w:webHidden/>
          </w:rPr>
          <w:fldChar w:fldCharType="begin"/>
        </w:r>
        <w:r w:rsidR="006143DF">
          <w:rPr>
            <w:webHidden/>
          </w:rPr>
          <w:instrText xml:space="preserve"> PAGEREF _Toc55397636 \h </w:instrText>
        </w:r>
        <w:r w:rsidR="006143DF">
          <w:rPr>
            <w:webHidden/>
          </w:rPr>
        </w:r>
        <w:r w:rsidR="006143DF">
          <w:rPr>
            <w:webHidden/>
          </w:rPr>
          <w:fldChar w:fldCharType="separate"/>
        </w:r>
        <w:r w:rsidR="006143DF">
          <w:rPr>
            <w:webHidden/>
          </w:rPr>
          <w:t>36</w:t>
        </w:r>
        <w:r w:rsidR="006143DF">
          <w:rPr>
            <w:webHidden/>
          </w:rPr>
          <w:fldChar w:fldCharType="end"/>
        </w:r>
      </w:hyperlink>
    </w:p>
    <w:p w14:paraId="0A367A9F" w14:textId="209045E8" w:rsidR="006143DF" w:rsidRDefault="003629A8">
      <w:pPr>
        <w:pStyle w:val="TM2"/>
        <w:rPr>
          <w:rFonts w:asciiTheme="minorHAnsi" w:eastAsiaTheme="minorEastAsia" w:hAnsiTheme="minorHAnsi" w:cstheme="minorBidi"/>
          <w:smallCaps w:val="0"/>
          <w:sz w:val="22"/>
          <w:szCs w:val="22"/>
        </w:rPr>
      </w:pPr>
      <w:hyperlink w:anchor="_Toc55397637" w:history="1">
        <w:r w:rsidR="006143DF" w:rsidRPr="00D579A6">
          <w:rPr>
            <w:rStyle w:val="Lienhypertexte"/>
          </w:rPr>
          <w:t>6.4</w:t>
        </w:r>
        <w:r w:rsidR="006143DF">
          <w:rPr>
            <w:rFonts w:asciiTheme="minorHAnsi" w:eastAsiaTheme="minorEastAsia" w:hAnsiTheme="minorHAnsi" w:cstheme="minorBidi"/>
            <w:smallCaps w:val="0"/>
            <w:sz w:val="22"/>
            <w:szCs w:val="22"/>
          </w:rPr>
          <w:tab/>
        </w:r>
        <w:r w:rsidR="006143DF" w:rsidRPr="00D579A6">
          <w:rPr>
            <w:rStyle w:val="Lienhypertexte"/>
          </w:rPr>
          <w:t>Menu Langue</w:t>
        </w:r>
        <w:r w:rsidR="006143DF">
          <w:rPr>
            <w:webHidden/>
          </w:rPr>
          <w:tab/>
        </w:r>
        <w:r w:rsidR="006143DF">
          <w:rPr>
            <w:webHidden/>
          </w:rPr>
          <w:fldChar w:fldCharType="begin"/>
        </w:r>
        <w:r w:rsidR="006143DF">
          <w:rPr>
            <w:webHidden/>
          </w:rPr>
          <w:instrText xml:space="preserve"> PAGEREF _Toc55397637 \h </w:instrText>
        </w:r>
        <w:r w:rsidR="006143DF">
          <w:rPr>
            <w:webHidden/>
          </w:rPr>
        </w:r>
        <w:r w:rsidR="006143DF">
          <w:rPr>
            <w:webHidden/>
          </w:rPr>
          <w:fldChar w:fldCharType="separate"/>
        </w:r>
        <w:r w:rsidR="006143DF">
          <w:rPr>
            <w:webHidden/>
          </w:rPr>
          <w:t>37</w:t>
        </w:r>
        <w:r w:rsidR="006143DF">
          <w:rPr>
            <w:webHidden/>
          </w:rPr>
          <w:fldChar w:fldCharType="end"/>
        </w:r>
      </w:hyperlink>
    </w:p>
    <w:p w14:paraId="670AD44A" w14:textId="453BB64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8" w:history="1">
        <w:r w:rsidR="006143DF" w:rsidRPr="00D579A6">
          <w:rPr>
            <w:rStyle w:val="Lienhypertexte"/>
            <w:noProof/>
          </w:rPr>
          <w:t>6.4.1</w:t>
        </w:r>
        <w:r w:rsidR="006143DF">
          <w:rPr>
            <w:rFonts w:asciiTheme="minorHAnsi" w:eastAsiaTheme="minorEastAsia" w:hAnsiTheme="minorHAnsi" w:cstheme="minorBidi"/>
            <w:i w:val="0"/>
            <w:noProof/>
            <w:sz w:val="22"/>
            <w:szCs w:val="22"/>
          </w:rPr>
          <w:tab/>
        </w:r>
        <w:r w:rsidR="006143DF" w:rsidRPr="00D579A6">
          <w:rPr>
            <w:rStyle w:val="Lienhypertexte"/>
            <w:noProof/>
          </w:rPr>
          <w:t>Voix de la synthèse vocale</w:t>
        </w:r>
        <w:r w:rsidR="006143DF">
          <w:rPr>
            <w:noProof/>
            <w:webHidden/>
          </w:rPr>
          <w:tab/>
        </w:r>
        <w:r w:rsidR="006143DF">
          <w:rPr>
            <w:noProof/>
            <w:webHidden/>
          </w:rPr>
          <w:fldChar w:fldCharType="begin"/>
        </w:r>
        <w:r w:rsidR="006143DF">
          <w:rPr>
            <w:noProof/>
            <w:webHidden/>
          </w:rPr>
          <w:instrText xml:space="preserve"> PAGEREF _Toc55397638 \h </w:instrText>
        </w:r>
        <w:r w:rsidR="006143DF">
          <w:rPr>
            <w:noProof/>
            <w:webHidden/>
          </w:rPr>
        </w:r>
        <w:r w:rsidR="006143DF">
          <w:rPr>
            <w:noProof/>
            <w:webHidden/>
          </w:rPr>
          <w:fldChar w:fldCharType="separate"/>
        </w:r>
        <w:r w:rsidR="006143DF">
          <w:rPr>
            <w:noProof/>
            <w:webHidden/>
          </w:rPr>
          <w:t>37</w:t>
        </w:r>
        <w:r w:rsidR="006143DF">
          <w:rPr>
            <w:noProof/>
            <w:webHidden/>
          </w:rPr>
          <w:fldChar w:fldCharType="end"/>
        </w:r>
      </w:hyperlink>
    </w:p>
    <w:p w14:paraId="257F135F" w14:textId="557E5B39"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39" w:history="1">
        <w:r w:rsidR="006143DF" w:rsidRPr="00D579A6">
          <w:rPr>
            <w:rStyle w:val="Lienhypertexte"/>
            <w:noProof/>
          </w:rPr>
          <w:t>6.4.2</w:t>
        </w:r>
        <w:r w:rsidR="006143DF">
          <w:rPr>
            <w:rFonts w:asciiTheme="minorHAnsi" w:eastAsiaTheme="minorEastAsia" w:hAnsiTheme="minorHAnsi" w:cstheme="minorBidi"/>
            <w:i w:val="0"/>
            <w:noProof/>
            <w:sz w:val="22"/>
            <w:szCs w:val="22"/>
          </w:rPr>
          <w:tab/>
        </w:r>
        <w:r w:rsidR="006143DF" w:rsidRPr="00D579A6">
          <w:rPr>
            <w:rStyle w:val="Lienhypertexte"/>
            <w:noProof/>
          </w:rPr>
          <w:t>Tables de traduction braille</w:t>
        </w:r>
        <w:r w:rsidR="006143DF">
          <w:rPr>
            <w:noProof/>
            <w:webHidden/>
          </w:rPr>
          <w:tab/>
        </w:r>
        <w:r w:rsidR="006143DF">
          <w:rPr>
            <w:noProof/>
            <w:webHidden/>
          </w:rPr>
          <w:fldChar w:fldCharType="begin"/>
        </w:r>
        <w:r w:rsidR="006143DF">
          <w:rPr>
            <w:noProof/>
            <w:webHidden/>
          </w:rPr>
          <w:instrText xml:space="preserve"> PAGEREF _Toc55397639 \h </w:instrText>
        </w:r>
        <w:r w:rsidR="006143DF">
          <w:rPr>
            <w:noProof/>
            <w:webHidden/>
          </w:rPr>
        </w:r>
        <w:r w:rsidR="006143DF">
          <w:rPr>
            <w:noProof/>
            <w:webHidden/>
          </w:rPr>
          <w:fldChar w:fldCharType="separate"/>
        </w:r>
        <w:r w:rsidR="006143DF">
          <w:rPr>
            <w:noProof/>
            <w:webHidden/>
          </w:rPr>
          <w:t>37</w:t>
        </w:r>
        <w:r w:rsidR="006143DF">
          <w:rPr>
            <w:noProof/>
            <w:webHidden/>
          </w:rPr>
          <w:fldChar w:fldCharType="end"/>
        </w:r>
      </w:hyperlink>
    </w:p>
    <w:p w14:paraId="1716D9FD" w14:textId="24F9D7D2" w:rsidR="006143DF" w:rsidRDefault="003629A8">
      <w:pPr>
        <w:pStyle w:val="TM2"/>
        <w:rPr>
          <w:rFonts w:asciiTheme="minorHAnsi" w:eastAsiaTheme="minorEastAsia" w:hAnsiTheme="minorHAnsi" w:cstheme="minorBidi"/>
          <w:smallCaps w:val="0"/>
          <w:sz w:val="22"/>
          <w:szCs w:val="22"/>
        </w:rPr>
      </w:pPr>
      <w:hyperlink w:anchor="_Toc55397640" w:history="1">
        <w:r w:rsidR="006143DF" w:rsidRPr="00D579A6">
          <w:rPr>
            <w:rStyle w:val="Lienhypertexte"/>
          </w:rPr>
          <w:t>6.5</w:t>
        </w:r>
        <w:r w:rsidR="006143DF">
          <w:rPr>
            <w:rFonts w:asciiTheme="minorHAnsi" w:eastAsiaTheme="minorEastAsia" w:hAnsiTheme="minorHAnsi" w:cstheme="minorBidi"/>
            <w:smallCaps w:val="0"/>
            <w:sz w:val="22"/>
            <w:szCs w:val="22"/>
          </w:rPr>
          <w:tab/>
        </w:r>
        <w:r w:rsidR="006143DF" w:rsidRPr="00D579A6">
          <w:rPr>
            <w:rStyle w:val="Lienhypertexte"/>
          </w:rPr>
          <w:t>Enregistrement</w:t>
        </w:r>
        <w:r w:rsidR="006143DF">
          <w:rPr>
            <w:webHidden/>
          </w:rPr>
          <w:tab/>
        </w:r>
        <w:r w:rsidR="006143DF">
          <w:rPr>
            <w:webHidden/>
          </w:rPr>
          <w:fldChar w:fldCharType="begin"/>
        </w:r>
        <w:r w:rsidR="006143DF">
          <w:rPr>
            <w:webHidden/>
          </w:rPr>
          <w:instrText xml:space="preserve"> PAGEREF _Toc55397640 \h </w:instrText>
        </w:r>
        <w:r w:rsidR="006143DF">
          <w:rPr>
            <w:webHidden/>
          </w:rPr>
        </w:r>
        <w:r w:rsidR="006143DF">
          <w:rPr>
            <w:webHidden/>
          </w:rPr>
          <w:fldChar w:fldCharType="separate"/>
        </w:r>
        <w:r w:rsidR="006143DF">
          <w:rPr>
            <w:webHidden/>
          </w:rPr>
          <w:t>37</w:t>
        </w:r>
        <w:r w:rsidR="006143DF">
          <w:rPr>
            <w:webHidden/>
          </w:rPr>
          <w:fldChar w:fldCharType="end"/>
        </w:r>
      </w:hyperlink>
    </w:p>
    <w:p w14:paraId="62B57468" w14:textId="17F5DE4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41" w:history="1">
        <w:r w:rsidR="006143DF" w:rsidRPr="00D579A6">
          <w:rPr>
            <w:rStyle w:val="Lienhypertexte"/>
            <w:noProof/>
          </w:rPr>
          <w:t>6.5.1</w:t>
        </w:r>
        <w:r w:rsidR="006143DF">
          <w:rPr>
            <w:rFonts w:asciiTheme="minorHAnsi" w:eastAsiaTheme="minorEastAsia" w:hAnsiTheme="minorHAnsi" w:cstheme="minorBidi"/>
            <w:i w:val="0"/>
            <w:noProof/>
            <w:sz w:val="22"/>
            <w:szCs w:val="22"/>
          </w:rPr>
          <w:tab/>
        </w:r>
        <w:r w:rsidR="006143DF" w:rsidRPr="00D579A6">
          <w:rPr>
            <w:rStyle w:val="Lienhypertexte"/>
            <w:noProof/>
          </w:rPr>
          <w:t>Types de fichier pour microphone intégré</w:t>
        </w:r>
        <w:r w:rsidR="006143DF">
          <w:rPr>
            <w:noProof/>
            <w:webHidden/>
          </w:rPr>
          <w:tab/>
        </w:r>
        <w:r w:rsidR="006143DF">
          <w:rPr>
            <w:noProof/>
            <w:webHidden/>
          </w:rPr>
          <w:fldChar w:fldCharType="begin"/>
        </w:r>
        <w:r w:rsidR="006143DF">
          <w:rPr>
            <w:noProof/>
            <w:webHidden/>
          </w:rPr>
          <w:instrText xml:space="preserve"> PAGEREF _Toc55397641 \h </w:instrText>
        </w:r>
        <w:r w:rsidR="006143DF">
          <w:rPr>
            <w:noProof/>
            <w:webHidden/>
          </w:rPr>
        </w:r>
        <w:r w:rsidR="006143DF">
          <w:rPr>
            <w:noProof/>
            <w:webHidden/>
          </w:rPr>
          <w:fldChar w:fldCharType="separate"/>
        </w:r>
        <w:r w:rsidR="006143DF">
          <w:rPr>
            <w:noProof/>
            <w:webHidden/>
          </w:rPr>
          <w:t>37</w:t>
        </w:r>
        <w:r w:rsidR="006143DF">
          <w:rPr>
            <w:noProof/>
            <w:webHidden/>
          </w:rPr>
          <w:fldChar w:fldCharType="end"/>
        </w:r>
      </w:hyperlink>
    </w:p>
    <w:p w14:paraId="663FAE25" w14:textId="436DB917"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42" w:history="1">
        <w:r w:rsidR="006143DF" w:rsidRPr="00D579A6">
          <w:rPr>
            <w:rStyle w:val="Lienhypertexte"/>
            <w:noProof/>
          </w:rPr>
          <w:t>6.5.2</w:t>
        </w:r>
        <w:r w:rsidR="006143DF">
          <w:rPr>
            <w:rFonts w:asciiTheme="minorHAnsi" w:eastAsiaTheme="minorEastAsia" w:hAnsiTheme="minorHAnsi" w:cstheme="minorBidi"/>
            <w:i w:val="0"/>
            <w:noProof/>
            <w:sz w:val="22"/>
            <w:szCs w:val="22"/>
          </w:rPr>
          <w:tab/>
        </w:r>
        <w:r w:rsidR="006143DF" w:rsidRPr="00D579A6">
          <w:rPr>
            <w:rStyle w:val="Lienhypertexte"/>
            <w:noProof/>
          </w:rPr>
          <w:t>Types de fichier d’enregistrement externe</w:t>
        </w:r>
        <w:r w:rsidR="006143DF">
          <w:rPr>
            <w:noProof/>
            <w:webHidden/>
          </w:rPr>
          <w:tab/>
        </w:r>
        <w:r w:rsidR="006143DF">
          <w:rPr>
            <w:noProof/>
            <w:webHidden/>
          </w:rPr>
          <w:fldChar w:fldCharType="begin"/>
        </w:r>
        <w:r w:rsidR="006143DF">
          <w:rPr>
            <w:noProof/>
            <w:webHidden/>
          </w:rPr>
          <w:instrText xml:space="preserve"> PAGEREF _Toc55397642 \h </w:instrText>
        </w:r>
        <w:r w:rsidR="006143DF">
          <w:rPr>
            <w:noProof/>
            <w:webHidden/>
          </w:rPr>
        </w:r>
        <w:r w:rsidR="006143DF">
          <w:rPr>
            <w:noProof/>
            <w:webHidden/>
          </w:rPr>
          <w:fldChar w:fldCharType="separate"/>
        </w:r>
        <w:r w:rsidR="006143DF">
          <w:rPr>
            <w:noProof/>
            <w:webHidden/>
          </w:rPr>
          <w:t>37</w:t>
        </w:r>
        <w:r w:rsidR="006143DF">
          <w:rPr>
            <w:noProof/>
            <w:webHidden/>
          </w:rPr>
          <w:fldChar w:fldCharType="end"/>
        </w:r>
      </w:hyperlink>
    </w:p>
    <w:p w14:paraId="34089EA7" w14:textId="447AC69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43" w:history="1">
        <w:r w:rsidR="006143DF" w:rsidRPr="00D579A6">
          <w:rPr>
            <w:rStyle w:val="Lienhypertexte"/>
            <w:noProof/>
          </w:rPr>
          <w:t>6.5.3</w:t>
        </w:r>
        <w:r w:rsidR="006143DF">
          <w:rPr>
            <w:rFonts w:asciiTheme="minorHAnsi" w:eastAsiaTheme="minorEastAsia" w:hAnsiTheme="minorHAnsi" w:cstheme="minorBidi"/>
            <w:i w:val="0"/>
            <w:noProof/>
            <w:sz w:val="22"/>
            <w:szCs w:val="22"/>
          </w:rPr>
          <w:tab/>
        </w:r>
        <w:r w:rsidR="006143DF" w:rsidRPr="00D579A6">
          <w:rPr>
            <w:rStyle w:val="Lienhypertexte"/>
            <w:noProof/>
          </w:rPr>
          <w:t>Ajustement du volume d’enregistrement</w:t>
        </w:r>
        <w:r w:rsidR="006143DF">
          <w:rPr>
            <w:noProof/>
            <w:webHidden/>
          </w:rPr>
          <w:tab/>
        </w:r>
        <w:r w:rsidR="006143DF">
          <w:rPr>
            <w:noProof/>
            <w:webHidden/>
          </w:rPr>
          <w:fldChar w:fldCharType="begin"/>
        </w:r>
        <w:r w:rsidR="006143DF">
          <w:rPr>
            <w:noProof/>
            <w:webHidden/>
          </w:rPr>
          <w:instrText xml:space="preserve"> PAGEREF _Toc55397643 \h </w:instrText>
        </w:r>
        <w:r w:rsidR="006143DF">
          <w:rPr>
            <w:noProof/>
            <w:webHidden/>
          </w:rPr>
        </w:r>
        <w:r w:rsidR="006143DF">
          <w:rPr>
            <w:noProof/>
            <w:webHidden/>
          </w:rPr>
          <w:fldChar w:fldCharType="separate"/>
        </w:r>
        <w:r w:rsidR="006143DF">
          <w:rPr>
            <w:noProof/>
            <w:webHidden/>
          </w:rPr>
          <w:t>37</w:t>
        </w:r>
        <w:r w:rsidR="006143DF">
          <w:rPr>
            <w:noProof/>
            <w:webHidden/>
          </w:rPr>
          <w:fldChar w:fldCharType="end"/>
        </w:r>
      </w:hyperlink>
    </w:p>
    <w:p w14:paraId="49BB4502" w14:textId="1114825B" w:rsidR="006143DF" w:rsidRDefault="003629A8">
      <w:pPr>
        <w:pStyle w:val="TM2"/>
        <w:rPr>
          <w:rFonts w:asciiTheme="minorHAnsi" w:eastAsiaTheme="minorEastAsia" w:hAnsiTheme="minorHAnsi" w:cstheme="minorBidi"/>
          <w:smallCaps w:val="0"/>
          <w:sz w:val="22"/>
          <w:szCs w:val="22"/>
        </w:rPr>
      </w:pPr>
      <w:hyperlink w:anchor="_Toc55397644" w:history="1">
        <w:r w:rsidR="006143DF" w:rsidRPr="00D579A6">
          <w:rPr>
            <w:rStyle w:val="Lienhypertexte"/>
          </w:rPr>
          <w:t>6.6</w:t>
        </w:r>
        <w:r w:rsidR="006143DF">
          <w:rPr>
            <w:rFonts w:asciiTheme="minorHAnsi" w:eastAsiaTheme="minorEastAsia" w:hAnsiTheme="minorHAnsi" w:cstheme="minorBidi"/>
            <w:smallCaps w:val="0"/>
            <w:sz w:val="22"/>
            <w:szCs w:val="22"/>
          </w:rPr>
          <w:tab/>
        </w:r>
        <w:r w:rsidR="006143DF" w:rsidRPr="00D579A6">
          <w:rPr>
            <w:rStyle w:val="Lienhypertexte"/>
          </w:rPr>
          <w:t>Méthode de saisie de texte Multitouches</w:t>
        </w:r>
        <w:r w:rsidR="006143DF">
          <w:rPr>
            <w:webHidden/>
          </w:rPr>
          <w:tab/>
        </w:r>
        <w:r w:rsidR="006143DF">
          <w:rPr>
            <w:webHidden/>
          </w:rPr>
          <w:fldChar w:fldCharType="begin"/>
        </w:r>
        <w:r w:rsidR="006143DF">
          <w:rPr>
            <w:webHidden/>
          </w:rPr>
          <w:instrText xml:space="preserve"> PAGEREF _Toc55397644 \h </w:instrText>
        </w:r>
        <w:r w:rsidR="006143DF">
          <w:rPr>
            <w:webHidden/>
          </w:rPr>
        </w:r>
        <w:r w:rsidR="006143DF">
          <w:rPr>
            <w:webHidden/>
          </w:rPr>
          <w:fldChar w:fldCharType="separate"/>
        </w:r>
        <w:r w:rsidR="006143DF">
          <w:rPr>
            <w:webHidden/>
          </w:rPr>
          <w:t>38</w:t>
        </w:r>
        <w:r w:rsidR="006143DF">
          <w:rPr>
            <w:webHidden/>
          </w:rPr>
          <w:fldChar w:fldCharType="end"/>
        </w:r>
      </w:hyperlink>
    </w:p>
    <w:p w14:paraId="30533D7C" w14:textId="6487D37E" w:rsidR="006143DF" w:rsidRDefault="003629A8">
      <w:pPr>
        <w:pStyle w:val="TM2"/>
        <w:rPr>
          <w:rFonts w:asciiTheme="minorHAnsi" w:eastAsiaTheme="minorEastAsia" w:hAnsiTheme="minorHAnsi" w:cstheme="minorBidi"/>
          <w:smallCaps w:val="0"/>
          <w:sz w:val="22"/>
          <w:szCs w:val="22"/>
        </w:rPr>
      </w:pPr>
      <w:hyperlink w:anchor="_Toc55397645" w:history="1">
        <w:r w:rsidR="006143DF" w:rsidRPr="00D579A6">
          <w:rPr>
            <w:rStyle w:val="Lienhypertexte"/>
          </w:rPr>
          <w:t>6.7</w:t>
        </w:r>
        <w:r w:rsidR="006143DF">
          <w:rPr>
            <w:rFonts w:asciiTheme="minorHAnsi" w:eastAsiaTheme="minorEastAsia" w:hAnsiTheme="minorHAnsi" w:cstheme="minorBidi"/>
            <w:smallCaps w:val="0"/>
            <w:sz w:val="22"/>
            <w:szCs w:val="22"/>
          </w:rPr>
          <w:tab/>
        </w:r>
        <w:r w:rsidR="006143DF" w:rsidRPr="00D579A6">
          <w:rPr>
            <w:rStyle w:val="Lienhypertexte"/>
          </w:rPr>
          <w:t>Formater la carte mémoire SD</w:t>
        </w:r>
        <w:r w:rsidR="006143DF">
          <w:rPr>
            <w:webHidden/>
          </w:rPr>
          <w:tab/>
        </w:r>
        <w:r w:rsidR="006143DF">
          <w:rPr>
            <w:webHidden/>
          </w:rPr>
          <w:fldChar w:fldCharType="begin"/>
        </w:r>
        <w:r w:rsidR="006143DF">
          <w:rPr>
            <w:webHidden/>
          </w:rPr>
          <w:instrText xml:space="preserve"> PAGEREF _Toc55397645 \h </w:instrText>
        </w:r>
        <w:r w:rsidR="006143DF">
          <w:rPr>
            <w:webHidden/>
          </w:rPr>
        </w:r>
        <w:r w:rsidR="006143DF">
          <w:rPr>
            <w:webHidden/>
          </w:rPr>
          <w:fldChar w:fldCharType="separate"/>
        </w:r>
        <w:r w:rsidR="006143DF">
          <w:rPr>
            <w:webHidden/>
          </w:rPr>
          <w:t>38</w:t>
        </w:r>
        <w:r w:rsidR="006143DF">
          <w:rPr>
            <w:webHidden/>
          </w:rPr>
          <w:fldChar w:fldCharType="end"/>
        </w:r>
      </w:hyperlink>
    </w:p>
    <w:p w14:paraId="046A9D23" w14:textId="38CBBB4F" w:rsidR="006143DF" w:rsidRDefault="003629A8">
      <w:pPr>
        <w:pStyle w:val="TM2"/>
        <w:rPr>
          <w:rFonts w:asciiTheme="minorHAnsi" w:eastAsiaTheme="minorEastAsia" w:hAnsiTheme="minorHAnsi" w:cstheme="minorBidi"/>
          <w:smallCaps w:val="0"/>
          <w:sz w:val="22"/>
          <w:szCs w:val="22"/>
        </w:rPr>
      </w:pPr>
      <w:hyperlink w:anchor="_Toc55397646" w:history="1">
        <w:r w:rsidR="006143DF" w:rsidRPr="00D579A6">
          <w:rPr>
            <w:rStyle w:val="Lienhypertexte"/>
          </w:rPr>
          <w:t>6.8</w:t>
        </w:r>
        <w:r w:rsidR="006143DF">
          <w:rPr>
            <w:rFonts w:asciiTheme="minorHAnsi" w:eastAsiaTheme="minorEastAsia" w:hAnsiTheme="minorHAnsi" w:cstheme="minorBidi"/>
            <w:smallCaps w:val="0"/>
            <w:sz w:val="22"/>
            <w:szCs w:val="22"/>
          </w:rPr>
          <w:tab/>
        </w:r>
        <w:r w:rsidR="006143DF" w:rsidRPr="00D579A6">
          <w:rPr>
            <w:rStyle w:val="Lienhypertexte"/>
          </w:rPr>
          <w:t>Sans fil</w:t>
        </w:r>
        <w:r w:rsidR="006143DF">
          <w:rPr>
            <w:webHidden/>
          </w:rPr>
          <w:tab/>
        </w:r>
        <w:r w:rsidR="006143DF">
          <w:rPr>
            <w:webHidden/>
          </w:rPr>
          <w:fldChar w:fldCharType="begin"/>
        </w:r>
        <w:r w:rsidR="006143DF">
          <w:rPr>
            <w:webHidden/>
          </w:rPr>
          <w:instrText xml:space="preserve"> PAGEREF _Toc55397646 \h </w:instrText>
        </w:r>
        <w:r w:rsidR="006143DF">
          <w:rPr>
            <w:webHidden/>
          </w:rPr>
        </w:r>
        <w:r w:rsidR="006143DF">
          <w:rPr>
            <w:webHidden/>
          </w:rPr>
          <w:fldChar w:fldCharType="separate"/>
        </w:r>
        <w:r w:rsidR="006143DF">
          <w:rPr>
            <w:webHidden/>
          </w:rPr>
          <w:t>39</w:t>
        </w:r>
        <w:r w:rsidR="006143DF">
          <w:rPr>
            <w:webHidden/>
          </w:rPr>
          <w:fldChar w:fldCharType="end"/>
        </w:r>
      </w:hyperlink>
    </w:p>
    <w:p w14:paraId="091AE816" w14:textId="0B3C8E03"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47" w:history="1">
        <w:r w:rsidR="006143DF" w:rsidRPr="00D579A6">
          <w:rPr>
            <w:rStyle w:val="Lienhypertexte"/>
            <w:noProof/>
          </w:rPr>
          <w:t>6.8.1</w:t>
        </w:r>
        <w:r w:rsidR="006143DF">
          <w:rPr>
            <w:rFonts w:asciiTheme="minorHAnsi" w:eastAsiaTheme="minorEastAsia" w:hAnsiTheme="minorHAnsi" w:cstheme="minorBidi"/>
            <w:i w:val="0"/>
            <w:noProof/>
            <w:sz w:val="22"/>
            <w:szCs w:val="22"/>
          </w:rPr>
          <w:tab/>
        </w:r>
        <w:r w:rsidR="006143DF" w:rsidRPr="00D579A6">
          <w:rPr>
            <w:rStyle w:val="Lienhypertexte"/>
            <w:noProof/>
          </w:rPr>
          <w:t>Mode Avion</w:t>
        </w:r>
        <w:r w:rsidR="006143DF">
          <w:rPr>
            <w:noProof/>
            <w:webHidden/>
          </w:rPr>
          <w:tab/>
        </w:r>
        <w:r w:rsidR="006143DF">
          <w:rPr>
            <w:noProof/>
            <w:webHidden/>
          </w:rPr>
          <w:fldChar w:fldCharType="begin"/>
        </w:r>
        <w:r w:rsidR="006143DF">
          <w:rPr>
            <w:noProof/>
            <w:webHidden/>
          </w:rPr>
          <w:instrText xml:space="preserve"> PAGEREF _Toc55397647 \h </w:instrText>
        </w:r>
        <w:r w:rsidR="006143DF">
          <w:rPr>
            <w:noProof/>
            <w:webHidden/>
          </w:rPr>
        </w:r>
        <w:r w:rsidR="006143DF">
          <w:rPr>
            <w:noProof/>
            <w:webHidden/>
          </w:rPr>
          <w:fldChar w:fldCharType="separate"/>
        </w:r>
        <w:r w:rsidR="006143DF">
          <w:rPr>
            <w:noProof/>
            <w:webHidden/>
          </w:rPr>
          <w:t>39</w:t>
        </w:r>
        <w:r w:rsidR="006143DF">
          <w:rPr>
            <w:noProof/>
            <w:webHidden/>
          </w:rPr>
          <w:fldChar w:fldCharType="end"/>
        </w:r>
      </w:hyperlink>
    </w:p>
    <w:p w14:paraId="68465973" w14:textId="47734B0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48" w:history="1">
        <w:r w:rsidR="006143DF" w:rsidRPr="00D579A6">
          <w:rPr>
            <w:rStyle w:val="Lienhypertexte"/>
            <w:noProof/>
          </w:rPr>
          <w:t>6.8.2</w:t>
        </w:r>
        <w:r w:rsidR="006143DF">
          <w:rPr>
            <w:rFonts w:asciiTheme="minorHAnsi" w:eastAsiaTheme="minorEastAsia" w:hAnsiTheme="minorHAnsi" w:cstheme="minorBidi"/>
            <w:i w:val="0"/>
            <w:noProof/>
            <w:sz w:val="22"/>
            <w:szCs w:val="22"/>
          </w:rPr>
          <w:tab/>
        </w:r>
        <w:r w:rsidR="006143DF" w:rsidRPr="00D579A6">
          <w:rPr>
            <w:rStyle w:val="Lienhypertexte"/>
            <w:noProof/>
          </w:rPr>
          <w:t>Importer une configuration de réseau</w:t>
        </w:r>
        <w:r w:rsidR="006143DF">
          <w:rPr>
            <w:noProof/>
            <w:webHidden/>
          </w:rPr>
          <w:tab/>
        </w:r>
        <w:r w:rsidR="006143DF">
          <w:rPr>
            <w:noProof/>
            <w:webHidden/>
          </w:rPr>
          <w:fldChar w:fldCharType="begin"/>
        </w:r>
        <w:r w:rsidR="006143DF">
          <w:rPr>
            <w:noProof/>
            <w:webHidden/>
          </w:rPr>
          <w:instrText xml:space="preserve"> PAGEREF _Toc55397648 \h </w:instrText>
        </w:r>
        <w:r w:rsidR="006143DF">
          <w:rPr>
            <w:noProof/>
            <w:webHidden/>
          </w:rPr>
        </w:r>
        <w:r w:rsidR="006143DF">
          <w:rPr>
            <w:noProof/>
            <w:webHidden/>
          </w:rPr>
          <w:fldChar w:fldCharType="separate"/>
        </w:r>
        <w:r w:rsidR="006143DF">
          <w:rPr>
            <w:noProof/>
            <w:webHidden/>
          </w:rPr>
          <w:t>40</w:t>
        </w:r>
        <w:r w:rsidR="006143DF">
          <w:rPr>
            <w:noProof/>
            <w:webHidden/>
          </w:rPr>
          <w:fldChar w:fldCharType="end"/>
        </w:r>
      </w:hyperlink>
    </w:p>
    <w:p w14:paraId="6DE2793A" w14:textId="688A3D5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49" w:history="1">
        <w:r w:rsidR="006143DF" w:rsidRPr="00D579A6">
          <w:rPr>
            <w:rStyle w:val="Lienhypertexte"/>
            <w:noProof/>
          </w:rPr>
          <w:t>6.8.3</w:t>
        </w:r>
        <w:r w:rsidR="006143DF">
          <w:rPr>
            <w:rFonts w:asciiTheme="minorHAnsi" w:eastAsiaTheme="minorEastAsia" w:hAnsiTheme="minorHAnsi" w:cstheme="minorBidi"/>
            <w:i w:val="0"/>
            <w:noProof/>
            <w:sz w:val="22"/>
            <w:szCs w:val="22"/>
          </w:rPr>
          <w:tab/>
        </w:r>
        <w:r w:rsidR="006143DF" w:rsidRPr="00D579A6">
          <w:rPr>
            <w:rStyle w:val="Lienhypertexte"/>
            <w:noProof/>
          </w:rPr>
          <w:t>Rechercher une connexion</w:t>
        </w:r>
        <w:r w:rsidR="006143DF">
          <w:rPr>
            <w:noProof/>
            <w:webHidden/>
          </w:rPr>
          <w:tab/>
        </w:r>
        <w:r w:rsidR="006143DF">
          <w:rPr>
            <w:noProof/>
            <w:webHidden/>
          </w:rPr>
          <w:fldChar w:fldCharType="begin"/>
        </w:r>
        <w:r w:rsidR="006143DF">
          <w:rPr>
            <w:noProof/>
            <w:webHidden/>
          </w:rPr>
          <w:instrText xml:space="preserve"> PAGEREF _Toc55397649 \h </w:instrText>
        </w:r>
        <w:r w:rsidR="006143DF">
          <w:rPr>
            <w:noProof/>
            <w:webHidden/>
          </w:rPr>
        </w:r>
        <w:r w:rsidR="006143DF">
          <w:rPr>
            <w:noProof/>
            <w:webHidden/>
          </w:rPr>
          <w:fldChar w:fldCharType="separate"/>
        </w:r>
        <w:r w:rsidR="006143DF">
          <w:rPr>
            <w:noProof/>
            <w:webHidden/>
          </w:rPr>
          <w:t>40</w:t>
        </w:r>
        <w:r w:rsidR="006143DF">
          <w:rPr>
            <w:noProof/>
            <w:webHidden/>
          </w:rPr>
          <w:fldChar w:fldCharType="end"/>
        </w:r>
      </w:hyperlink>
    </w:p>
    <w:p w14:paraId="245187DB" w14:textId="536E6539"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0" w:history="1">
        <w:r w:rsidR="006143DF" w:rsidRPr="00D579A6">
          <w:rPr>
            <w:rStyle w:val="Lienhypertexte"/>
            <w:noProof/>
          </w:rPr>
          <w:t>6.8.4</w:t>
        </w:r>
        <w:r w:rsidR="006143DF">
          <w:rPr>
            <w:rFonts w:asciiTheme="minorHAnsi" w:eastAsiaTheme="minorEastAsia" w:hAnsiTheme="minorHAnsi" w:cstheme="minorBidi"/>
            <w:i w:val="0"/>
            <w:noProof/>
            <w:sz w:val="22"/>
            <w:szCs w:val="22"/>
          </w:rPr>
          <w:tab/>
        </w:r>
        <w:r w:rsidR="006143DF" w:rsidRPr="00D579A6">
          <w:rPr>
            <w:rStyle w:val="Lienhypertexte"/>
            <w:noProof/>
          </w:rPr>
          <w:t>Lancer une connexion</w:t>
        </w:r>
        <w:r w:rsidR="006143DF">
          <w:rPr>
            <w:noProof/>
            <w:webHidden/>
          </w:rPr>
          <w:tab/>
        </w:r>
        <w:r w:rsidR="006143DF">
          <w:rPr>
            <w:noProof/>
            <w:webHidden/>
          </w:rPr>
          <w:fldChar w:fldCharType="begin"/>
        </w:r>
        <w:r w:rsidR="006143DF">
          <w:rPr>
            <w:noProof/>
            <w:webHidden/>
          </w:rPr>
          <w:instrText xml:space="preserve"> PAGEREF _Toc55397650 \h </w:instrText>
        </w:r>
        <w:r w:rsidR="006143DF">
          <w:rPr>
            <w:noProof/>
            <w:webHidden/>
          </w:rPr>
        </w:r>
        <w:r w:rsidR="006143DF">
          <w:rPr>
            <w:noProof/>
            <w:webHidden/>
          </w:rPr>
          <w:fldChar w:fldCharType="separate"/>
        </w:r>
        <w:r w:rsidR="006143DF">
          <w:rPr>
            <w:noProof/>
            <w:webHidden/>
          </w:rPr>
          <w:t>40</w:t>
        </w:r>
        <w:r w:rsidR="006143DF">
          <w:rPr>
            <w:noProof/>
            <w:webHidden/>
          </w:rPr>
          <w:fldChar w:fldCharType="end"/>
        </w:r>
      </w:hyperlink>
    </w:p>
    <w:p w14:paraId="66D591AE" w14:textId="6354B3E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1" w:history="1">
        <w:r w:rsidR="006143DF" w:rsidRPr="00D579A6">
          <w:rPr>
            <w:rStyle w:val="Lienhypertexte"/>
            <w:noProof/>
          </w:rPr>
          <w:t>6.8.5</w:t>
        </w:r>
        <w:r w:rsidR="006143DF">
          <w:rPr>
            <w:rFonts w:asciiTheme="minorHAnsi" w:eastAsiaTheme="minorEastAsia" w:hAnsiTheme="minorHAnsi" w:cstheme="minorBidi"/>
            <w:i w:val="0"/>
            <w:noProof/>
            <w:sz w:val="22"/>
            <w:szCs w:val="22"/>
          </w:rPr>
          <w:tab/>
        </w:r>
        <w:r w:rsidR="006143DF" w:rsidRPr="00D579A6">
          <w:rPr>
            <w:rStyle w:val="Lienhypertexte"/>
            <w:noProof/>
          </w:rPr>
          <w:t>Créer une nouvelle connexion</w:t>
        </w:r>
        <w:r w:rsidR="006143DF">
          <w:rPr>
            <w:noProof/>
            <w:webHidden/>
          </w:rPr>
          <w:tab/>
        </w:r>
        <w:r w:rsidR="006143DF">
          <w:rPr>
            <w:noProof/>
            <w:webHidden/>
          </w:rPr>
          <w:fldChar w:fldCharType="begin"/>
        </w:r>
        <w:r w:rsidR="006143DF">
          <w:rPr>
            <w:noProof/>
            <w:webHidden/>
          </w:rPr>
          <w:instrText xml:space="preserve"> PAGEREF _Toc55397651 \h </w:instrText>
        </w:r>
        <w:r w:rsidR="006143DF">
          <w:rPr>
            <w:noProof/>
            <w:webHidden/>
          </w:rPr>
        </w:r>
        <w:r w:rsidR="006143DF">
          <w:rPr>
            <w:noProof/>
            <w:webHidden/>
          </w:rPr>
          <w:fldChar w:fldCharType="separate"/>
        </w:r>
        <w:r w:rsidR="006143DF">
          <w:rPr>
            <w:noProof/>
            <w:webHidden/>
          </w:rPr>
          <w:t>40</w:t>
        </w:r>
        <w:r w:rsidR="006143DF">
          <w:rPr>
            <w:noProof/>
            <w:webHidden/>
          </w:rPr>
          <w:fldChar w:fldCharType="end"/>
        </w:r>
      </w:hyperlink>
    </w:p>
    <w:p w14:paraId="2A42B819" w14:textId="14853E7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2" w:history="1">
        <w:r w:rsidR="006143DF" w:rsidRPr="00D579A6">
          <w:rPr>
            <w:rStyle w:val="Lienhypertexte"/>
            <w:noProof/>
          </w:rPr>
          <w:t>6.8.6</w:t>
        </w:r>
        <w:r w:rsidR="006143DF">
          <w:rPr>
            <w:rFonts w:asciiTheme="minorHAnsi" w:eastAsiaTheme="minorEastAsia" w:hAnsiTheme="minorHAnsi" w:cstheme="minorBidi"/>
            <w:i w:val="0"/>
            <w:noProof/>
            <w:sz w:val="22"/>
            <w:szCs w:val="22"/>
          </w:rPr>
          <w:tab/>
        </w:r>
        <w:r w:rsidR="006143DF" w:rsidRPr="00D579A6">
          <w:rPr>
            <w:rStyle w:val="Lienhypertexte"/>
            <w:noProof/>
          </w:rPr>
          <w:t>Effacer une connexion</w:t>
        </w:r>
        <w:r w:rsidR="006143DF">
          <w:rPr>
            <w:noProof/>
            <w:webHidden/>
          </w:rPr>
          <w:tab/>
        </w:r>
        <w:r w:rsidR="006143DF">
          <w:rPr>
            <w:noProof/>
            <w:webHidden/>
          </w:rPr>
          <w:fldChar w:fldCharType="begin"/>
        </w:r>
        <w:r w:rsidR="006143DF">
          <w:rPr>
            <w:noProof/>
            <w:webHidden/>
          </w:rPr>
          <w:instrText xml:space="preserve"> PAGEREF _Toc55397652 \h </w:instrText>
        </w:r>
        <w:r w:rsidR="006143DF">
          <w:rPr>
            <w:noProof/>
            <w:webHidden/>
          </w:rPr>
        </w:r>
        <w:r w:rsidR="006143DF">
          <w:rPr>
            <w:noProof/>
            <w:webHidden/>
          </w:rPr>
          <w:fldChar w:fldCharType="separate"/>
        </w:r>
        <w:r w:rsidR="006143DF">
          <w:rPr>
            <w:noProof/>
            <w:webHidden/>
          </w:rPr>
          <w:t>40</w:t>
        </w:r>
        <w:r w:rsidR="006143DF">
          <w:rPr>
            <w:noProof/>
            <w:webHidden/>
          </w:rPr>
          <w:fldChar w:fldCharType="end"/>
        </w:r>
      </w:hyperlink>
    </w:p>
    <w:p w14:paraId="5C9D6289" w14:textId="2A3CD9B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3" w:history="1">
        <w:r w:rsidR="006143DF" w:rsidRPr="00D579A6">
          <w:rPr>
            <w:rStyle w:val="Lienhypertexte"/>
            <w:noProof/>
          </w:rPr>
          <w:t>6.8.7</w:t>
        </w:r>
        <w:r w:rsidR="006143DF">
          <w:rPr>
            <w:rFonts w:asciiTheme="minorHAnsi" w:eastAsiaTheme="minorEastAsia" w:hAnsiTheme="minorHAnsi" w:cstheme="minorBidi"/>
            <w:i w:val="0"/>
            <w:noProof/>
            <w:sz w:val="22"/>
            <w:szCs w:val="22"/>
          </w:rPr>
          <w:tab/>
        </w:r>
        <w:r w:rsidR="006143DF" w:rsidRPr="00D579A6">
          <w:rPr>
            <w:rStyle w:val="Lienhypertexte"/>
            <w:noProof/>
          </w:rPr>
          <w:t>Valider une connexion</w:t>
        </w:r>
        <w:r w:rsidR="006143DF">
          <w:rPr>
            <w:noProof/>
            <w:webHidden/>
          </w:rPr>
          <w:tab/>
        </w:r>
        <w:r w:rsidR="006143DF">
          <w:rPr>
            <w:noProof/>
            <w:webHidden/>
          </w:rPr>
          <w:fldChar w:fldCharType="begin"/>
        </w:r>
        <w:r w:rsidR="006143DF">
          <w:rPr>
            <w:noProof/>
            <w:webHidden/>
          </w:rPr>
          <w:instrText xml:space="preserve"> PAGEREF _Toc55397653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1CD9F83D" w14:textId="6A5D49C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4" w:history="1">
        <w:r w:rsidR="006143DF" w:rsidRPr="00D579A6">
          <w:rPr>
            <w:rStyle w:val="Lienhypertexte"/>
            <w:noProof/>
          </w:rPr>
          <w:t>6.8.8</w:t>
        </w:r>
        <w:r w:rsidR="006143DF">
          <w:rPr>
            <w:rFonts w:asciiTheme="minorHAnsi" w:eastAsiaTheme="minorEastAsia" w:hAnsiTheme="minorHAnsi" w:cstheme="minorBidi"/>
            <w:i w:val="0"/>
            <w:noProof/>
            <w:sz w:val="22"/>
            <w:szCs w:val="22"/>
          </w:rPr>
          <w:tab/>
        </w:r>
        <w:r w:rsidR="006143DF" w:rsidRPr="00D579A6">
          <w:rPr>
            <w:rStyle w:val="Lienhypertexte"/>
            <w:noProof/>
          </w:rPr>
          <w:t>Sans fil</w:t>
        </w:r>
        <w:r w:rsidR="006143DF">
          <w:rPr>
            <w:noProof/>
            <w:webHidden/>
          </w:rPr>
          <w:tab/>
        </w:r>
        <w:r w:rsidR="006143DF">
          <w:rPr>
            <w:noProof/>
            <w:webHidden/>
          </w:rPr>
          <w:fldChar w:fldCharType="begin"/>
        </w:r>
        <w:r w:rsidR="006143DF">
          <w:rPr>
            <w:noProof/>
            <w:webHidden/>
          </w:rPr>
          <w:instrText xml:space="preserve"> PAGEREF _Toc55397654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71150729" w14:textId="6FF03122" w:rsidR="006143DF" w:rsidRDefault="003629A8">
      <w:pPr>
        <w:pStyle w:val="TM2"/>
        <w:rPr>
          <w:rFonts w:asciiTheme="minorHAnsi" w:eastAsiaTheme="minorEastAsia" w:hAnsiTheme="minorHAnsi" w:cstheme="minorBidi"/>
          <w:smallCaps w:val="0"/>
          <w:sz w:val="22"/>
          <w:szCs w:val="22"/>
        </w:rPr>
      </w:pPr>
      <w:hyperlink w:anchor="_Toc55397655" w:history="1">
        <w:r w:rsidR="006143DF" w:rsidRPr="00D579A6">
          <w:rPr>
            <w:rStyle w:val="Lienhypertexte"/>
          </w:rPr>
          <w:t>6.9</w:t>
        </w:r>
        <w:r w:rsidR="006143DF">
          <w:rPr>
            <w:rFonts w:asciiTheme="minorHAnsi" w:eastAsiaTheme="minorEastAsia" w:hAnsiTheme="minorHAnsi" w:cstheme="minorBidi"/>
            <w:smallCaps w:val="0"/>
            <w:sz w:val="22"/>
            <w:szCs w:val="22"/>
          </w:rPr>
          <w:tab/>
        </w:r>
        <w:r w:rsidR="006143DF" w:rsidRPr="00D579A6">
          <w:rPr>
            <w:rStyle w:val="Lienhypertexte"/>
          </w:rPr>
          <w:t>Bluetooth</w:t>
        </w:r>
        <w:r w:rsidR="006143DF">
          <w:rPr>
            <w:webHidden/>
          </w:rPr>
          <w:tab/>
        </w:r>
        <w:r w:rsidR="006143DF">
          <w:rPr>
            <w:webHidden/>
          </w:rPr>
          <w:fldChar w:fldCharType="begin"/>
        </w:r>
        <w:r w:rsidR="006143DF">
          <w:rPr>
            <w:webHidden/>
          </w:rPr>
          <w:instrText xml:space="preserve"> PAGEREF _Toc55397655 \h </w:instrText>
        </w:r>
        <w:r w:rsidR="006143DF">
          <w:rPr>
            <w:webHidden/>
          </w:rPr>
        </w:r>
        <w:r w:rsidR="006143DF">
          <w:rPr>
            <w:webHidden/>
          </w:rPr>
          <w:fldChar w:fldCharType="separate"/>
        </w:r>
        <w:r w:rsidR="006143DF">
          <w:rPr>
            <w:webHidden/>
          </w:rPr>
          <w:t>41</w:t>
        </w:r>
        <w:r w:rsidR="006143DF">
          <w:rPr>
            <w:webHidden/>
          </w:rPr>
          <w:fldChar w:fldCharType="end"/>
        </w:r>
      </w:hyperlink>
    </w:p>
    <w:p w14:paraId="4EC0A947" w14:textId="7EEB676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6" w:history="1">
        <w:r w:rsidR="006143DF" w:rsidRPr="00D579A6">
          <w:rPr>
            <w:rStyle w:val="Lienhypertexte"/>
            <w:noProof/>
          </w:rPr>
          <w:t>6.9.1</w:t>
        </w:r>
        <w:r w:rsidR="006143DF">
          <w:rPr>
            <w:rFonts w:asciiTheme="minorHAnsi" w:eastAsiaTheme="minorEastAsia" w:hAnsiTheme="minorHAnsi" w:cstheme="minorBidi"/>
            <w:i w:val="0"/>
            <w:noProof/>
            <w:sz w:val="22"/>
            <w:szCs w:val="22"/>
          </w:rPr>
          <w:tab/>
        </w:r>
        <w:r w:rsidR="006143DF" w:rsidRPr="00D579A6">
          <w:rPr>
            <w:rStyle w:val="Lienhypertexte"/>
            <w:noProof/>
          </w:rPr>
          <w:t>Bluetooth</w:t>
        </w:r>
        <w:r w:rsidR="006143DF">
          <w:rPr>
            <w:noProof/>
            <w:webHidden/>
          </w:rPr>
          <w:tab/>
        </w:r>
        <w:r w:rsidR="006143DF">
          <w:rPr>
            <w:noProof/>
            <w:webHidden/>
          </w:rPr>
          <w:fldChar w:fldCharType="begin"/>
        </w:r>
        <w:r w:rsidR="006143DF">
          <w:rPr>
            <w:noProof/>
            <w:webHidden/>
          </w:rPr>
          <w:instrText xml:space="preserve"> PAGEREF _Toc55397656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502AEC86" w14:textId="1267D2A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7" w:history="1">
        <w:r w:rsidR="006143DF" w:rsidRPr="00D579A6">
          <w:rPr>
            <w:rStyle w:val="Lienhypertexte"/>
            <w:noProof/>
          </w:rPr>
          <w:t>6.9.2</w:t>
        </w:r>
        <w:r w:rsidR="006143DF">
          <w:rPr>
            <w:rFonts w:asciiTheme="minorHAnsi" w:eastAsiaTheme="minorEastAsia" w:hAnsiTheme="minorHAnsi" w:cstheme="minorBidi"/>
            <w:i w:val="0"/>
            <w:noProof/>
            <w:sz w:val="22"/>
            <w:szCs w:val="22"/>
          </w:rPr>
          <w:tab/>
        </w:r>
        <w:r w:rsidR="006143DF" w:rsidRPr="00D579A6">
          <w:rPr>
            <w:rStyle w:val="Lienhypertexte"/>
            <w:noProof/>
          </w:rPr>
          <w:t>Connecter un appareil Bluetooth</w:t>
        </w:r>
        <w:r w:rsidR="006143DF">
          <w:rPr>
            <w:noProof/>
            <w:webHidden/>
          </w:rPr>
          <w:tab/>
        </w:r>
        <w:r w:rsidR="006143DF">
          <w:rPr>
            <w:noProof/>
            <w:webHidden/>
          </w:rPr>
          <w:fldChar w:fldCharType="begin"/>
        </w:r>
        <w:r w:rsidR="006143DF">
          <w:rPr>
            <w:noProof/>
            <w:webHidden/>
          </w:rPr>
          <w:instrText xml:space="preserve"> PAGEREF _Toc55397657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19C0A174" w14:textId="77B26AD2"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8" w:history="1">
        <w:r w:rsidR="006143DF" w:rsidRPr="00D579A6">
          <w:rPr>
            <w:rStyle w:val="Lienhypertexte"/>
            <w:noProof/>
          </w:rPr>
          <w:t>6.9.3</w:t>
        </w:r>
        <w:r w:rsidR="006143DF">
          <w:rPr>
            <w:rFonts w:asciiTheme="minorHAnsi" w:eastAsiaTheme="minorEastAsia" w:hAnsiTheme="minorHAnsi" w:cstheme="minorBidi"/>
            <w:i w:val="0"/>
            <w:noProof/>
            <w:sz w:val="22"/>
            <w:szCs w:val="22"/>
          </w:rPr>
          <w:tab/>
        </w:r>
        <w:r w:rsidR="006143DF" w:rsidRPr="00D579A6">
          <w:rPr>
            <w:rStyle w:val="Lienhypertexte"/>
            <w:noProof/>
          </w:rPr>
          <w:t>Déconnecter un appareil Bluetooth</w:t>
        </w:r>
        <w:r w:rsidR="006143DF">
          <w:rPr>
            <w:noProof/>
            <w:webHidden/>
          </w:rPr>
          <w:tab/>
        </w:r>
        <w:r w:rsidR="006143DF">
          <w:rPr>
            <w:noProof/>
            <w:webHidden/>
          </w:rPr>
          <w:fldChar w:fldCharType="begin"/>
        </w:r>
        <w:r w:rsidR="006143DF">
          <w:rPr>
            <w:noProof/>
            <w:webHidden/>
          </w:rPr>
          <w:instrText xml:space="preserve"> PAGEREF _Toc55397658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0DFEB1A4" w14:textId="20D2CF7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59" w:history="1">
        <w:r w:rsidR="006143DF" w:rsidRPr="00D579A6">
          <w:rPr>
            <w:rStyle w:val="Lienhypertexte"/>
            <w:noProof/>
          </w:rPr>
          <w:t>6.9.4</w:t>
        </w:r>
        <w:r w:rsidR="006143DF">
          <w:rPr>
            <w:rFonts w:asciiTheme="minorHAnsi" w:eastAsiaTheme="minorEastAsia" w:hAnsiTheme="minorHAnsi" w:cstheme="minorBidi"/>
            <w:i w:val="0"/>
            <w:noProof/>
            <w:sz w:val="22"/>
            <w:szCs w:val="22"/>
          </w:rPr>
          <w:tab/>
        </w:r>
        <w:r w:rsidR="006143DF" w:rsidRPr="00D579A6">
          <w:rPr>
            <w:rStyle w:val="Lienhypertexte"/>
            <w:noProof/>
          </w:rPr>
          <w:t>Oublier un appareil Bluetooth</w:t>
        </w:r>
        <w:r w:rsidR="006143DF">
          <w:rPr>
            <w:noProof/>
            <w:webHidden/>
          </w:rPr>
          <w:tab/>
        </w:r>
        <w:r w:rsidR="006143DF">
          <w:rPr>
            <w:noProof/>
            <w:webHidden/>
          </w:rPr>
          <w:fldChar w:fldCharType="begin"/>
        </w:r>
        <w:r w:rsidR="006143DF">
          <w:rPr>
            <w:noProof/>
            <w:webHidden/>
          </w:rPr>
          <w:instrText xml:space="preserve"> PAGEREF _Toc55397659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7EF19387" w14:textId="30151ED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60" w:history="1">
        <w:r w:rsidR="006143DF" w:rsidRPr="00D579A6">
          <w:rPr>
            <w:rStyle w:val="Lienhypertexte"/>
            <w:noProof/>
          </w:rPr>
          <w:t>6.9.5</w:t>
        </w:r>
        <w:r w:rsidR="006143DF">
          <w:rPr>
            <w:rFonts w:asciiTheme="minorHAnsi" w:eastAsiaTheme="minorEastAsia" w:hAnsiTheme="minorHAnsi" w:cstheme="minorBidi"/>
            <w:i w:val="0"/>
            <w:noProof/>
            <w:sz w:val="22"/>
            <w:szCs w:val="22"/>
          </w:rPr>
          <w:tab/>
        </w:r>
        <w:r w:rsidR="006143DF" w:rsidRPr="00D579A6">
          <w:rPr>
            <w:rStyle w:val="Lienhypertexte"/>
            <w:noProof/>
          </w:rPr>
          <w:t>Assistance de connexion Bluetooth</w:t>
        </w:r>
        <w:r w:rsidR="006143DF">
          <w:rPr>
            <w:noProof/>
            <w:webHidden/>
          </w:rPr>
          <w:tab/>
        </w:r>
        <w:r w:rsidR="006143DF">
          <w:rPr>
            <w:noProof/>
            <w:webHidden/>
          </w:rPr>
          <w:fldChar w:fldCharType="begin"/>
        </w:r>
        <w:r w:rsidR="006143DF">
          <w:rPr>
            <w:noProof/>
            <w:webHidden/>
          </w:rPr>
          <w:instrText xml:space="preserve"> PAGEREF _Toc55397660 \h </w:instrText>
        </w:r>
        <w:r w:rsidR="006143DF">
          <w:rPr>
            <w:noProof/>
            <w:webHidden/>
          </w:rPr>
        </w:r>
        <w:r w:rsidR="006143DF">
          <w:rPr>
            <w:noProof/>
            <w:webHidden/>
          </w:rPr>
          <w:fldChar w:fldCharType="separate"/>
        </w:r>
        <w:r w:rsidR="006143DF">
          <w:rPr>
            <w:noProof/>
            <w:webHidden/>
          </w:rPr>
          <w:t>41</w:t>
        </w:r>
        <w:r w:rsidR="006143DF">
          <w:rPr>
            <w:noProof/>
            <w:webHidden/>
          </w:rPr>
          <w:fldChar w:fldCharType="end"/>
        </w:r>
      </w:hyperlink>
    </w:p>
    <w:p w14:paraId="14B58FAB" w14:textId="43424942" w:rsidR="006143DF" w:rsidRDefault="003629A8">
      <w:pPr>
        <w:pStyle w:val="TM2"/>
        <w:rPr>
          <w:rFonts w:asciiTheme="minorHAnsi" w:eastAsiaTheme="minorEastAsia" w:hAnsiTheme="minorHAnsi" w:cstheme="minorBidi"/>
          <w:smallCaps w:val="0"/>
          <w:sz w:val="22"/>
          <w:szCs w:val="22"/>
        </w:rPr>
      </w:pPr>
      <w:hyperlink w:anchor="_Toc55397661" w:history="1">
        <w:r w:rsidR="006143DF" w:rsidRPr="00D579A6">
          <w:rPr>
            <w:rStyle w:val="Lienhypertexte"/>
          </w:rPr>
          <w:t>6.10</w:t>
        </w:r>
        <w:r w:rsidR="006143DF">
          <w:rPr>
            <w:rFonts w:asciiTheme="minorHAnsi" w:eastAsiaTheme="minorEastAsia" w:hAnsiTheme="minorHAnsi" w:cstheme="minorBidi"/>
            <w:smallCaps w:val="0"/>
            <w:sz w:val="22"/>
            <w:szCs w:val="22"/>
          </w:rPr>
          <w:tab/>
        </w:r>
        <w:r w:rsidR="006143DF" w:rsidRPr="00D579A6">
          <w:rPr>
            <w:rStyle w:val="Lienhypertexte"/>
          </w:rPr>
          <w:t>Général</w:t>
        </w:r>
        <w:r w:rsidR="006143DF">
          <w:rPr>
            <w:webHidden/>
          </w:rPr>
          <w:tab/>
        </w:r>
        <w:r w:rsidR="006143DF">
          <w:rPr>
            <w:webHidden/>
          </w:rPr>
          <w:fldChar w:fldCharType="begin"/>
        </w:r>
        <w:r w:rsidR="006143DF">
          <w:rPr>
            <w:webHidden/>
          </w:rPr>
          <w:instrText xml:space="preserve"> PAGEREF _Toc55397661 \h </w:instrText>
        </w:r>
        <w:r w:rsidR="006143DF">
          <w:rPr>
            <w:webHidden/>
          </w:rPr>
        </w:r>
        <w:r w:rsidR="006143DF">
          <w:rPr>
            <w:webHidden/>
          </w:rPr>
          <w:fldChar w:fldCharType="separate"/>
        </w:r>
        <w:r w:rsidR="006143DF">
          <w:rPr>
            <w:webHidden/>
          </w:rPr>
          <w:t>42</w:t>
        </w:r>
        <w:r w:rsidR="006143DF">
          <w:rPr>
            <w:webHidden/>
          </w:rPr>
          <w:fldChar w:fldCharType="end"/>
        </w:r>
      </w:hyperlink>
    </w:p>
    <w:p w14:paraId="14553CB6" w14:textId="5A763023" w:rsidR="006143DF" w:rsidRDefault="003629A8">
      <w:pPr>
        <w:pStyle w:val="TM2"/>
        <w:rPr>
          <w:rFonts w:asciiTheme="minorHAnsi" w:eastAsiaTheme="minorEastAsia" w:hAnsiTheme="minorHAnsi" w:cstheme="minorBidi"/>
          <w:smallCaps w:val="0"/>
          <w:sz w:val="22"/>
          <w:szCs w:val="22"/>
        </w:rPr>
      </w:pPr>
      <w:hyperlink w:anchor="_Toc55397662" w:history="1">
        <w:r w:rsidR="006143DF" w:rsidRPr="00D579A6">
          <w:rPr>
            <w:rStyle w:val="Lienhypertexte"/>
          </w:rPr>
          <w:t>6.11</w:t>
        </w:r>
        <w:r w:rsidR="006143DF">
          <w:rPr>
            <w:rFonts w:asciiTheme="minorHAnsi" w:eastAsiaTheme="minorEastAsia" w:hAnsiTheme="minorHAnsi" w:cstheme="minorBidi"/>
            <w:smallCaps w:val="0"/>
            <w:sz w:val="22"/>
            <w:szCs w:val="22"/>
          </w:rPr>
          <w:tab/>
        </w:r>
        <w:r w:rsidR="006143DF" w:rsidRPr="00D579A6">
          <w:rPr>
            <w:rStyle w:val="Lienhypertexte"/>
          </w:rPr>
          <w:t>Radio Internet</w:t>
        </w:r>
        <w:r w:rsidR="006143DF">
          <w:rPr>
            <w:webHidden/>
          </w:rPr>
          <w:tab/>
        </w:r>
        <w:r w:rsidR="006143DF">
          <w:rPr>
            <w:webHidden/>
          </w:rPr>
          <w:fldChar w:fldCharType="begin"/>
        </w:r>
        <w:r w:rsidR="006143DF">
          <w:rPr>
            <w:webHidden/>
          </w:rPr>
          <w:instrText xml:space="preserve"> PAGEREF _Toc55397662 \h </w:instrText>
        </w:r>
        <w:r w:rsidR="006143DF">
          <w:rPr>
            <w:webHidden/>
          </w:rPr>
        </w:r>
        <w:r w:rsidR="006143DF">
          <w:rPr>
            <w:webHidden/>
          </w:rPr>
          <w:fldChar w:fldCharType="separate"/>
        </w:r>
        <w:r w:rsidR="006143DF">
          <w:rPr>
            <w:webHidden/>
          </w:rPr>
          <w:t>42</w:t>
        </w:r>
        <w:r w:rsidR="006143DF">
          <w:rPr>
            <w:webHidden/>
          </w:rPr>
          <w:fldChar w:fldCharType="end"/>
        </w:r>
      </w:hyperlink>
    </w:p>
    <w:p w14:paraId="2506BE54" w14:textId="009D7125" w:rsidR="006143DF" w:rsidRDefault="003629A8">
      <w:pPr>
        <w:pStyle w:val="TM2"/>
        <w:rPr>
          <w:rFonts w:asciiTheme="minorHAnsi" w:eastAsiaTheme="minorEastAsia" w:hAnsiTheme="minorHAnsi" w:cstheme="minorBidi"/>
          <w:smallCaps w:val="0"/>
          <w:sz w:val="22"/>
          <w:szCs w:val="22"/>
        </w:rPr>
      </w:pPr>
      <w:hyperlink w:anchor="_Toc55397663" w:history="1">
        <w:r w:rsidR="006143DF" w:rsidRPr="00D579A6">
          <w:rPr>
            <w:rStyle w:val="Lienhypertexte"/>
          </w:rPr>
          <w:t>6.12</w:t>
        </w:r>
        <w:r w:rsidR="006143DF">
          <w:rPr>
            <w:rFonts w:asciiTheme="minorHAnsi" w:eastAsiaTheme="minorEastAsia" w:hAnsiTheme="minorHAnsi" w:cstheme="minorBidi"/>
            <w:smallCaps w:val="0"/>
            <w:sz w:val="22"/>
            <w:szCs w:val="22"/>
          </w:rPr>
          <w:tab/>
        </w:r>
        <w:r w:rsidR="006143DF" w:rsidRPr="00D579A6">
          <w:rPr>
            <w:rStyle w:val="Lienhypertexte"/>
          </w:rPr>
          <w:t>Podcasts</w:t>
        </w:r>
        <w:r w:rsidR="006143DF">
          <w:rPr>
            <w:webHidden/>
          </w:rPr>
          <w:tab/>
        </w:r>
        <w:r w:rsidR="006143DF">
          <w:rPr>
            <w:webHidden/>
          </w:rPr>
          <w:fldChar w:fldCharType="begin"/>
        </w:r>
        <w:r w:rsidR="006143DF">
          <w:rPr>
            <w:webHidden/>
          </w:rPr>
          <w:instrText xml:space="preserve"> PAGEREF _Toc55397663 \h </w:instrText>
        </w:r>
        <w:r w:rsidR="006143DF">
          <w:rPr>
            <w:webHidden/>
          </w:rPr>
        </w:r>
        <w:r w:rsidR="006143DF">
          <w:rPr>
            <w:webHidden/>
          </w:rPr>
          <w:fldChar w:fldCharType="separate"/>
        </w:r>
        <w:r w:rsidR="006143DF">
          <w:rPr>
            <w:webHidden/>
          </w:rPr>
          <w:t>42</w:t>
        </w:r>
        <w:r w:rsidR="006143DF">
          <w:rPr>
            <w:webHidden/>
          </w:rPr>
          <w:fldChar w:fldCharType="end"/>
        </w:r>
      </w:hyperlink>
    </w:p>
    <w:p w14:paraId="0EC05670" w14:textId="156E0A81" w:rsidR="006143DF" w:rsidRDefault="003629A8">
      <w:pPr>
        <w:pStyle w:val="TM2"/>
        <w:rPr>
          <w:rFonts w:asciiTheme="minorHAnsi" w:eastAsiaTheme="minorEastAsia" w:hAnsiTheme="minorHAnsi" w:cstheme="minorBidi"/>
          <w:smallCaps w:val="0"/>
          <w:sz w:val="22"/>
          <w:szCs w:val="22"/>
        </w:rPr>
      </w:pPr>
      <w:hyperlink w:anchor="_Toc55397664" w:history="1">
        <w:r w:rsidR="006143DF" w:rsidRPr="00D579A6">
          <w:rPr>
            <w:rStyle w:val="Lienhypertexte"/>
          </w:rPr>
          <w:t>6.13</w:t>
        </w:r>
        <w:r w:rsidR="006143DF">
          <w:rPr>
            <w:rFonts w:asciiTheme="minorHAnsi" w:eastAsiaTheme="minorEastAsia" w:hAnsiTheme="minorHAnsi" w:cstheme="minorBidi"/>
            <w:smallCaps w:val="0"/>
            <w:sz w:val="22"/>
            <w:szCs w:val="22"/>
          </w:rPr>
          <w:tab/>
        </w:r>
        <w:r w:rsidR="006143DF" w:rsidRPr="00D579A6">
          <w:rPr>
            <w:rStyle w:val="Lienhypertexte"/>
          </w:rPr>
          <w:t>NLS BARD (États-Unis seulement)</w:t>
        </w:r>
        <w:r w:rsidR="006143DF">
          <w:rPr>
            <w:webHidden/>
          </w:rPr>
          <w:tab/>
        </w:r>
        <w:r w:rsidR="006143DF">
          <w:rPr>
            <w:webHidden/>
          </w:rPr>
          <w:fldChar w:fldCharType="begin"/>
        </w:r>
        <w:r w:rsidR="006143DF">
          <w:rPr>
            <w:webHidden/>
          </w:rPr>
          <w:instrText xml:space="preserve"> PAGEREF _Toc55397664 \h </w:instrText>
        </w:r>
        <w:r w:rsidR="006143DF">
          <w:rPr>
            <w:webHidden/>
          </w:rPr>
        </w:r>
        <w:r w:rsidR="006143DF">
          <w:rPr>
            <w:webHidden/>
          </w:rPr>
          <w:fldChar w:fldCharType="separate"/>
        </w:r>
        <w:r w:rsidR="006143DF">
          <w:rPr>
            <w:webHidden/>
          </w:rPr>
          <w:t>42</w:t>
        </w:r>
        <w:r w:rsidR="006143DF">
          <w:rPr>
            <w:webHidden/>
          </w:rPr>
          <w:fldChar w:fldCharType="end"/>
        </w:r>
      </w:hyperlink>
    </w:p>
    <w:p w14:paraId="03C0C9D4" w14:textId="2B8280F6" w:rsidR="006143DF" w:rsidRDefault="003629A8">
      <w:pPr>
        <w:pStyle w:val="TM2"/>
        <w:rPr>
          <w:rFonts w:asciiTheme="minorHAnsi" w:eastAsiaTheme="minorEastAsia" w:hAnsiTheme="minorHAnsi" w:cstheme="minorBidi"/>
          <w:smallCaps w:val="0"/>
          <w:sz w:val="22"/>
          <w:szCs w:val="22"/>
        </w:rPr>
      </w:pPr>
      <w:hyperlink w:anchor="_Toc55397665" w:history="1">
        <w:r w:rsidR="006143DF" w:rsidRPr="00D579A6">
          <w:rPr>
            <w:rStyle w:val="Lienhypertexte"/>
          </w:rPr>
          <w:t>6.14</w:t>
        </w:r>
        <w:r w:rsidR="006143DF">
          <w:rPr>
            <w:rFonts w:asciiTheme="minorHAnsi" w:eastAsiaTheme="minorEastAsia" w:hAnsiTheme="minorHAnsi" w:cstheme="minorBidi"/>
            <w:smallCaps w:val="0"/>
            <w:sz w:val="22"/>
            <w:szCs w:val="22"/>
          </w:rPr>
          <w:tab/>
        </w:r>
        <w:r w:rsidR="006143DF" w:rsidRPr="00D579A6">
          <w:rPr>
            <w:rStyle w:val="Lienhypertexte"/>
          </w:rPr>
          <w:t>Bookshare</w:t>
        </w:r>
        <w:r w:rsidR="006143DF">
          <w:rPr>
            <w:webHidden/>
          </w:rPr>
          <w:tab/>
        </w:r>
        <w:r w:rsidR="006143DF">
          <w:rPr>
            <w:webHidden/>
          </w:rPr>
          <w:fldChar w:fldCharType="begin"/>
        </w:r>
        <w:r w:rsidR="006143DF">
          <w:rPr>
            <w:webHidden/>
          </w:rPr>
          <w:instrText xml:space="preserve"> PAGEREF _Toc55397665 \h </w:instrText>
        </w:r>
        <w:r w:rsidR="006143DF">
          <w:rPr>
            <w:webHidden/>
          </w:rPr>
        </w:r>
        <w:r w:rsidR="006143DF">
          <w:rPr>
            <w:webHidden/>
          </w:rPr>
          <w:fldChar w:fldCharType="separate"/>
        </w:r>
        <w:r w:rsidR="006143DF">
          <w:rPr>
            <w:webHidden/>
          </w:rPr>
          <w:t>42</w:t>
        </w:r>
        <w:r w:rsidR="006143DF">
          <w:rPr>
            <w:webHidden/>
          </w:rPr>
          <w:fldChar w:fldCharType="end"/>
        </w:r>
      </w:hyperlink>
    </w:p>
    <w:p w14:paraId="160B73E7" w14:textId="6C4F55C0" w:rsidR="006143DF" w:rsidRDefault="003629A8">
      <w:pPr>
        <w:pStyle w:val="TM2"/>
        <w:rPr>
          <w:rFonts w:asciiTheme="minorHAnsi" w:eastAsiaTheme="minorEastAsia" w:hAnsiTheme="minorHAnsi" w:cstheme="minorBidi"/>
          <w:smallCaps w:val="0"/>
          <w:sz w:val="22"/>
          <w:szCs w:val="22"/>
        </w:rPr>
      </w:pPr>
      <w:hyperlink w:anchor="_Toc55397666" w:history="1">
        <w:r w:rsidR="006143DF" w:rsidRPr="00D579A6">
          <w:rPr>
            <w:rStyle w:val="Lienhypertexte"/>
          </w:rPr>
          <w:t>6.15</w:t>
        </w:r>
        <w:r w:rsidR="006143DF">
          <w:rPr>
            <w:rFonts w:asciiTheme="minorHAnsi" w:eastAsiaTheme="minorEastAsia" w:hAnsiTheme="minorHAnsi" w:cstheme="minorBidi"/>
            <w:smallCaps w:val="0"/>
            <w:sz w:val="22"/>
            <w:szCs w:val="22"/>
          </w:rPr>
          <w:tab/>
        </w:r>
        <w:r w:rsidR="006143DF" w:rsidRPr="00D579A6">
          <w:rPr>
            <w:rStyle w:val="Lienhypertexte"/>
          </w:rPr>
          <w:t>Daisy En Ligne</w:t>
        </w:r>
        <w:r w:rsidR="006143DF">
          <w:rPr>
            <w:webHidden/>
          </w:rPr>
          <w:tab/>
        </w:r>
        <w:r w:rsidR="006143DF">
          <w:rPr>
            <w:webHidden/>
          </w:rPr>
          <w:fldChar w:fldCharType="begin"/>
        </w:r>
        <w:r w:rsidR="006143DF">
          <w:rPr>
            <w:webHidden/>
          </w:rPr>
          <w:instrText xml:space="preserve"> PAGEREF _Toc55397666 \h </w:instrText>
        </w:r>
        <w:r w:rsidR="006143DF">
          <w:rPr>
            <w:webHidden/>
          </w:rPr>
        </w:r>
        <w:r w:rsidR="006143DF">
          <w:rPr>
            <w:webHidden/>
          </w:rPr>
          <w:fldChar w:fldCharType="separate"/>
        </w:r>
        <w:r w:rsidR="006143DF">
          <w:rPr>
            <w:webHidden/>
          </w:rPr>
          <w:t>43</w:t>
        </w:r>
        <w:r w:rsidR="006143DF">
          <w:rPr>
            <w:webHidden/>
          </w:rPr>
          <w:fldChar w:fldCharType="end"/>
        </w:r>
      </w:hyperlink>
    </w:p>
    <w:p w14:paraId="506A2D00" w14:textId="40D0EA01" w:rsidR="006143DF" w:rsidRDefault="003629A8">
      <w:pPr>
        <w:pStyle w:val="TM2"/>
        <w:rPr>
          <w:rFonts w:asciiTheme="minorHAnsi" w:eastAsiaTheme="minorEastAsia" w:hAnsiTheme="minorHAnsi" w:cstheme="minorBidi"/>
          <w:smallCaps w:val="0"/>
          <w:sz w:val="22"/>
          <w:szCs w:val="22"/>
        </w:rPr>
      </w:pPr>
      <w:hyperlink w:anchor="_Toc55397667" w:history="1">
        <w:r w:rsidR="006143DF" w:rsidRPr="00D579A6">
          <w:rPr>
            <w:rStyle w:val="Lienhypertexte"/>
          </w:rPr>
          <w:t>6.16</w:t>
        </w:r>
        <w:r w:rsidR="006143DF">
          <w:rPr>
            <w:rFonts w:asciiTheme="minorHAnsi" w:eastAsiaTheme="minorEastAsia" w:hAnsiTheme="minorHAnsi" w:cstheme="minorBidi"/>
            <w:smallCaps w:val="0"/>
            <w:sz w:val="22"/>
            <w:szCs w:val="22"/>
          </w:rPr>
          <w:tab/>
        </w:r>
        <w:r w:rsidR="006143DF" w:rsidRPr="00D579A6">
          <w:rPr>
            <w:rStyle w:val="Lienhypertexte"/>
          </w:rPr>
          <w:t>Installer &amp; mettre à jour des cartes</w:t>
        </w:r>
        <w:r w:rsidR="006143DF">
          <w:rPr>
            <w:webHidden/>
          </w:rPr>
          <w:tab/>
        </w:r>
        <w:r w:rsidR="006143DF">
          <w:rPr>
            <w:webHidden/>
          </w:rPr>
          <w:fldChar w:fldCharType="begin"/>
        </w:r>
        <w:r w:rsidR="006143DF">
          <w:rPr>
            <w:webHidden/>
          </w:rPr>
          <w:instrText xml:space="preserve"> PAGEREF _Toc55397667 \h </w:instrText>
        </w:r>
        <w:r w:rsidR="006143DF">
          <w:rPr>
            <w:webHidden/>
          </w:rPr>
        </w:r>
        <w:r w:rsidR="006143DF">
          <w:rPr>
            <w:webHidden/>
          </w:rPr>
          <w:fldChar w:fldCharType="separate"/>
        </w:r>
        <w:r w:rsidR="006143DF">
          <w:rPr>
            <w:webHidden/>
          </w:rPr>
          <w:t>43</w:t>
        </w:r>
        <w:r w:rsidR="006143DF">
          <w:rPr>
            <w:webHidden/>
          </w:rPr>
          <w:fldChar w:fldCharType="end"/>
        </w:r>
      </w:hyperlink>
    </w:p>
    <w:p w14:paraId="144D28CD" w14:textId="30BEAD6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68" w:history="1">
        <w:r w:rsidR="006143DF" w:rsidRPr="00D579A6">
          <w:rPr>
            <w:rStyle w:val="Lienhypertexte"/>
            <w:noProof/>
          </w:rPr>
          <w:t>6.16.1</w:t>
        </w:r>
        <w:r w:rsidR="006143DF">
          <w:rPr>
            <w:rFonts w:asciiTheme="minorHAnsi" w:eastAsiaTheme="minorEastAsia" w:hAnsiTheme="minorHAnsi" w:cstheme="minorBidi"/>
            <w:i w:val="0"/>
            <w:noProof/>
            <w:sz w:val="22"/>
            <w:szCs w:val="22"/>
          </w:rPr>
          <w:tab/>
        </w:r>
        <w:r w:rsidR="006143DF" w:rsidRPr="00D579A6">
          <w:rPr>
            <w:rStyle w:val="Lienhypertexte"/>
            <w:noProof/>
          </w:rPr>
          <w:t>Télécharger des cartes sur un ordinateur en premier</w:t>
        </w:r>
        <w:r w:rsidR="006143DF">
          <w:rPr>
            <w:noProof/>
            <w:webHidden/>
          </w:rPr>
          <w:tab/>
        </w:r>
        <w:r w:rsidR="006143DF">
          <w:rPr>
            <w:noProof/>
            <w:webHidden/>
          </w:rPr>
          <w:fldChar w:fldCharType="begin"/>
        </w:r>
        <w:r w:rsidR="006143DF">
          <w:rPr>
            <w:noProof/>
            <w:webHidden/>
          </w:rPr>
          <w:instrText xml:space="preserve"> PAGEREF _Toc55397668 \h </w:instrText>
        </w:r>
        <w:r w:rsidR="006143DF">
          <w:rPr>
            <w:noProof/>
            <w:webHidden/>
          </w:rPr>
        </w:r>
        <w:r w:rsidR="006143DF">
          <w:rPr>
            <w:noProof/>
            <w:webHidden/>
          </w:rPr>
          <w:fldChar w:fldCharType="separate"/>
        </w:r>
        <w:r w:rsidR="006143DF">
          <w:rPr>
            <w:noProof/>
            <w:webHidden/>
          </w:rPr>
          <w:t>43</w:t>
        </w:r>
        <w:r w:rsidR="006143DF">
          <w:rPr>
            <w:noProof/>
            <w:webHidden/>
          </w:rPr>
          <w:fldChar w:fldCharType="end"/>
        </w:r>
      </w:hyperlink>
    </w:p>
    <w:p w14:paraId="6F23051B" w14:textId="20C9972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69" w:history="1">
        <w:r w:rsidR="006143DF" w:rsidRPr="00D579A6">
          <w:rPr>
            <w:rStyle w:val="Lienhypertexte"/>
            <w:noProof/>
          </w:rPr>
          <w:t>6.16.2</w:t>
        </w:r>
        <w:r w:rsidR="006143DF">
          <w:rPr>
            <w:rFonts w:asciiTheme="minorHAnsi" w:eastAsiaTheme="minorEastAsia" w:hAnsiTheme="minorHAnsi" w:cstheme="minorBidi"/>
            <w:i w:val="0"/>
            <w:noProof/>
            <w:sz w:val="22"/>
            <w:szCs w:val="22"/>
          </w:rPr>
          <w:tab/>
        </w:r>
        <w:r w:rsidR="006143DF" w:rsidRPr="00D579A6">
          <w:rPr>
            <w:rStyle w:val="Lienhypertexte"/>
            <w:noProof/>
          </w:rPr>
          <w:t>Sélectionner des cartes dans l’ensemble de cartes installé</w:t>
        </w:r>
        <w:r w:rsidR="006143DF">
          <w:rPr>
            <w:noProof/>
            <w:webHidden/>
          </w:rPr>
          <w:tab/>
        </w:r>
        <w:r w:rsidR="006143DF">
          <w:rPr>
            <w:noProof/>
            <w:webHidden/>
          </w:rPr>
          <w:fldChar w:fldCharType="begin"/>
        </w:r>
        <w:r w:rsidR="006143DF">
          <w:rPr>
            <w:noProof/>
            <w:webHidden/>
          </w:rPr>
          <w:instrText xml:space="preserve"> PAGEREF _Toc55397669 \h </w:instrText>
        </w:r>
        <w:r w:rsidR="006143DF">
          <w:rPr>
            <w:noProof/>
            <w:webHidden/>
          </w:rPr>
        </w:r>
        <w:r w:rsidR="006143DF">
          <w:rPr>
            <w:noProof/>
            <w:webHidden/>
          </w:rPr>
          <w:fldChar w:fldCharType="separate"/>
        </w:r>
        <w:r w:rsidR="006143DF">
          <w:rPr>
            <w:noProof/>
            <w:webHidden/>
          </w:rPr>
          <w:t>44</w:t>
        </w:r>
        <w:r w:rsidR="006143DF">
          <w:rPr>
            <w:noProof/>
            <w:webHidden/>
          </w:rPr>
          <w:fldChar w:fldCharType="end"/>
        </w:r>
      </w:hyperlink>
    </w:p>
    <w:p w14:paraId="2D87C556" w14:textId="3F6D62F7" w:rsidR="006143DF" w:rsidRDefault="003629A8">
      <w:pPr>
        <w:pStyle w:val="TM2"/>
        <w:rPr>
          <w:rFonts w:asciiTheme="minorHAnsi" w:eastAsiaTheme="minorEastAsia" w:hAnsiTheme="minorHAnsi" w:cstheme="minorBidi"/>
          <w:smallCaps w:val="0"/>
          <w:sz w:val="22"/>
          <w:szCs w:val="22"/>
        </w:rPr>
      </w:pPr>
      <w:hyperlink w:anchor="_Toc55397670" w:history="1">
        <w:r w:rsidR="006143DF" w:rsidRPr="00D579A6">
          <w:rPr>
            <w:rStyle w:val="Lienhypertexte"/>
          </w:rPr>
          <w:t>6.17</w:t>
        </w:r>
        <w:r w:rsidR="006143DF">
          <w:rPr>
            <w:rFonts w:asciiTheme="minorHAnsi" w:eastAsiaTheme="minorEastAsia" w:hAnsiTheme="minorHAnsi" w:cstheme="minorBidi"/>
            <w:smallCaps w:val="0"/>
            <w:sz w:val="22"/>
            <w:szCs w:val="22"/>
          </w:rPr>
          <w:tab/>
        </w:r>
        <w:r w:rsidR="006143DF" w:rsidRPr="00D579A6">
          <w:rPr>
            <w:rStyle w:val="Lienhypertexte"/>
          </w:rPr>
          <w:t>Mises à jour logicielles</w:t>
        </w:r>
        <w:r w:rsidR="006143DF">
          <w:rPr>
            <w:webHidden/>
          </w:rPr>
          <w:tab/>
        </w:r>
        <w:r w:rsidR="006143DF">
          <w:rPr>
            <w:webHidden/>
          </w:rPr>
          <w:fldChar w:fldCharType="begin"/>
        </w:r>
        <w:r w:rsidR="006143DF">
          <w:rPr>
            <w:webHidden/>
          </w:rPr>
          <w:instrText xml:space="preserve"> PAGEREF _Toc55397670 \h </w:instrText>
        </w:r>
        <w:r w:rsidR="006143DF">
          <w:rPr>
            <w:webHidden/>
          </w:rPr>
        </w:r>
        <w:r w:rsidR="006143DF">
          <w:rPr>
            <w:webHidden/>
          </w:rPr>
          <w:fldChar w:fldCharType="separate"/>
        </w:r>
        <w:r w:rsidR="006143DF">
          <w:rPr>
            <w:webHidden/>
          </w:rPr>
          <w:t>45</w:t>
        </w:r>
        <w:r w:rsidR="006143DF">
          <w:rPr>
            <w:webHidden/>
          </w:rPr>
          <w:fldChar w:fldCharType="end"/>
        </w:r>
      </w:hyperlink>
    </w:p>
    <w:p w14:paraId="4CAA36B4" w14:textId="7F4289D1"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671" w:history="1">
        <w:r w:rsidR="006143DF" w:rsidRPr="00D579A6">
          <w:rPr>
            <w:rStyle w:val="Lienhypertexte"/>
            <w:noProof/>
          </w:rPr>
          <w:t>7.</w:t>
        </w:r>
        <w:r w:rsidR="006143DF">
          <w:rPr>
            <w:rFonts w:asciiTheme="minorHAnsi" w:eastAsiaTheme="minorEastAsia" w:hAnsiTheme="minorHAnsi" w:cstheme="minorBidi"/>
            <w:b w:val="0"/>
            <w:caps w:val="0"/>
            <w:noProof/>
            <w:sz w:val="22"/>
            <w:szCs w:val="22"/>
          </w:rPr>
          <w:tab/>
        </w:r>
        <w:r w:rsidR="006143DF" w:rsidRPr="00D579A6">
          <w:rPr>
            <w:rStyle w:val="Lienhypertexte"/>
            <w:noProof/>
          </w:rPr>
          <w:t>Structures et caractéristiques des catalogues</w:t>
        </w:r>
        <w:r w:rsidR="006143DF">
          <w:rPr>
            <w:noProof/>
            <w:webHidden/>
          </w:rPr>
          <w:tab/>
        </w:r>
        <w:r w:rsidR="006143DF">
          <w:rPr>
            <w:noProof/>
            <w:webHidden/>
          </w:rPr>
          <w:fldChar w:fldCharType="begin"/>
        </w:r>
        <w:r w:rsidR="006143DF">
          <w:rPr>
            <w:noProof/>
            <w:webHidden/>
          </w:rPr>
          <w:instrText xml:space="preserve"> PAGEREF _Toc55397671 \h </w:instrText>
        </w:r>
        <w:r w:rsidR="006143DF">
          <w:rPr>
            <w:noProof/>
            <w:webHidden/>
          </w:rPr>
        </w:r>
        <w:r w:rsidR="006143DF">
          <w:rPr>
            <w:noProof/>
            <w:webHidden/>
          </w:rPr>
          <w:fldChar w:fldCharType="separate"/>
        </w:r>
        <w:r w:rsidR="006143DF">
          <w:rPr>
            <w:noProof/>
            <w:webHidden/>
          </w:rPr>
          <w:t>46</w:t>
        </w:r>
        <w:r w:rsidR="006143DF">
          <w:rPr>
            <w:noProof/>
            <w:webHidden/>
          </w:rPr>
          <w:fldChar w:fldCharType="end"/>
        </w:r>
      </w:hyperlink>
    </w:p>
    <w:p w14:paraId="390175A7" w14:textId="41227861" w:rsidR="006143DF" w:rsidRDefault="003629A8">
      <w:pPr>
        <w:pStyle w:val="TM2"/>
        <w:rPr>
          <w:rFonts w:asciiTheme="minorHAnsi" w:eastAsiaTheme="minorEastAsia" w:hAnsiTheme="minorHAnsi" w:cstheme="minorBidi"/>
          <w:smallCaps w:val="0"/>
          <w:sz w:val="22"/>
          <w:szCs w:val="22"/>
        </w:rPr>
      </w:pPr>
      <w:hyperlink w:anchor="_Toc55397672" w:history="1">
        <w:r w:rsidR="006143DF" w:rsidRPr="00D579A6">
          <w:rPr>
            <w:rStyle w:val="Lienhypertexte"/>
          </w:rPr>
          <w:t>7.1</w:t>
        </w:r>
        <w:r w:rsidR="006143DF">
          <w:rPr>
            <w:rFonts w:asciiTheme="minorHAnsi" w:eastAsiaTheme="minorEastAsia" w:hAnsiTheme="minorHAnsi" w:cstheme="minorBidi"/>
            <w:smallCaps w:val="0"/>
            <w:sz w:val="22"/>
            <w:szCs w:val="22"/>
          </w:rPr>
          <w:tab/>
        </w:r>
        <w:r w:rsidR="006143DF" w:rsidRPr="00D579A6">
          <w:rPr>
            <w:rStyle w:val="Lienhypertexte"/>
          </w:rPr>
          <w:t>Autres livres</w:t>
        </w:r>
        <w:r w:rsidR="006143DF">
          <w:rPr>
            <w:webHidden/>
          </w:rPr>
          <w:tab/>
        </w:r>
        <w:r w:rsidR="006143DF">
          <w:rPr>
            <w:webHidden/>
          </w:rPr>
          <w:fldChar w:fldCharType="begin"/>
        </w:r>
        <w:r w:rsidR="006143DF">
          <w:rPr>
            <w:webHidden/>
          </w:rPr>
          <w:instrText xml:space="preserve"> PAGEREF _Toc55397672 \h </w:instrText>
        </w:r>
        <w:r w:rsidR="006143DF">
          <w:rPr>
            <w:webHidden/>
          </w:rPr>
        </w:r>
        <w:r w:rsidR="006143DF">
          <w:rPr>
            <w:webHidden/>
          </w:rPr>
          <w:fldChar w:fldCharType="separate"/>
        </w:r>
        <w:r w:rsidR="006143DF">
          <w:rPr>
            <w:webHidden/>
          </w:rPr>
          <w:t>46</w:t>
        </w:r>
        <w:r w:rsidR="006143DF">
          <w:rPr>
            <w:webHidden/>
          </w:rPr>
          <w:fldChar w:fldCharType="end"/>
        </w:r>
      </w:hyperlink>
    </w:p>
    <w:p w14:paraId="080B4E7B" w14:textId="684C2DA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73" w:history="1">
        <w:r w:rsidR="006143DF" w:rsidRPr="00D579A6">
          <w:rPr>
            <w:rStyle w:val="Lienhypertexte"/>
            <w:noProof/>
          </w:rPr>
          <w:t>7.1.1</w:t>
        </w:r>
        <w:r w:rsidR="006143DF">
          <w:rPr>
            <w:rFonts w:asciiTheme="minorHAnsi" w:eastAsiaTheme="minorEastAsia" w:hAnsiTheme="minorHAnsi" w:cstheme="minorBidi"/>
            <w:i w:val="0"/>
            <w:noProof/>
            <w:sz w:val="22"/>
            <w:szCs w:val="22"/>
          </w:rPr>
          <w:tab/>
        </w:r>
        <w:r w:rsidR="006143DF" w:rsidRPr="00D579A6">
          <w:rPr>
            <w:rStyle w:val="Lienhypertexte"/>
            <w:noProof/>
          </w:rPr>
          <w:t>Structure Autres livres</w:t>
        </w:r>
        <w:r w:rsidR="006143DF">
          <w:rPr>
            <w:noProof/>
            <w:webHidden/>
          </w:rPr>
          <w:tab/>
        </w:r>
        <w:r w:rsidR="006143DF">
          <w:rPr>
            <w:noProof/>
            <w:webHidden/>
          </w:rPr>
          <w:fldChar w:fldCharType="begin"/>
        </w:r>
        <w:r w:rsidR="006143DF">
          <w:rPr>
            <w:noProof/>
            <w:webHidden/>
          </w:rPr>
          <w:instrText xml:space="preserve"> PAGEREF _Toc55397673 \h </w:instrText>
        </w:r>
        <w:r w:rsidR="006143DF">
          <w:rPr>
            <w:noProof/>
            <w:webHidden/>
          </w:rPr>
        </w:r>
        <w:r w:rsidR="006143DF">
          <w:rPr>
            <w:noProof/>
            <w:webHidden/>
          </w:rPr>
          <w:fldChar w:fldCharType="separate"/>
        </w:r>
        <w:r w:rsidR="006143DF">
          <w:rPr>
            <w:noProof/>
            <w:webHidden/>
          </w:rPr>
          <w:t>46</w:t>
        </w:r>
        <w:r w:rsidR="006143DF">
          <w:rPr>
            <w:noProof/>
            <w:webHidden/>
          </w:rPr>
          <w:fldChar w:fldCharType="end"/>
        </w:r>
      </w:hyperlink>
    </w:p>
    <w:p w14:paraId="34CE6AC0" w14:textId="582BEBD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74" w:history="1">
        <w:r w:rsidR="006143DF" w:rsidRPr="00D579A6">
          <w:rPr>
            <w:rStyle w:val="Lienhypertexte"/>
            <w:noProof/>
          </w:rPr>
          <w:t>7.1.2</w:t>
        </w:r>
        <w:r w:rsidR="006143DF">
          <w:rPr>
            <w:rFonts w:asciiTheme="minorHAnsi" w:eastAsiaTheme="minorEastAsia" w:hAnsiTheme="minorHAnsi" w:cstheme="minorBidi"/>
            <w:i w:val="0"/>
            <w:noProof/>
            <w:sz w:val="22"/>
            <w:szCs w:val="22"/>
          </w:rPr>
          <w:tab/>
        </w:r>
        <w:r w:rsidR="006143DF" w:rsidRPr="00D579A6">
          <w:rPr>
            <w:rStyle w:val="Lienhypertexte"/>
            <w:noProof/>
          </w:rPr>
          <w:t>Caractéristiques Autres livres</w:t>
        </w:r>
        <w:r w:rsidR="006143DF">
          <w:rPr>
            <w:noProof/>
            <w:webHidden/>
          </w:rPr>
          <w:tab/>
        </w:r>
        <w:r w:rsidR="006143DF">
          <w:rPr>
            <w:noProof/>
            <w:webHidden/>
          </w:rPr>
          <w:fldChar w:fldCharType="begin"/>
        </w:r>
        <w:r w:rsidR="006143DF">
          <w:rPr>
            <w:noProof/>
            <w:webHidden/>
          </w:rPr>
          <w:instrText xml:space="preserve"> PAGEREF _Toc55397674 \h </w:instrText>
        </w:r>
        <w:r w:rsidR="006143DF">
          <w:rPr>
            <w:noProof/>
            <w:webHidden/>
          </w:rPr>
        </w:r>
        <w:r w:rsidR="006143DF">
          <w:rPr>
            <w:noProof/>
            <w:webHidden/>
          </w:rPr>
          <w:fldChar w:fldCharType="separate"/>
        </w:r>
        <w:r w:rsidR="006143DF">
          <w:rPr>
            <w:noProof/>
            <w:webHidden/>
          </w:rPr>
          <w:t>46</w:t>
        </w:r>
        <w:r w:rsidR="006143DF">
          <w:rPr>
            <w:noProof/>
            <w:webHidden/>
          </w:rPr>
          <w:fldChar w:fldCharType="end"/>
        </w:r>
      </w:hyperlink>
    </w:p>
    <w:p w14:paraId="6DE205B7" w14:textId="035541D8" w:rsidR="006143DF" w:rsidRDefault="003629A8">
      <w:pPr>
        <w:pStyle w:val="TM2"/>
        <w:rPr>
          <w:rFonts w:asciiTheme="minorHAnsi" w:eastAsiaTheme="minorEastAsia" w:hAnsiTheme="minorHAnsi" w:cstheme="minorBidi"/>
          <w:smallCaps w:val="0"/>
          <w:sz w:val="22"/>
          <w:szCs w:val="22"/>
        </w:rPr>
      </w:pPr>
      <w:hyperlink w:anchor="_Toc55397675" w:history="1">
        <w:r w:rsidR="006143DF" w:rsidRPr="00D579A6">
          <w:rPr>
            <w:rStyle w:val="Lienhypertexte"/>
          </w:rPr>
          <w:t>7.2</w:t>
        </w:r>
        <w:r w:rsidR="006143DF">
          <w:rPr>
            <w:rFonts w:asciiTheme="minorHAnsi" w:eastAsiaTheme="minorEastAsia" w:hAnsiTheme="minorHAnsi" w:cstheme="minorBidi"/>
            <w:smallCaps w:val="0"/>
            <w:sz w:val="22"/>
            <w:szCs w:val="22"/>
          </w:rPr>
          <w:tab/>
        </w:r>
        <w:r w:rsidR="006143DF" w:rsidRPr="00D579A6">
          <w:rPr>
            <w:rStyle w:val="Lienhypertexte"/>
          </w:rPr>
          <w:t>Livres Audible</w:t>
        </w:r>
        <w:r w:rsidR="006143DF">
          <w:rPr>
            <w:webHidden/>
          </w:rPr>
          <w:tab/>
        </w:r>
        <w:r w:rsidR="006143DF">
          <w:rPr>
            <w:webHidden/>
          </w:rPr>
          <w:fldChar w:fldCharType="begin"/>
        </w:r>
        <w:r w:rsidR="006143DF">
          <w:rPr>
            <w:webHidden/>
          </w:rPr>
          <w:instrText xml:space="preserve"> PAGEREF _Toc55397675 \h </w:instrText>
        </w:r>
        <w:r w:rsidR="006143DF">
          <w:rPr>
            <w:webHidden/>
          </w:rPr>
        </w:r>
        <w:r w:rsidR="006143DF">
          <w:rPr>
            <w:webHidden/>
          </w:rPr>
          <w:fldChar w:fldCharType="separate"/>
        </w:r>
        <w:r w:rsidR="006143DF">
          <w:rPr>
            <w:webHidden/>
          </w:rPr>
          <w:t>47</w:t>
        </w:r>
        <w:r w:rsidR="006143DF">
          <w:rPr>
            <w:webHidden/>
          </w:rPr>
          <w:fldChar w:fldCharType="end"/>
        </w:r>
      </w:hyperlink>
    </w:p>
    <w:p w14:paraId="13021FA4" w14:textId="7EC41F7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76" w:history="1">
        <w:r w:rsidR="006143DF" w:rsidRPr="00D579A6">
          <w:rPr>
            <w:rStyle w:val="Lienhypertexte"/>
            <w:noProof/>
          </w:rPr>
          <w:t>7.2.1</w:t>
        </w:r>
        <w:r w:rsidR="006143DF">
          <w:rPr>
            <w:rFonts w:asciiTheme="minorHAnsi" w:eastAsiaTheme="minorEastAsia" w:hAnsiTheme="minorHAnsi" w:cstheme="minorBidi"/>
            <w:i w:val="0"/>
            <w:noProof/>
            <w:sz w:val="22"/>
            <w:szCs w:val="22"/>
          </w:rPr>
          <w:tab/>
        </w:r>
        <w:r w:rsidR="006143DF" w:rsidRPr="00D579A6">
          <w:rPr>
            <w:rStyle w:val="Lienhypertexte"/>
            <w:noProof/>
          </w:rPr>
          <w:t>Activer votre Trek pour Audible</w:t>
        </w:r>
        <w:r w:rsidR="006143DF">
          <w:rPr>
            <w:noProof/>
            <w:webHidden/>
          </w:rPr>
          <w:tab/>
        </w:r>
        <w:r w:rsidR="006143DF">
          <w:rPr>
            <w:noProof/>
            <w:webHidden/>
          </w:rPr>
          <w:fldChar w:fldCharType="begin"/>
        </w:r>
        <w:r w:rsidR="006143DF">
          <w:rPr>
            <w:noProof/>
            <w:webHidden/>
          </w:rPr>
          <w:instrText xml:space="preserve"> PAGEREF _Toc55397676 \h </w:instrText>
        </w:r>
        <w:r w:rsidR="006143DF">
          <w:rPr>
            <w:noProof/>
            <w:webHidden/>
          </w:rPr>
        </w:r>
        <w:r w:rsidR="006143DF">
          <w:rPr>
            <w:noProof/>
            <w:webHidden/>
          </w:rPr>
          <w:fldChar w:fldCharType="separate"/>
        </w:r>
        <w:r w:rsidR="006143DF">
          <w:rPr>
            <w:noProof/>
            <w:webHidden/>
          </w:rPr>
          <w:t>47</w:t>
        </w:r>
        <w:r w:rsidR="006143DF">
          <w:rPr>
            <w:noProof/>
            <w:webHidden/>
          </w:rPr>
          <w:fldChar w:fldCharType="end"/>
        </w:r>
      </w:hyperlink>
    </w:p>
    <w:p w14:paraId="53848841" w14:textId="7CCD074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77" w:history="1">
        <w:r w:rsidR="006143DF" w:rsidRPr="00D579A6">
          <w:rPr>
            <w:rStyle w:val="Lienhypertexte"/>
            <w:noProof/>
          </w:rPr>
          <w:t>7.2.2</w:t>
        </w:r>
        <w:r w:rsidR="006143DF">
          <w:rPr>
            <w:rFonts w:asciiTheme="minorHAnsi" w:eastAsiaTheme="minorEastAsia" w:hAnsiTheme="minorHAnsi" w:cstheme="minorBidi"/>
            <w:i w:val="0"/>
            <w:noProof/>
            <w:sz w:val="22"/>
            <w:szCs w:val="22"/>
          </w:rPr>
          <w:tab/>
        </w:r>
        <w:r w:rsidR="006143DF" w:rsidRPr="00D579A6">
          <w:rPr>
            <w:rStyle w:val="Lienhypertexte"/>
            <w:noProof/>
          </w:rPr>
          <w:t>Transfert de livres</w:t>
        </w:r>
        <w:r w:rsidR="006143DF">
          <w:rPr>
            <w:noProof/>
            <w:webHidden/>
          </w:rPr>
          <w:tab/>
        </w:r>
        <w:r w:rsidR="006143DF">
          <w:rPr>
            <w:noProof/>
            <w:webHidden/>
          </w:rPr>
          <w:fldChar w:fldCharType="begin"/>
        </w:r>
        <w:r w:rsidR="006143DF">
          <w:rPr>
            <w:noProof/>
            <w:webHidden/>
          </w:rPr>
          <w:instrText xml:space="preserve"> PAGEREF _Toc55397677 \h </w:instrText>
        </w:r>
        <w:r w:rsidR="006143DF">
          <w:rPr>
            <w:noProof/>
            <w:webHidden/>
          </w:rPr>
        </w:r>
        <w:r w:rsidR="006143DF">
          <w:rPr>
            <w:noProof/>
            <w:webHidden/>
          </w:rPr>
          <w:fldChar w:fldCharType="separate"/>
        </w:r>
        <w:r w:rsidR="006143DF">
          <w:rPr>
            <w:noProof/>
            <w:webHidden/>
          </w:rPr>
          <w:t>47</w:t>
        </w:r>
        <w:r w:rsidR="006143DF">
          <w:rPr>
            <w:noProof/>
            <w:webHidden/>
          </w:rPr>
          <w:fldChar w:fldCharType="end"/>
        </w:r>
      </w:hyperlink>
    </w:p>
    <w:p w14:paraId="1E6C0FDD" w14:textId="096E6A23"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78" w:history="1">
        <w:r w:rsidR="006143DF" w:rsidRPr="00D579A6">
          <w:rPr>
            <w:rStyle w:val="Lienhypertexte"/>
            <w:noProof/>
          </w:rPr>
          <w:t>7.2.3</w:t>
        </w:r>
        <w:r w:rsidR="006143DF">
          <w:rPr>
            <w:rFonts w:asciiTheme="minorHAnsi" w:eastAsiaTheme="minorEastAsia" w:hAnsiTheme="minorHAnsi" w:cstheme="minorBidi"/>
            <w:i w:val="0"/>
            <w:noProof/>
            <w:sz w:val="22"/>
            <w:szCs w:val="22"/>
          </w:rPr>
          <w:tab/>
        </w:r>
        <w:r w:rsidR="006143DF" w:rsidRPr="00D579A6">
          <w:rPr>
            <w:rStyle w:val="Lienhypertexte"/>
            <w:noProof/>
          </w:rPr>
          <w:t>Structure Audible</w:t>
        </w:r>
        <w:r w:rsidR="006143DF">
          <w:rPr>
            <w:noProof/>
            <w:webHidden/>
          </w:rPr>
          <w:tab/>
        </w:r>
        <w:r w:rsidR="006143DF">
          <w:rPr>
            <w:noProof/>
            <w:webHidden/>
          </w:rPr>
          <w:fldChar w:fldCharType="begin"/>
        </w:r>
        <w:r w:rsidR="006143DF">
          <w:rPr>
            <w:noProof/>
            <w:webHidden/>
          </w:rPr>
          <w:instrText xml:space="preserve"> PAGEREF _Toc55397678 \h </w:instrText>
        </w:r>
        <w:r w:rsidR="006143DF">
          <w:rPr>
            <w:noProof/>
            <w:webHidden/>
          </w:rPr>
        </w:r>
        <w:r w:rsidR="006143DF">
          <w:rPr>
            <w:noProof/>
            <w:webHidden/>
          </w:rPr>
          <w:fldChar w:fldCharType="separate"/>
        </w:r>
        <w:r w:rsidR="006143DF">
          <w:rPr>
            <w:noProof/>
            <w:webHidden/>
          </w:rPr>
          <w:t>47</w:t>
        </w:r>
        <w:r w:rsidR="006143DF">
          <w:rPr>
            <w:noProof/>
            <w:webHidden/>
          </w:rPr>
          <w:fldChar w:fldCharType="end"/>
        </w:r>
      </w:hyperlink>
    </w:p>
    <w:p w14:paraId="32A95A7E" w14:textId="21C81EA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79" w:history="1">
        <w:r w:rsidR="006143DF" w:rsidRPr="00D579A6">
          <w:rPr>
            <w:rStyle w:val="Lienhypertexte"/>
            <w:noProof/>
          </w:rPr>
          <w:t>7.2.4</w:t>
        </w:r>
        <w:r w:rsidR="006143DF">
          <w:rPr>
            <w:rFonts w:asciiTheme="minorHAnsi" w:eastAsiaTheme="minorEastAsia" w:hAnsiTheme="minorHAnsi" w:cstheme="minorBidi"/>
            <w:i w:val="0"/>
            <w:noProof/>
            <w:sz w:val="22"/>
            <w:szCs w:val="22"/>
          </w:rPr>
          <w:tab/>
        </w:r>
        <w:r w:rsidR="006143DF" w:rsidRPr="00D579A6">
          <w:rPr>
            <w:rStyle w:val="Lienhypertexte"/>
            <w:noProof/>
          </w:rPr>
          <w:t>Caractéristiques des livres Audible</w:t>
        </w:r>
        <w:r w:rsidR="006143DF">
          <w:rPr>
            <w:noProof/>
            <w:webHidden/>
          </w:rPr>
          <w:tab/>
        </w:r>
        <w:r w:rsidR="006143DF">
          <w:rPr>
            <w:noProof/>
            <w:webHidden/>
          </w:rPr>
          <w:fldChar w:fldCharType="begin"/>
        </w:r>
        <w:r w:rsidR="006143DF">
          <w:rPr>
            <w:noProof/>
            <w:webHidden/>
          </w:rPr>
          <w:instrText xml:space="preserve"> PAGEREF _Toc55397679 \h </w:instrText>
        </w:r>
        <w:r w:rsidR="006143DF">
          <w:rPr>
            <w:noProof/>
            <w:webHidden/>
          </w:rPr>
        </w:r>
        <w:r w:rsidR="006143DF">
          <w:rPr>
            <w:noProof/>
            <w:webHidden/>
          </w:rPr>
          <w:fldChar w:fldCharType="separate"/>
        </w:r>
        <w:r w:rsidR="006143DF">
          <w:rPr>
            <w:noProof/>
            <w:webHidden/>
          </w:rPr>
          <w:t>47</w:t>
        </w:r>
        <w:r w:rsidR="006143DF">
          <w:rPr>
            <w:noProof/>
            <w:webHidden/>
          </w:rPr>
          <w:fldChar w:fldCharType="end"/>
        </w:r>
      </w:hyperlink>
    </w:p>
    <w:p w14:paraId="26015902" w14:textId="76F7DB4C" w:rsidR="006143DF" w:rsidRDefault="003629A8">
      <w:pPr>
        <w:pStyle w:val="TM2"/>
        <w:rPr>
          <w:rFonts w:asciiTheme="minorHAnsi" w:eastAsiaTheme="minorEastAsia" w:hAnsiTheme="minorHAnsi" w:cstheme="minorBidi"/>
          <w:smallCaps w:val="0"/>
          <w:sz w:val="22"/>
          <w:szCs w:val="22"/>
        </w:rPr>
      </w:pPr>
      <w:hyperlink w:anchor="_Toc55397680" w:history="1">
        <w:r w:rsidR="006143DF" w:rsidRPr="00D579A6">
          <w:rPr>
            <w:rStyle w:val="Lienhypertexte"/>
          </w:rPr>
          <w:t>7.3</w:t>
        </w:r>
        <w:r w:rsidR="006143DF">
          <w:rPr>
            <w:rFonts w:asciiTheme="minorHAnsi" w:eastAsiaTheme="minorEastAsia" w:hAnsiTheme="minorHAnsi" w:cstheme="minorBidi"/>
            <w:smallCaps w:val="0"/>
            <w:sz w:val="22"/>
            <w:szCs w:val="22"/>
          </w:rPr>
          <w:tab/>
        </w:r>
        <w:r w:rsidR="006143DF" w:rsidRPr="00D579A6">
          <w:rPr>
            <w:rStyle w:val="Lienhypertexte"/>
          </w:rPr>
          <w:t>Catalogue Musique</w:t>
        </w:r>
        <w:r w:rsidR="006143DF">
          <w:rPr>
            <w:webHidden/>
          </w:rPr>
          <w:tab/>
        </w:r>
        <w:r w:rsidR="006143DF">
          <w:rPr>
            <w:webHidden/>
          </w:rPr>
          <w:fldChar w:fldCharType="begin"/>
        </w:r>
        <w:r w:rsidR="006143DF">
          <w:rPr>
            <w:webHidden/>
          </w:rPr>
          <w:instrText xml:space="preserve"> PAGEREF _Toc55397680 \h </w:instrText>
        </w:r>
        <w:r w:rsidR="006143DF">
          <w:rPr>
            <w:webHidden/>
          </w:rPr>
        </w:r>
        <w:r w:rsidR="006143DF">
          <w:rPr>
            <w:webHidden/>
          </w:rPr>
          <w:fldChar w:fldCharType="separate"/>
        </w:r>
        <w:r w:rsidR="006143DF">
          <w:rPr>
            <w:webHidden/>
          </w:rPr>
          <w:t>48</w:t>
        </w:r>
        <w:r w:rsidR="006143DF">
          <w:rPr>
            <w:webHidden/>
          </w:rPr>
          <w:fldChar w:fldCharType="end"/>
        </w:r>
      </w:hyperlink>
    </w:p>
    <w:p w14:paraId="1CC07546" w14:textId="64B93D31"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1" w:history="1">
        <w:r w:rsidR="006143DF" w:rsidRPr="00D579A6">
          <w:rPr>
            <w:rStyle w:val="Lienhypertexte"/>
            <w:noProof/>
          </w:rPr>
          <w:t>7.3.1</w:t>
        </w:r>
        <w:r w:rsidR="006143DF">
          <w:rPr>
            <w:rFonts w:asciiTheme="minorHAnsi" w:eastAsiaTheme="minorEastAsia" w:hAnsiTheme="minorHAnsi" w:cstheme="minorBidi"/>
            <w:i w:val="0"/>
            <w:noProof/>
            <w:sz w:val="22"/>
            <w:szCs w:val="22"/>
          </w:rPr>
          <w:tab/>
        </w:r>
        <w:r w:rsidR="006143DF" w:rsidRPr="00D579A6">
          <w:rPr>
            <w:rStyle w:val="Lienhypertexte"/>
            <w:noProof/>
          </w:rPr>
          <w:t>Structure Pièces musicales</w:t>
        </w:r>
        <w:r w:rsidR="006143DF">
          <w:rPr>
            <w:noProof/>
            <w:webHidden/>
          </w:rPr>
          <w:tab/>
        </w:r>
        <w:r w:rsidR="006143DF">
          <w:rPr>
            <w:noProof/>
            <w:webHidden/>
          </w:rPr>
          <w:fldChar w:fldCharType="begin"/>
        </w:r>
        <w:r w:rsidR="006143DF">
          <w:rPr>
            <w:noProof/>
            <w:webHidden/>
          </w:rPr>
          <w:instrText xml:space="preserve"> PAGEREF _Toc55397681 \h </w:instrText>
        </w:r>
        <w:r w:rsidR="006143DF">
          <w:rPr>
            <w:noProof/>
            <w:webHidden/>
          </w:rPr>
        </w:r>
        <w:r w:rsidR="006143DF">
          <w:rPr>
            <w:noProof/>
            <w:webHidden/>
          </w:rPr>
          <w:fldChar w:fldCharType="separate"/>
        </w:r>
        <w:r w:rsidR="006143DF">
          <w:rPr>
            <w:noProof/>
            <w:webHidden/>
          </w:rPr>
          <w:t>48</w:t>
        </w:r>
        <w:r w:rsidR="006143DF">
          <w:rPr>
            <w:noProof/>
            <w:webHidden/>
          </w:rPr>
          <w:fldChar w:fldCharType="end"/>
        </w:r>
      </w:hyperlink>
    </w:p>
    <w:p w14:paraId="1E5FC637" w14:textId="56716401"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2" w:history="1">
        <w:r w:rsidR="006143DF" w:rsidRPr="00D579A6">
          <w:rPr>
            <w:rStyle w:val="Lienhypertexte"/>
            <w:noProof/>
          </w:rPr>
          <w:t>7.3.2</w:t>
        </w:r>
        <w:r w:rsidR="006143DF">
          <w:rPr>
            <w:rFonts w:asciiTheme="minorHAnsi" w:eastAsiaTheme="minorEastAsia" w:hAnsiTheme="minorHAnsi" w:cstheme="minorBidi"/>
            <w:i w:val="0"/>
            <w:noProof/>
            <w:sz w:val="22"/>
            <w:szCs w:val="22"/>
          </w:rPr>
          <w:tab/>
        </w:r>
        <w:r w:rsidR="006143DF" w:rsidRPr="00D579A6">
          <w:rPr>
            <w:rStyle w:val="Lienhypertexte"/>
            <w:noProof/>
          </w:rPr>
          <w:t>Caractéristiques des pièces musicales</w:t>
        </w:r>
        <w:r w:rsidR="006143DF">
          <w:rPr>
            <w:noProof/>
            <w:webHidden/>
          </w:rPr>
          <w:tab/>
        </w:r>
        <w:r w:rsidR="006143DF">
          <w:rPr>
            <w:noProof/>
            <w:webHidden/>
          </w:rPr>
          <w:fldChar w:fldCharType="begin"/>
        </w:r>
        <w:r w:rsidR="006143DF">
          <w:rPr>
            <w:noProof/>
            <w:webHidden/>
          </w:rPr>
          <w:instrText xml:space="preserve"> PAGEREF _Toc55397682 \h </w:instrText>
        </w:r>
        <w:r w:rsidR="006143DF">
          <w:rPr>
            <w:noProof/>
            <w:webHidden/>
          </w:rPr>
        </w:r>
        <w:r w:rsidR="006143DF">
          <w:rPr>
            <w:noProof/>
            <w:webHidden/>
          </w:rPr>
          <w:fldChar w:fldCharType="separate"/>
        </w:r>
        <w:r w:rsidR="006143DF">
          <w:rPr>
            <w:noProof/>
            <w:webHidden/>
          </w:rPr>
          <w:t>48</w:t>
        </w:r>
        <w:r w:rsidR="006143DF">
          <w:rPr>
            <w:noProof/>
            <w:webHidden/>
          </w:rPr>
          <w:fldChar w:fldCharType="end"/>
        </w:r>
      </w:hyperlink>
    </w:p>
    <w:p w14:paraId="5B43DFE8" w14:textId="1D0BD44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3" w:history="1">
        <w:r w:rsidR="006143DF" w:rsidRPr="00D579A6">
          <w:rPr>
            <w:rStyle w:val="Lienhypertexte"/>
            <w:noProof/>
          </w:rPr>
          <w:t>7.3.3</w:t>
        </w:r>
        <w:r w:rsidR="006143DF">
          <w:rPr>
            <w:rFonts w:asciiTheme="minorHAnsi" w:eastAsiaTheme="minorEastAsia" w:hAnsiTheme="minorHAnsi" w:cstheme="minorBidi"/>
            <w:i w:val="0"/>
            <w:noProof/>
            <w:sz w:val="22"/>
            <w:szCs w:val="22"/>
          </w:rPr>
          <w:tab/>
        </w:r>
        <w:r w:rsidR="006143DF" w:rsidRPr="00D579A6">
          <w:rPr>
            <w:rStyle w:val="Lienhypertexte"/>
            <w:noProof/>
          </w:rPr>
          <w:t>Recherche d'une pièce musicale</w:t>
        </w:r>
        <w:r w:rsidR="006143DF">
          <w:rPr>
            <w:noProof/>
            <w:webHidden/>
          </w:rPr>
          <w:tab/>
        </w:r>
        <w:r w:rsidR="006143DF">
          <w:rPr>
            <w:noProof/>
            <w:webHidden/>
          </w:rPr>
          <w:fldChar w:fldCharType="begin"/>
        </w:r>
        <w:r w:rsidR="006143DF">
          <w:rPr>
            <w:noProof/>
            <w:webHidden/>
          </w:rPr>
          <w:instrText xml:space="preserve"> PAGEREF _Toc55397683 \h </w:instrText>
        </w:r>
        <w:r w:rsidR="006143DF">
          <w:rPr>
            <w:noProof/>
            <w:webHidden/>
          </w:rPr>
        </w:r>
        <w:r w:rsidR="006143DF">
          <w:rPr>
            <w:noProof/>
            <w:webHidden/>
          </w:rPr>
          <w:fldChar w:fldCharType="separate"/>
        </w:r>
        <w:r w:rsidR="006143DF">
          <w:rPr>
            <w:noProof/>
            <w:webHidden/>
          </w:rPr>
          <w:t>49</w:t>
        </w:r>
        <w:r w:rsidR="006143DF">
          <w:rPr>
            <w:noProof/>
            <w:webHidden/>
          </w:rPr>
          <w:fldChar w:fldCharType="end"/>
        </w:r>
      </w:hyperlink>
    </w:p>
    <w:p w14:paraId="55F19C66" w14:textId="76B49F8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4" w:history="1">
        <w:r w:rsidR="006143DF" w:rsidRPr="00D579A6">
          <w:rPr>
            <w:rStyle w:val="Lienhypertexte"/>
            <w:noProof/>
          </w:rPr>
          <w:t>7.3.4</w:t>
        </w:r>
        <w:r w:rsidR="006143DF">
          <w:rPr>
            <w:rFonts w:asciiTheme="minorHAnsi" w:eastAsiaTheme="minorEastAsia" w:hAnsiTheme="minorHAnsi" w:cstheme="minorBidi"/>
            <w:i w:val="0"/>
            <w:noProof/>
            <w:sz w:val="22"/>
            <w:szCs w:val="22"/>
          </w:rPr>
          <w:tab/>
        </w:r>
        <w:r w:rsidR="006143DF" w:rsidRPr="00D579A6">
          <w:rPr>
            <w:rStyle w:val="Lienhypertexte"/>
            <w:noProof/>
          </w:rPr>
          <w:t>Listes de lecture</w:t>
        </w:r>
        <w:r w:rsidR="006143DF">
          <w:rPr>
            <w:noProof/>
            <w:webHidden/>
          </w:rPr>
          <w:tab/>
        </w:r>
        <w:r w:rsidR="006143DF">
          <w:rPr>
            <w:noProof/>
            <w:webHidden/>
          </w:rPr>
          <w:fldChar w:fldCharType="begin"/>
        </w:r>
        <w:r w:rsidR="006143DF">
          <w:rPr>
            <w:noProof/>
            <w:webHidden/>
          </w:rPr>
          <w:instrText xml:space="preserve"> PAGEREF _Toc55397684 \h </w:instrText>
        </w:r>
        <w:r w:rsidR="006143DF">
          <w:rPr>
            <w:noProof/>
            <w:webHidden/>
          </w:rPr>
        </w:r>
        <w:r w:rsidR="006143DF">
          <w:rPr>
            <w:noProof/>
            <w:webHidden/>
          </w:rPr>
          <w:fldChar w:fldCharType="separate"/>
        </w:r>
        <w:r w:rsidR="006143DF">
          <w:rPr>
            <w:noProof/>
            <w:webHidden/>
          </w:rPr>
          <w:t>49</w:t>
        </w:r>
        <w:r w:rsidR="006143DF">
          <w:rPr>
            <w:noProof/>
            <w:webHidden/>
          </w:rPr>
          <w:fldChar w:fldCharType="end"/>
        </w:r>
      </w:hyperlink>
    </w:p>
    <w:p w14:paraId="3109DC15" w14:textId="0FE01E52"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5" w:history="1">
        <w:r w:rsidR="006143DF" w:rsidRPr="00D579A6">
          <w:rPr>
            <w:rStyle w:val="Lienhypertexte"/>
            <w:noProof/>
          </w:rPr>
          <w:t>7.3.5</w:t>
        </w:r>
        <w:r w:rsidR="006143DF">
          <w:rPr>
            <w:rFonts w:asciiTheme="minorHAnsi" w:eastAsiaTheme="minorEastAsia" w:hAnsiTheme="minorHAnsi" w:cstheme="minorBidi"/>
            <w:i w:val="0"/>
            <w:noProof/>
            <w:sz w:val="22"/>
            <w:szCs w:val="22"/>
          </w:rPr>
          <w:tab/>
        </w:r>
        <w:r w:rsidR="006143DF" w:rsidRPr="00D579A6">
          <w:rPr>
            <w:rStyle w:val="Lienhypertexte"/>
            <w:noProof/>
          </w:rPr>
          <w:t>Liste de lecture temporaire</w:t>
        </w:r>
        <w:r w:rsidR="006143DF">
          <w:rPr>
            <w:noProof/>
            <w:webHidden/>
          </w:rPr>
          <w:tab/>
        </w:r>
        <w:r w:rsidR="006143DF">
          <w:rPr>
            <w:noProof/>
            <w:webHidden/>
          </w:rPr>
          <w:fldChar w:fldCharType="begin"/>
        </w:r>
        <w:r w:rsidR="006143DF">
          <w:rPr>
            <w:noProof/>
            <w:webHidden/>
          </w:rPr>
          <w:instrText xml:space="preserve"> PAGEREF _Toc55397685 \h </w:instrText>
        </w:r>
        <w:r w:rsidR="006143DF">
          <w:rPr>
            <w:noProof/>
            <w:webHidden/>
          </w:rPr>
        </w:r>
        <w:r w:rsidR="006143DF">
          <w:rPr>
            <w:noProof/>
            <w:webHidden/>
          </w:rPr>
          <w:fldChar w:fldCharType="separate"/>
        </w:r>
        <w:r w:rsidR="006143DF">
          <w:rPr>
            <w:noProof/>
            <w:webHidden/>
          </w:rPr>
          <w:t>49</w:t>
        </w:r>
        <w:r w:rsidR="006143DF">
          <w:rPr>
            <w:noProof/>
            <w:webHidden/>
          </w:rPr>
          <w:fldChar w:fldCharType="end"/>
        </w:r>
      </w:hyperlink>
    </w:p>
    <w:p w14:paraId="624CE21A" w14:textId="06757B09"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6" w:history="1">
        <w:r w:rsidR="006143DF" w:rsidRPr="00D579A6">
          <w:rPr>
            <w:rStyle w:val="Lienhypertexte"/>
            <w:noProof/>
          </w:rPr>
          <w:t>7.3.6</w:t>
        </w:r>
        <w:r w:rsidR="006143DF">
          <w:rPr>
            <w:rFonts w:asciiTheme="minorHAnsi" w:eastAsiaTheme="minorEastAsia" w:hAnsiTheme="minorHAnsi" w:cstheme="minorBidi"/>
            <w:i w:val="0"/>
            <w:noProof/>
            <w:sz w:val="22"/>
            <w:szCs w:val="22"/>
          </w:rPr>
          <w:tab/>
        </w:r>
        <w:r w:rsidR="006143DF" w:rsidRPr="00D579A6">
          <w:rPr>
            <w:rStyle w:val="Lienhypertexte"/>
            <w:noProof/>
          </w:rPr>
          <w:t>Annonce des noms de dossier et de fichier</w:t>
        </w:r>
        <w:r w:rsidR="006143DF">
          <w:rPr>
            <w:noProof/>
            <w:webHidden/>
          </w:rPr>
          <w:tab/>
        </w:r>
        <w:r w:rsidR="006143DF">
          <w:rPr>
            <w:noProof/>
            <w:webHidden/>
          </w:rPr>
          <w:fldChar w:fldCharType="begin"/>
        </w:r>
        <w:r w:rsidR="006143DF">
          <w:rPr>
            <w:noProof/>
            <w:webHidden/>
          </w:rPr>
          <w:instrText xml:space="preserve"> PAGEREF _Toc55397686 \h </w:instrText>
        </w:r>
        <w:r w:rsidR="006143DF">
          <w:rPr>
            <w:noProof/>
            <w:webHidden/>
          </w:rPr>
        </w:r>
        <w:r w:rsidR="006143DF">
          <w:rPr>
            <w:noProof/>
            <w:webHidden/>
          </w:rPr>
          <w:fldChar w:fldCharType="separate"/>
        </w:r>
        <w:r w:rsidR="006143DF">
          <w:rPr>
            <w:noProof/>
            <w:webHidden/>
          </w:rPr>
          <w:t>50</w:t>
        </w:r>
        <w:r w:rsidR="006143DF">
          <w:rPr>
            <w:noProof/>
            <w:webHidden/>
          </w:rPr>
          <w:fldChar w:fldCharType="end"/>
        </w:r>
      </w:hyperlink>
    </w:p>
    <w:p w14:paraId="3A8ADC6F" w14:textId="2616E8C6" w:rsidR="006143DF" w:rsidRDefault="003629A8">
      <w:pPr>
        <w:pStyle w:val="TM2"/>
        <w:rPr>
          <w:rFonts w:asciiTheme="minorHAnsi" w:eastAsiaTheme="minorEastAsia" w:hAnsiTheme="minorHAnsi" w:cstheme="minorBidi"/>
          <w:smallCaps w:val="0"/>
          <w:sz w:val="22"/>
          <w:szCs w:val="22"/>
        </w:rPr>
      </w:pPr>
      <w:hyperlink w:anchor="_Toc55397687" w:history="1">
        <w:r w:rsidR="006143DF" w:rsidRPr="00D579A6">
          <w:rPr>
            <w:rStyle w:val="Lienhypertexte"/>
          </w:rPr>
          <w:t>7.4</w:t>
        </w:r>
        <w:r w:rsidR="006143DF">
          <w:rPr>
            <w:rFonts w:asciiTheme="minorHAnsi" w:eastAsiaTheme="minorEastAsia" w:hAnsiTheme="minorHAnsi" w:cstheme="minorBidi"/>
            <w:smallCaps w:val="0"/>
            <w:sz w:val="22"/>
            <w:szCs w:val="22"/>
          </w:rPr>
          <w:tab/>
        </w:r>
        <w:r w:rsidR="006143DF" w:rsidRPr="00D579A6">
          <w:rPr>
            <w:rStyle w:val="Lienhypertexte"/>
          </w:rPr>
          <w:t>Podcasts Sauvegardés</w:t>
        </w:r>
        <w:r w:rsidR="006143DF">
          <w:rPr>
            <w:webHidden/>
          </w:rPr>
          <w:tab/>
        </w:r>
        <w:r w:rsidR="006143DF">
          <w:rPr>
            <w:webHidden/>
          </w:rPr>
          <w:fldChar w:fldCharType="begin"/>
        </w:r>
        <w:r w:rsidR="006143DF">
          <w:rPr>
            <w:webHidden/>
          </w:rPr>
          <w:instrText xml:space="preserve"> PAGEREF _Toc55397687 \h </w:instrText>
        </w:r>
        <w:r w:rsidR="006143DF">
          <w:rPr>
            <w:webHidden/>
          </w:rPr>
        </w:r>
        <w:r w:rsidR="006143DF">
          <w:rPr>
            <w:webHidden/>
          </w:rPr>
          <w:fldChar w:fldCharType="separate"/>
        </w:r>
        <w:r w:rsidR="006143DF">
          <w:rPr>
            <w:webHidden/>
          </w:rPr>
          <w:t>51</w:t>
        </w:r>
        <w:r w:rsidR="006143DF">
          <w:rPr>
            <w:webHidden/>
          </w:rPr>
          <w:fldChar w:fldCharType="end"/>
        </w:r>
      </w:hyperlink>
    </w:p>
    <w:p w14:paraId="7C3751C2" w14:textId="7E162CD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8" w:history="1">
        <w:r w:rsidR="006143DF" w:rsidRPr="00D579A6">
          <w:rPr>
            <w:rStyle w:val="Lienhypertexte"/>
            <w:noProof/>
          </w:rPr>
          <w:t>7.4.1</w:t>
        </w:r>
        <w:r w:rsidR="006143DF">
          <w:rPr>
            <w:rFonts w:asciiTheme="minorHAnsi" w:eastAsiaTheme="minorEastAsia" w:hAnsiTheme="minorHAnsi" w:cstheme="minorBidi"/>
            <w:i w:val="0"/>
            <w:noProof/>
            <w:sz w:val="22"/>
            <w:szCs w:val="22"/>
          </w:rPr>
          <w:tab/>
        </w:r>
        <w:r w:rsidR="006143DF" w:rsidRPr="00D579A6">
          <w:rPr>
            <w:rStyle w:val="Lienhypertexte"/>
            <w:noProof/>
          </w:rPr>
          <w:t>Structure des Podcasts Sauvegardés</w:t>
        </w:r>
        <w:r w:rsidR="006143DF">
          <w:rPr>
            <w:noProof/>
            <w:webHidden/>
          </w:rPr>
          <w:tab/>
        </w:r>
        <w:r w:rsidR="006143DF">
          <w:rPr>
            <w:noProof/>
            <w:webHidden/>
          </w:rPr>
          <w:fldChar w:fldCharType="begin"/>
        </w:r>
        <w:r w:rsidR="006143DF">
          <w:rPr>
            <w:noProof/>
            <w:webHidden/>
          </w:rPr>
          <w:instrText xml:space="preserve"> PAGEREF _Toc55397688 \h </w:instrText>
        </w:r>
        <w:r w:rsidR="006143DF">
          <w:rPr>
            <w:noProof/>
            <w:webHidden/>
          </w:rPr>
        </w:r>
        <w:r w:rsidR="006143DF">
          <w:rPr>
            <w:noProof/>
            <w:webHidden/>
          </w:rPr>
          <w:fldChar w:fldCharType="separate"/>
        </w:r>
        <w:r w:rsidR="006143DF">
          <w:rPr>
            <w:noProof/>
            <w:webHidden/>
          </w:rPr>
          <w:t>51</w:t>
        </w:r>
        <w:r w:rsidR="006143DF">
          <w:rPr>
            <w:noProof/>
            <w:webHidden/>
          </w:rPr>
          <w:fldChar w:fldCharType="end"/>
        </w:r>
      </w:hyperlink>
    </w:p>
    <w:p w14:paraId="71486B98" w14:textId="4027C7A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89" w:history="1">
        <w:r w:rsidR="006143DF" w:rsidRPr="00D579A6">
          <w:rPr>
            <w:rStyle w:val="Lienhypertexte"/>
            <w:noProof/>
          </w:rPr>
          <w:t>7.4.2</w:t>
        </w:r>
        <w:r w:rsidR="006143DF">
          <w:rPr>
            <w:rFonts w:asciiTheme="minorHAnsi" w:eastAsiaTheme="minorEastAsia" w:hAnsiTheme="minorHAnsi" w:cstheme="minorBidi"/>
            <w:i w:val="0"/>
            <w:noProof/>
            <w:sz w:val="22"/>
            <w:szCs w:val="22"/>
          </w:rPr>
          <w:tab/>
        </w:r>
        <w:r w:rsidR="006143DF" w:rsidRPr="00D579A6">
          <w:rPr>
            <w:rStyle w:val="Lienhypertexte"/>
            <w:noProof/>
          </w:rPr>
          <w:t>Caractéristiques des Podcasts sauvegardés</w:t>
        </w:r>
        <w:r w:rsidR="006143DF">
          <w:rPr>
            <w:noProof/>
            <w:webHidden/>
          </w:rPr>
          <w:tab/>
        </w:r>
        <w:r w:rsidR="006143DF">
          <w:rPr>
            <w:noProof/>
            <w:webHidden/>
          </w:rPr>
          <w:fldChar w:fldCharType="begin"/>
        </w:r>
        <w:r w:rsidR="006143DF">
          <w:rPr>
            <w:noProof/>
            <w:webHidden/>
          </w:rPr>
          <w:instrText xml:space="preserve"> PAGEREF _Toc55397689 \h </w:instrText>
        </w:r>
        <w:r w:rsidR="006143DF">
          <w:rPr>
            <w:noProof/>
            <w:webHidden/>
          </w:rPr>
        </w:r>
        <w:r w:rsidR="006143DF">
          <w:rPr>
            <w:noProof/>
            <w:webHidden/>
          </w:rPr>
          <w:fldChar w:fldCharType="separate"/>
        </w:r>
        <w:r w:rsidR="006143DF">
          <w:rPr>
            <w:noProof/>
            <w:webHidden/>
          </w:rPr>
          <w:t>51</w:t>
        </w:r>
        <w:r w:rsidR="006143DF">
          <w:rPr>
            <w:noProof/>
            <w:webHidden/>
          </w:rPr>
          <w:fldChar w:fldCharType="end"/>
        </w:r>
      </w:hyperlink>
    </w:p>
    <w:p w14:paraId="0254AA9F" w14:textId="139D44FF" w:rsidR="006143DF" w:rsidRDefault="003629A8">
      <w:pPr>
        <w:pStyle w:val="TM2"/>
        <w:rPr>
          <w:rFonts w:asciiTheme="minorHAnsi" w:eastAsiaTheme="minorEastAsia" w:hAnsiTheme="minorHAnsi" w:cstheme="minorBidi"/>
          <w:smallCaps w:val="0"/>
          <w:sz w:val="22"/>
          <w:szCs w:val="22"/>
        </w:rPr>
      </w:pPr>
      <w:hyperlink w:anchor="_Toc55397690" w:history="1">
        <w:r w:rsidR="006143DF" w:rsidRPr="00D579A6">
          <w:rPr>
            <w:rStyle w:val="Lienhypertexte"/>
          </w:rPr>
          <w:t>7.5</w:t>
        </w:r>
        <w:r w:rsidR="006143DF">
          <w:rPr>
            <w:rFonts w:asciiTheme="minorHAnsi" w:eastAsiaTheme="minorEastAsia" w:hAnsiTheme="minorHAnsi" w:cstheme="minorBidi"/>
            <w:smallCaps w:val="0"/>
            <w:sz w:val="22"/>
            <w:szCs w:val="22"/>
          </w:rPr>
          <w:tab/>
        </w:r>
        <w:r w:rsidR="006143DF" w:rsidRPr="00D579A6">
          <w:rPr>
            <w:rStyle w:val="Lienhypertexte"/>
          </w:rPr>
          <w:t>Catalogue Fichiers texte</w:t>
        </w:r>
        <w:r w:rsidR="006143DF">
          <w:rPr>
            <w:webHidden/>
          </w:rPr>
          <w:tab/>
        </w:r>
        <w:r w:rsidR="006143DF">
          <w:rPr>
            <w:webHidden/>
          </w:rPr>
          <w:fldChar w:fldCharType="begin"/>
        </w:r>
        <w:r w:rsidR="006143DF">
          <w:rPr>
            <w:webHidden/>
          </w:rPr>
          <w:instrText xml:space="preserve"> PAGEREF _Toc55397690 \h </w:instrText>
        </w:r>
        <w:r w:rsidR="006143DF">
          <w:rPr>
            <w:webHidden/>
          </w:rPr>
        </w:r>
        <w:r w:rsidR="006143DF">
          <w:rPr>
            <w:webHidden/>
          </w:rPr>
          <w:fldChar w:fldCharType="separate"/>
        </w:r>
        <w:r w:rsidR="006143DF">
          <w:rPr>
            <w:webHidden/>
          </w:rPr>
          <w:t>51</w:t>
        </w:r>
        <w:r w:rsidR="006143DF">
          <w:rPr>
            <w:webHidden/>
          </w:rPr>
          <w:fldChar w:fldCharType="end"/>
        </w:r>
      </w:hyperlink>
    </w:p>
    <w:p w14:paraId="052247BE" w14:textId="331E3801"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91" w:history="1">
        <w:r w:rsidR="006143DF" w:rsidRPr="00D579A6">
          <w:rPr>
            <w:rStyle w:val="Lienhypertexte"/>
            <w:noProof/>
          </w:rPr>
          <w:t>7.5.1</w:t>
        </w:r>
        <w:r w:rsidR="006143DF">
          <w:rPr>
            <w:rFonts w:asciiTheme="minorHAnsi" w:eastAsiaTheme="minorEastAsia" w:hAnsiTheme="minorHAnsi" w:cstheme="minorBidi"/>
            <w:i w:val="0"/>
            <w:noProof/>
            <w:sz w:val="22"/>
            <w:szCs w:val="22"/>
          </w:rPr>
          <w:tab/>
        </w:r>
        <w:r w:rsidR="006143DF" w:rsidRPr="00D579A6">
          <w:rPr>
            <w:rStyle w:val="Lienhypertexte"/>
            <w:noProof/>
          </w:rPr>
          <w:t>Structure des fichiers texte</w:t>
        </w:r>
        <w:r w:rsidR="006143DF">
          <w:rPr>
            <w:noProof/>
            <w:webHidden/>
          </w:rPr>
          <w:tab/>
        </w:r>
        <w:r w:rsidR="006143DF">
          <w:rPr>
            <w:noProof/>
            <w:webHidden/>
          </w:rPr>
          <w:fldChar w:fldCharType="begin"/>
        </w:r>
        <w:r w:rsidR="006143DF">
          <w:rPr>
            <w:noProof/>
            <w:webHidden/>
          </w:rPr>
          <w:instrText xml:space="preserve"> PAGEREF _Toc55397691 \h </w:instrText>
        </w:r>
        <w:r w:rsidR="006143DF">
          <w:rPr>
            <w:noProof/>
            <w:webHidden/>
          </w:rPr>
        </w:r>
        <w:r w:rsidR="006143DF">
          <w:rPr>
            <w:noProof/>
            <w:webHidden/>
          </w:rPr>
          <w:fldChar w:fldCharType="separate"/>
        </w:r>
        <w:r w:rsidR="006143DF">
          <w:rPr>
            <w:noProof/>
            <w:webHidden/>
          </w:rPr>
          <w:t>51</w:t>
        </w:r>
        <w:r w:rsidR="006143DF">
          <w:rPr>
            <w:noProof/>
            <w:webHidden/>
          </w:rPr>
          <w:fldChar w:fldCharType="end"/>
        </w:r>
      </w:hyperlink>
    </w:p>
    <w:p w14:paraId="0F26FD6D" w14:textId="5A2BF45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92" w:history="1">
        <w:r w:rsidR="006143DF" w:rsidRPr="00D579A6">
          <w:rPr>
            <w:rStyle w:val="Lienhypertexte"/>
            <w:noProof/>
          </w:rPr>
          <w:t>7.5.2</w:t>
        </w:r>
        <w:r w:rsidR="006143DF">
          <w:rPr>
            <w:rFonts w:asciiTheme="minorHAnsi" w:eastAsiaTheme="minorEastAsia" w:hAnsiTheme="minorHAnsi" w:cstheme="minorBidi"/>
            <w:i w:val="0"/>
            <w:noProof/>
            <w:sz w:val="22"/>
            <w:szCs w:val="22"/>
          </w:rPr>
          <w:tab/>
        </w:r>
        <w:r w:rsidR="006143DF" w:rsidRPr="00D579A6">
          <w:rPr>
            <w:rStyle w:val="Lienhypertexte"/>
            <w:noProof/>
          </w:rPr>
          <w:t>Caractéristiques des fichiers texte</w:t>
        </w:r>
        <w:r w:rsidR="006143DF">
          <w:rPr>
            <w:noProof/>
            <w:webHidden/>
          </w:rPr>
          <w:tab/>
        </w:r>
        <w:r w:rsidR="006143DF">
          <w:rPr>
            <w:noProof/>
            <w:webHidden/>
          </w:rPr>
          <w:fldChar w:fldCharType="begin"/>
        </w:r>
        <w:r w:rsidR="006143DF">
          <w:rPr>
            <w:noProof/>
            <w:webHidden/>
          </w:rPr>
          <w:instrText xml:space="preserve"> PAGEREF _Toc55397692 \h </w:instrText>
        </w:r>
        <w:r w:rsidR="006143DF">
          <w:rPr>
            <w:noProof/>
            <w:webHidden/>
          </w:rPr>
        </w:r>
        <w:r w:rsidR="006143DF">
          <w:rPr>
            <w:noProof/>
            <w:webHidden/>
          </w:rPr>
          <w:fldChar w:fldCharType="separate"/>
        </w:r>
        <w:r w:rsidR="006143DF">
          <w:rPr>
            <w:noProof/>
            <w:webHidden/>
          </w:rPr>
          <w:t>52</w:t>
        </w:r>
        <w:r w:rsidR="006143DF">
          <w:rPr>
            <w:noProof/>
            <w:webHidden/>
          </w:rPr>
          <w:fldChar w:fldCharType="end"/>
        </w:r>
      </w:hyperlink>
    </w:p>
    <w:p w14:paraId="65D4E7F2" w14:textId="5AA528D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693" w:history="1">
        <w:r w:rsidR="006143DF" w:rsidRPr="00D579A6">
          <w:rPr>
            <w:rStyle w:val="Lienhypertexte"/>
            <w:noProof/>
          </w:rPr>
          <w:t>7.5.3</w:t>
        </w:r>
        <w:r w:rsidR="006143DF">
          <w:rPr>
            <w:rFonts w:asciiTheme="minorHAnsi" w:eastAsiaTheme="minorEastAsia" w:hAnsiTheme="minorHAnsi" w:cstheme="minorBidi"/>
            <w:i w:val="0"/>
            <w:noProof/>
            <w:sz w:val="22"/>
            <w:szCs w:val="22"/>
          </w:rPr>
          <w:tab/>
        </w:r>
        <w:r w:rsidR="006143DF" w:rsidRPr="00D579A6">
          <w:rPr>
            <w:rStyle w:val="Lienhypertexte"/>
            <w:noProof/>
          </w:rPr>
          <w:t>Navigation dans les titres HTML/ XML/ DOCX</w:t>
        </w:r>
        <w:r w:rsidR="006143DF">
          <w:rPr>
            <w:noProof/>
            <w:webHidden/>
          </w:rPr>
          <w:tab/>
        </w:r>
        <w:r w:rsidR="006143DF">
          <w:rPr>
            <w:noProof/>
            <w:webHidden/>
          </w:rPr>
          <w:fldChar w:fldCharType="begin"/>
        </w:r>
        <w:r w:rsidR="006143DF">
          <w:rPr>
            <w:noProof/>
            <w:webHidden/>
          </w:rPr>
          <w:instrText xml:space="preserve"> PAGEREF _Toc55397693 \h </w:instrText>
        </w:r>
        <w:r w:rsidR="006143DF">
          <w:rPr>
            <w:noProof/>
            <w:webHidden/>
          </w:rPr>
        </w:r>
        <w:r w:rsidR="006143DF">
          <w:rPr>
            <w:noProof/>
            <w:webHidden/>
          </w:rPr>
          <w:fldChar w:fldCharType="separate"/>
        </w:r>
        <w:r w:rsidR="006143DF">
          <w:rPr>
            <w:noProof/>
            <w:webHidden/>
          </w:rPr>
          <w:t>52</w:t>
        </w:r>
        <w:r w:rsidR="006143DF">
          <w:rPr>
            <w:noProof/>
            <w:webHidden/>
          </w:rPr>
          <w:fldChar w:fldCharType="end"/>
        </w:r>
      </w:hyperlink>
    </w:p>
    <w:p w14:paraId="33D32A0F" w14:textId="1F311D21"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694" w:history="1">
        <w:r w:rsidR="006143DF" w:rsidRPr="00D579A6">
          <w:rPr>
            <w:rStyle w:val="Lienhypertexte"/>
            <w:noProof/>
          </w:rPr>
          <w:t>8.</w:t>
        </w:r>
        <w:r w:rsidR="006143DF">
          <w:rPr>
            <w:rFonts w:asciiTheme="minorHAnsi" w:eastAsiaTheme="minorEastAsia" w:hAnsiTheme="minorHAnsi" w:cstheme="minorBidi"/>
            <w:b w:val="0"/>
            <w:caps w:val="0"/>
            <w:noProof/>
            <w:sz w:val="22"/>
            <w:szCs w:val="22"/>
          </w:rPr>
          <w:tab/>
        </w:r>
        <w:r w:rsidR="006143DF" w:rsidRPr="00D579A6">
          <w:rPr>
            <w:rStyle w:val="Lienhypertexte"/>
            <w:noProof/>
          </w:rPr>
          <w:t>Daisy En Ligne</w:t>
        </w:r>
        <w:r w:rsidR="006143DF">
          <w:rPr>
            <w:noProof/>
            <w:webHidden/>
          </w:rPr>
          <w:tab/>
        </w:r>
        <w:r w:rsidR="006143DF">
          <w:rPr>
            <w:noProof/>
            <w:webHidden/>
          </w:rPr>
          <w:fldChar w:fldCharType="begin"/>
        </w:r>
        <w:r w:rsidR="006143DF">
          <w:rPr>
            <w:noProof/>
            <w:webHidden/>
          </w:rPr>
          <w:instrText xml:space="preserve"> PAGEREF _Toc55397694 \h </w:instrText>
        </w:r>
        <w:r w:rsidR="006143DF">
          <w:rPr>
            <w:noProof/>
            <w:webHidden/>
          </w:rPr>
        </w:r>
        <w:r w:rsidR="006143DF">
          <w:rPr>
            <w:noProof/>
            <w:webHidden/>
          </w:rPr>
          <w:fldChar w:fldCharType="separate"/>
        </w:r>
        <w:r w:rsidR="006143DF">
          <w:rPr>
            <w:noProof/>
            <w:webHidden/>
          </w:rPr>
          <w:t>53</w:t>
        </w:r>
        <w:r w:rsidR="006143DF">
          <w:rPr>
            <w:noProof/>
            <w:webHidden/>
          </w:rPr>
          <w:fldChar w:fldCharType="end"/>
        </w:r>
      </w:hyperlink>
    </w:p>
    <w:p w14:paraId="47015C43" w14:textId="41724195" w:rsidR="006143DF" w:rsidRDefault="003629A8">
      <w:pPr>
        <w:pStyle w:val="TM2"/>
        <w:rPr>
          <w:rFonts w:asciiTheme="minorHAnsi" w:eastAsiaTheme="minorEastAsia" w:hAnsiTheme="minorHAnsi" w:cstheme="minorBidi"/>
          <w:smallCaps w:val="0"/>
          <w:sz w:val="22"/>
          <w:szCs w:val="22"/>
        </w:rPr>
      </w:pPr>
      <w:hyperlink w:anchor="_Toc55397695" w:history="1">
        <w:r w:rsidR="006143DF" w:rsidRPr="00D579A6">
          <w:rPr>
            <w:rStyle w:val="Lienhypertexte"/>
          </w:rPr>
          <w:t>8.1</w:t>
        </w:r>
        <w:r w:rsidR="006143DF">
          <w:rPr>
            <w:rFonts w:asciiTheme="minorHAnsi" w:eastAsiaTheme="minorEastAsia" w:hAnsiTheme="minorHAnsi" w:cstheme="minorBidi"/>
            <w:smallCaps w:val="0"/>
            <w:sz w:val="22"/>
            <w:szCs w:val="22"/>
          </w:rPr>
          <w:tab/>
        </w:r>
        <w:r w:rsidR="006143DF" w:rsidRPr="00D579A6">
          <w:rPr>
            <w:rStyle w:val="Lienhypertexte"/>
          </w:rPr>
          <w:t>Éléments de menu</w:t>
        </w:r>
        <w:r w:rsidR="006143DF">
          <w:rPr>
            <w:webHidden/>
          </w:rPr>
          <w:tab/>
        </w:r>
        <w:r w:rsidR="006143DF">
          <w:rPr>
            <w:webHidden/>
          </w:rPr>
          <w:fldChar w:fldCharType="begin"/>
        </w:r>
        <w:r w:rsidR="006143DF">
          <w:rPr>
            <w:webHidden/>
          </w:rPr>
          <w:instrText xml:space="preserve"> PAGEREF _Toc55397695 \h </w:instrText>
        </w:r>
        <w:r w:rsidR="006143DF">
          <w:rPr>
            <w:webHidden/>
          </w:rPr>
        </w:r>
        <w:r w:rsidR="006143DF">
          <w:rPr>
            <w:webHidden/>
          </w:rPr>
          <w:fldChar w:fldCharType="separate"/>
        </w:r>
        <w:r w:rsidR="006143DF">
          <w:rPr>
            <w:webHidden/>
          </w:rPr>
          <w:t>53</w:t>
        </w:r>
        <w:r w:rsidR="006143DF">
          <w:rPr>
            <w:webHidden/>
          </w:rPr>
          <w:fldChar w:fldCharType="end"/>
        </w:r>
      </w:hyperlink>
    </w:p>
    <w:p w14:paraId="1A3D55E0" w14:textId="49997678" w:rsidR="006143DF" w:rsidRDefault="003629A8">
      <w:pPr>
        <w:pStyle w:val="TM2"/>
        <w:rPr>
          <w:rFonts w:asciiTheme="minorHAnsi" w:eastAsiaTheme="minorEastAsia" w:hAnsiTheme="minorHAnsi" w:cstheme="minorBidi"/>
          <w:smallCaps w:val="0"/>
          <w:sz w:val="22"/>
          <w:szCs w:val="22"/>
        </w:rPr>
      </w:pPr>
      <w:hyperlink w:anchor="_Toc55397696" w:history="1">
        <w:r w:rsidR="006143DF" w:rsidRPr="00D579A6">
          <w:rPr>
            <w:rStyle w:val="Lienhypertexte"/>
          </w:rPr>
          <w:t>8.2</w:t>
        </w:r>
        <w:r w:rsidR="006143DF">
          <w:rPr>
            <w:rFonts w:asciiTheme="minorHAnsi" w:eastAsiaTheme="minorEastAsia" w:hAnsiTheme="minorHAnsi" w:cstheme="minorBidi"/>
            <w:smallCaps w:val="0"/>
            <w:sz w:val="22"/>
            <w:szCs w:val="22"/>
          </w:rPr>
          <w:tab/>
        </w:r>
        <w:r w:rsidR="006143DF" w:rsidRPr="00D579A6">
          <w:rPr>
            <w:rStyle w:val="Lienhypertexte"/>
          </w:rPr>
          <w:t>Menu de configuration Daisy en Ligne</w:t>
        </w:r>
        <w:r w:rsidR="006143DF">
          <w:rPr>
            <w:webHidden/>
          </w:rPr>
          <w:tab/>
        </w:r>
        <w:r w:rsidR="006143DF">
          <w:rPr>
            <w:webHidden/>
          </w:rPr>
          <w:fldChar w:fldCharType="begin"/>
        </w:r>
        <w:r w:rsidR="006143DF">
          <w:rPr>
            <w:webHidden/>
          </w:rPr>
          <w:instrText xml:space="preserve"> PAGEREF _Toc55397696 \h </w:instrText>
        </w:r>
        <w:r w:rsidR="006143DF">
          <w:rPr>
            <w:webHidden/>
          </w:rPr>
        </w:r>
        <w:r w:rsidR="006143DF">
          <w:rPr>
            <w:webHidden/>
          </w:rPr>
          <w:fldChar w:fldCharType="separate"/>
        </w:r>
        <w:r w:rsidR="006143DF">
          <w:rPr>
            <w:webHidden/>
          </w:rPr>
          <w:t>53</w:t>
        </w:r>
        <w:r w:rsidR="006143DF">
          <w:rPr>
            <w:webHidden/>
          </w:rPr>
          <w:fldChar w:fldCharType="end"/>
        </w:r>
      </w:hyperlink>
    </w:p>
    <w:p w14:paraId="3E143C8E" w14:textId="0C9C1C15" w:rsidR="006143DF" w:rsidRDefault="003629A8">
      <w:pPr>
        <w:pStyle w:val="TM2"/>
        <w:rPr>
          <w:rFonts w:asciiTheme="minorHAnsi" w:eastAsiaTheme="minorEastAsia" w:hAnsiTheme="minorHAnsi" w:cstheme="minorBidi"/>
          <w:smallCaps w:val="0"/>
          <w:sz w:val="22"/>
          <w:szCs w:val="22"/>
        </w:rPr>
      </w:pPr>
      <w:hyperlink w:anchor="_Toc55397697" w:history="1">
        <w:r w:rsidR="006143DF" w:rsidRPr="00D579A6">
          <w:rPr>
            <w:rStyle w:val="Lienhypertexte"/>
          </w:rPr>
          <w:t>8.3</w:t>
        </w:r>
        <w:r w:rsidR="006143DF">
          <w:rPr>
            <w:rFonts w:asciiTheme="minorHAnsi" w:eastAsiaTheme="minorEastAsia" w:hAnsiTheme="minorHAnsi" w:cstheme="minorBidi"/>
            <w:smallCaps w:val="0"/>
            <w:sz w:val="22"/>
            <w:szCs w:val="22"/>
          </w:rPr>
          <w:tab/>
        </w:r>
        <w:r w:rsidR="006143DF" w:rsidRPr="00D579A6">
          <w:rPr>
            <w:rStyle w:val="Lienhypertexte"/>
          </w:rPr>
          <w:t>Daisy En Ligne</w:t>
        </w:r>
        <w:r w:rsidR="006143DF">
          <w:rPr>
            <w:webHidden/>
          </w:rPr>
          <w:tab/>
        </w:r>
        <w:r w:rsidR="006143DF">
          <w:rPr>
            <w:webHidden/>
          </w:rPr>
          <w:fldChar w:fldCharType="begin"/>
        </w:r>
        <w:r w:rsidR="006143DF">
          <w:rPr>
            <w:webHidden/>
          </w:rPr>
          <w:instrText xml:space="preserve"> PAGEREF _Toc55397697 \h </w:instrText>
        </w:r>
        <w:r w:rsidR="006143DF">
          <w:rPr>
            <w:webHidden/>
          </w:rPr>
        </w:r>
        <w:r w:rsidR="006143DF">
          <w:rPr>
            <w:webHidden/>
          </w:rPr>
          <w:fldChar w:fldCharType="separate"/>
        </w:r>
        <w:r w:rsidR="006143DF">
          <w:rPr>
            <w:webHidden/>
          </w:rPr>
          <w:t>53</w:t>
        </w:r>
        <w:r w:rsidR="006143DF">
          <w:rPr>
            <w:webHidden/>
          </w:rPr>
          <w:fldChar w:fldCharType="end"/>
        </w:r>
      </w:hyperlink>
    </w:p>
    <w:p w14:paraId="2963E6AF" w14:textId="3636CCE4" w:rsidR="006143DF" w:rsidRDefault="003629A8">
      <w:pPr>
        <w:pStyle w:val="TM1"/>
        <w:tabs>
          <w:tab w:val="left" w:pos="400"/>
          <w:tab w:val="right" w:leader="dot" w:pos="8636"/>
        </w:tabs>
        <w:rPr>
          <w:rFonts w:asciiTheme="minorHAnsi" w:eastAsiaTheme="minorEastAsia" w:hAnsiTheme="minorHAnsi" w:cstheme="minorBidi"/>
          <w:b w:val="0"/>
          <w:caps w:val="0"/>
          <w:noProof/>
          <w:sz w:val="22"/>
          <w:szCs w:val="22"/>
        </w:rPr>
      </w:pPr>
      <w:hyperlink w:anchor="_Toc55397698" w:history="1">
        <w:r w:rsidR="006143DF" w:rsidRPr="00D579A6">
          <w:rPr>
            <w:rStyle w:val="Lienhypertexte"/>
            <w:noProof/>
          </w:rPr>
          <w:t>9.</w:t>
        </w:r>
        <w:r w:rsidR="006143DF">
          <w:rPr>
            <w:rFonts w:asciiTheme="minorHAnsi" w:eastAsiaTheme="minorEastAsia" w:hAnsiTheme="minorHAnsi" w:cstheme="minorBidi"/>
            <w:b w:val="0"/>
            <w:caps w:val="0"/>
            <w:noProof/>
            <w:sz w:val="22"/>
            <w:szCs w:val="22"/>
          </w:rPr>
          <w:tab/>
        </w:r>
        <w:r w:rsidR="006143DF" w:rsidRPr="00D579A6">
          <w:rPr>
            <w:rStyle w:val="Lienhypertexte"/>
            <w:noProof/>
          </w:rPr>
          <w:t>Mode Orientation</w:t>
        </w:r>
        <w:r w:rsidR="006143DF">
          <w:rPr>
            <w:noProof/>
            <w:webHidden/>
          </w:rPr>
          <w:tab/>
        </w:r>
        <w:r w:rsidR="006143DF">
          <w:rPr>
            <w:noProof/>
            <w:webHidden/>
          </w:rPr>
          <w:fldChar w:fldCharType="begin"/>
        </w:r>
        <w:r w:rsidR="006143DF">
          <w:rPr>
            <w:noProof/>
            <w:webHidden/>
          </w:rPr>
          <w:instrText xml:space="preserve"> PAGEREF _Toc55397698 \h </w:instrText>
        </w:r>
        <w:r w:rsidR="006143DF">
          <w:rPr>
            <w:noProof/>
            <w:webHidden/>
          </w:rPr>
        </w:r>
        <w:r w:rsidR="006143DF">
          <w:rPr>
            <w:noProof/>
            <w:webHidden/>
          </w:rPr>
          <w:fldChar w:fldCharType="separate"/>
        </w:r>
        <w:r w:rsidR="006143DF">
          <w:rPr>
            <w:noProof/>
            <w:webHidden/>
          </w:rPr>
          <w:t>56</w:t>
        </w:r>
        <w:r w:rsidR="006143DF">
          <w:rPr>
            <w:noProof/>
            <w:webHidden/>
          </w:rPr>
          <w:fldChar w:fldCharType="end"/>
        </w:r>
      </w:hyperlink>
    </w:p>
    <w:p w14:paraId="78958BE8" w14:textId="049BF46C" w:rsidR="006143DF" w:rsidRDefault="003629A8">
      <w:pPr>
        <w:pStyle w:val="TM2"/>
        <w:rPr>
          <w:rFonts w:asciiTheme="minorHAnsi" w:eastAsiaTheme="minorEastAsia" w:hAnsiTheme="minorHAnsi" w:cstheme="minorBidi"/>
          <w:smallCaps w:val="0"/>
          <w:sz w:val="22"/>
          <w:szCs w:val="22"/>
        </w:rPr>
      </w:pPr>
      <w:hyperlink w:anchor="_Toc55397699" w:history="1">
        <w:r w:rsidR="006143DF" w:rsidRPr="00D579A6">
          <w:rPr>
            <w:rStyle w:val="Lienhypertexte"/>
          </w:rPr>
          <w:t>9.1</w:t>
        </w:r>
        <w:r w:rsidR="006143DF">
          <w:rPr>
            <w:rFonts w:asciiTheme="minorHAnsi" w:eastAsiaTheme="minorEastAsia" w:hAnsiTheme="minorHAnsi" w:cstheme="minorBidi"/>
            <w:smallCaps w:val="0"/>
            <w:sz w:val="22"/>
            <w:szCs w:val="22"/>
          </w:rPr>
          <w:tab/>
        </w:r>
        <w:r w:rsidR="006143DF" w:rsidRPr="00D579A6">
          <w:rPr>
            <w:rStyle w:val="Lienhypertexte"/>
          </w:rPr>
          <w:t>Description générale</w:t>
        </w:r>
        <w:r w:rsidR="006143DF">
          <w:rPr>
            <w:webHidden/>
          </w:rPr>
          <w:tab/>
        </w:r>
        <w:r w:rsidR="006143DF">
          <w:rPr>
            <w:webHidden/>
          </w:rPr>
          <w:fldChar w:fldCharType="begin"/>
        </w:r>
        <w:r w:rsidR="006143DF">
          <w:rPr>
            <w:webHidden/>
          </w:rPr>
          <w:instrText xml:space="preserve"> PAGEREF _Toc55397699 \h </w:instrText>
        </w:r>
        <w:r w:rsidR="006143DF">
          <w:rPr>
            <w:webHidden/>
          </w:rPr>
        </w:r>
        <w:r w:rsidR="006143DF">
          <w:rPr>
            <w:webHidden/>
          </w:rPr>
          <w:fldChar w:fldCharType="separate"/>
        </w:r>
        <w:r w:rsidR="006143DF">
          <w:rPr>
            <w:webHidden/>
          </w:rPr>
          <w:t>56</w:t>
        </w:r>
        <w:r w:rsidR="006143DF">
          <w:rPr>
            <w:webHidden/>
          </w:rPr>
          <w:fldChar w:fldCharType="end"/>
        </w:r>
      </w:hyperlink>
    </w:p>
    <w:p w14:paraId="1C25364C" w14:textId="4CD8E47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00" w:history="1">
        <w:r w:rsidR="006143DF" w:rsidRPr="00D579A6">
          <w:rPr>
            <w:rStyle w:val="Lienhypertexte"/>
            <w:noProof/>
          </w:rPr>
          <w:t>9.1.1</w:t>
        </w:r>
        <w:r w:rsidR="006143DF">
          <w:rPr>
            <w:rFonts w:asciiTheme="minorHAnsi" w:eastAsiaTheme="minorEastAsia" w:hAnsiTheme="minorHAnsi" w:cstheme="minorBidi"/>
            <w:i w:val="0"/>
            <w:noProof/>
            <w:sz w:val="22"/>
            <w:szCs w:val="22"/>
          </w:rPr>
          <w:tab/>
        </w:r>
        <w:r w:rsidR="006143DF" w:rsidRPr="00D579A6">
          <w:rPr>
            <w:rStyle w:val="Lienhypertexte"/>
            <w:noProof/>
          </w:rPr>
          <w:t>Qu’est-ce que le GPS?</w:t>
        </w:r>
        <w:r w:rsidR="006143DF">
          <w:rPr>
            <w:noProof/>
            <w:webHidden/>
          </w:rPr>
          <w:tab/>
        </w:r>
        <w:r w:rsidR="006143DF">
          <w:rPr>
            <w:noProof/>
            <w:webHidden/>
          </w:rPr>
          <w:fldChar w:fldCharType="begin"/>
        </w:r>
        <w:r w:rsidR="006143DF">
          <w:rPr>
            <w:noProof/>
            <w:webHidden/>
          </w:rPr>
          <w:instrText xml:space="preserve"> PAGEREF _Toc55397700 \h </w:instrText>
        </w:r>
        <w:r w:rsidR="006143DF">
          <w:rPr>
            <w:noProof/>
            <w:webHidden/>
          </w:rPr>
        </w:r>
        <w:r w:rsidR="006143DF">
          <w:rPr>
            <w:noProof/>
            <w:webHidden/>
          </w:rPr>
          <w:fldChar w:fldCharType="separate"/>
        </w:r>
        <w:r w:rsidR="006143DF">
          <w:rPr>
            <w:noProof/>
            <w:webHidden/>
          </w:rPr>
          <w:t>56</w:t>
        </w:r>
        <w:r w:rsidR="006143DF">
          <w:rPr>
            <w:noProof/>
            <w:webHidden/>
          </w:rPr>
          <w:fldChar w:fldCharType="end"/>
        </w:r>
      </w:hyperlink>
    </w:p>
    <w:p w14:paraId="5AA0D48E" w14:textId="4F243CA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01" w:history="1">
        <w:r w:rsidR="006143DF" w:rsidRPr="00D579A6">
          <w:rPr>
            <w:rStyle w:val="Lienhypertexte"/>
            <w:noProof/>
          </w:rPr>
          <w:t>9.1.2</w:t>
        </w:r>
        <w:r w:rsidR="006143DF">
          <w:rPr>
            <w:rFonts w:asciiTheme="minorHAnsi" w:eastAsiaTheme="minorEastAsia" w:hAnsiTheme="minorHAnsi" w:cstheme="minorBidi"/>
            <w:i w:val="0"/>
            <w:noProof/>
            <w:sz w:val="22"/>
            <w:szCs w:val="22"/>
          </w:rPr>
          <w:tab/>
        </w:r>
        <w:r w:rsidR="006143DF" w:rsidRPr="00D579A6">
          <w:rPr>
            <w:rStyle w:val="Lienhypertexte"/>
            <w:noProof/>
          </w:rPr>
          <w:t>Cartes géographiques installées sur votre appareil</w:t>
        </w:r>
        <w:r w:rsidR="006143DF">
          <w:rPr>
            <w:noProof/>
            <w:webHidden/>
          </w:rPr>
          <w:tab/>
        </w:r>
        <w:r w:rsidR="006143DF">
          <w:rPr>
            <w:noProof/>
            <w:webHidden/>
          </w:rPr>
          <w:fldChar w:fldCharType="begin"/>
        </w:r>
        <w:r w:rsidR="006143DF">
          <w:rPr>
            <w:noProof/>
            <w:webHidden/>
          </w:rPr>
          <w:instrText xml:space="preserve"> PAGEREF _Toc55397701 \h </w:instrText>
        </w:r>
        <w:r w:rsidR="006143DF">
          <w:rPr>
            <w:noProof/>
            <w:webHidden/>
          </w:rPr>
        </w:r>
        <w:r w:rsidR="006143DF">
          <w:rPr>
            <w:noProof/>
            <w:webHidden/>
          </w:rPr>
          <w:fldChar w:fldCharType="separate"/>
        </w:r>
        <w:r w:rsidR="006143DF">
          <w:rPr>
            <w:noProof/>
            <w:webHidden/>
          </w:rPr>
          <w:t>57</w:t>
        </w:r>
        <w:r w:rsidR="006143DF">
          <w:rPr>
            <w:noProof/>
            <w:webHidden/>
          </w:rPr>
          <w:fldChar w:fldCharType="end"/>
        </w:r>
      </w:hyperlink>
    </w:p>
    <w:p w14:paraId="67072858" w14:textId="0577AD4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02" w:history="1">
        <w:r w:rsidR="006143DF" w:rsidRPr="00D579A6">
          <w:rPr>
            <w:rStyle w:val="Lienhypertexte"/>
            <w:noProof/>
          </w:rPr>
          <w:t>9.1.3</w:t>
        </w:r>
        <w:r w:rsidR="006143DF">
          <w:rPr>
            <w:rFonts w:asciiTheme="minorHAnsi" w:eastAsiaTheme="minorEastAsia" w:hAnsiTheme="minorHAnsi" w:cstheme="minorBidi"/>
            <w:i w:val="0"/>
            <w:noProof/>
            <w:sz w:val="22"/>
            <w:szCs w:val="22"/>
          </w:rPr>
          <w:tab/>
        </w:r>
        <w:r w:rsidR="006143DF" w:rsidRPr="00D579A6">
          <w:rPr>
            <w:rStyle w:val="Lienhypertexte"/>
            <w:noProof/>
          </w:rPr>
          <w:t>Points de repère</w:t>
        </w:r>
        <w:r w:rsidR="006143DF">
          <w:rPr>
            <w:noProof/>
            <w:webHidden/>
          </w:rPr>
          <w:tab/>
        </w:r>
        <w:r w:rsidR="006143DF">
          <w:rPr>
            <w:noProof/>
            <w:webHidden/>
          </w:rPr>
          <w:fldChar w:fldCharType="begin"/>
        </w:r>
        <w:r w:rsidR="006143DF">
          <w:rPr>
            <w:noProof/>
            <w:webHidden/>
          </w:rPr>
          <w:instrText xml:space="preserve"> PAGEREF _Toc55397702 \h </w:instrText>
        </w:r>
        <w:r w:rsidR="006143DF">
          <w:rPr>
            <w:noProof/>
            <w:webHidden/>
          </w:rPr>
        </w:r>
        <w:r w:rsidR="006143DF">
          <w:rPr>
            <w:noProof/>
            <w:webHidden/>
          </w:rPr>
          <w:fldChar w:fldCharType="separate"/>
        </w:r>
        <w:r w:rsidR="006143DF">
          <w:rPr>
            <w:noProof/>
            <w:webHidden/>
          </w:rPr>
          <w:t>57</w:t>
        </w:r>
        <w:r w:rsidR="006143DF">
          <w:rPr>
            <w:noProof/>
            <w:webHidden/>
          </w:rPr>
          <w:fldChar w:fldCharType="end"/>
        </w:r>
      </w:hyperlink>
    </w:p>
    <w:p w14:paraId="18A3B33A" w14:textId="475F8B43"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03" w:history="1">
        <w:r w:rsidR="006143DF" w:rsidRPr="00D579A6">
          <w:rPr>
            <w:rStyle w:val="Lienhypertexte"/>
            <w:noProof/>
          </w:rPr>
          <w:t>9.1.4</w:t>
        </w:r>
        <w:r w:rsidR="006143DF">
          <w:rPr>
            <w:rFonts w:asciiTheme="minorHAnsi" w:eastAsiaTheme="minorEastAsia" w:hAnsiTheme="minorHAnsi" w:cstheme="minorBidi"/>
            <w:i w:val="0"/>
            <w:noProof/>
            <w:sz w:val="22"/>
            <w:szCs w:val="22"/>
          </w:rPr>
          <w:tab/>
        </w:r>
        <w:r w:rsidR="006143DF" w:rsidRPr="00D579A6">
          <w:rPr>
            <w:rStyle w:val="Lienhypertexte"/>
            <w:noProof/>
          </w:rPr>
          <w:t>Points d'intérêt</w:t>
        </w:r>
        <w:r w:rsidR="006143DF">
          <w:rPr>
            <w:noProof/>
            <w:webHidden/>
          </w:rPr>
          <w:tab/>
        </w:r>
        <w:r w:rsidR="006143DF">
          <w:rPr>
            <w:noProof/>
            <w:webHidden/>
          </w:rPr>
          <w:fldChar w:fldCharType="begin"/>
        </w:r>
        <w:r w:rsidR="006143DF">
          <w:rPr>
            <w:noProof/>
            <w:webHidden/>
          </w:rPr>
          <w:instrText xml:space="preserve"> PAGEREF _Toc55397703 \h </w:instrText>
        </w:r>
        <w:r w:rsidR="006143DF">
          <w:rPr>
            <w:noProof/>
            <w:webHidden/>
          </w:rPr>
        </w:r>
        <w:r w:rsidR="006143DF">
          <w:rPr>
            <w:noProof/>
            <w:webHidden/>
          </w:rPr>
          <w:fldChar w:fldCharType="separate"/>
        </w:r>
        <w:r w:rsidR="006143DF">
          <w:rPr>
            <w:noProof/>
            <w:webHidden/>
          </w:rPr>
          <w:t>57</w:t>
        </w:r>
        <w:r w:rsidR="006143DF">
          <w:rPr>
            <w:noProof/>
            <w:webHidden/>
          </w:rPr>
          <w:fldChar w:fldCharType="end"/>
        </w:r>
      </w:hyperlink>
    </w:p>
    <w:p w14:paraId="5B1F8A31" w14:textId="03C777D3" w:rsidR="006143DF" w:rsidRDefault="003629A8">
      <w:pPr>
        <w:pStyle w:val="TM2"/>
        <w:rPr>
          <w:rFonts w:asciiTheme="minorHAnsi" w:eastAsiaTheme="minorEastAsia" w:hAnsiTheme="minorHAnsi" w:cstheme="minorBidi"/>
          <w:smallCaps w:val="0"/>
          <w:sz w:val="22"/>
          <w:szCs w:val="22"/>
        </w:rPr>
      </w:pPr>
      <w:hyperlink w:anchor="_Toc55397704" w:history="1">
        <w:r w:rsidR="006143DF" w:rsidRPr="00D579A6">
          <w:rPr>
            <w:rStyle w:val="Lienhypertexte"/>
          </w:rPr>
          <w:t>9.2</w:t>
        </w:r>
        <w:r w:rsidR="006143DF">
          <w:rPr>
            <w:rFonts w:asciiTheme="minorHAnsi" w:eastAsiaTheme="minorEastAsia" w:hAnsiTheme="minorHAnsi" w:cstheme="minorBidi"/>
            <w:smallCaps w:val="0"/>
            <w:sz w:val="22"/>
            <w:szCs w:val="22"/>
          </w:rPr>
          <w:tab/>
        </w:r>
        <w:r w:rsidR="006143DF" w:rsidRPr="00D579A6">
          <w:rPr>
            <w:rStyle w:val="Lienhypertexte"/>
          </w:rPr>
          <w:t>Description des touches GPS</w:t>
        </w:r>
        <w:r w:rsidR="006143DF">
          <w:rPr>
            <w:webHidden/>
          </w:rPr>
          <w:tab/>
        </w:r>
        <w:r w:rsidR="006143DF">
          <w:rPr>
            <w:webHidden/>
          </w:rPr>
          <w:fldChar w:fldCharType="begin"/>
        </w:r>
        <w:r w:rsidR="006143DF">
          <w:rPr>
            <w:webHidden/>
          </w:rPr>
          <w:instrText xml:space="preserve"> PAGEREF _Toc55397704 \h </w:instrText>
        </w:r>
        <w:r w:rsidR="006143DF">
          <w:rPr>
            <w:webHidden/>
          </w:rPr>
        </w:r>
        <w:r w:rsidR="006143DF">
          <w:rPr>
            <w:webHidden/>
          </w:rPr>
          <w:fldChar w:fldCharType="separate"/>
        </w:r>
        <w:r w:rsidR="006143DF">
          <w:rPr>
            <w:webHidden/>
          </w:rPr>
          <w:t>58</w:t>
        </w:r>
        <w:r w:rsidR="006143DF">
          <w:rPr>
            <w:webHidden/>
          </w:rPr>
          <w:fldChar w:fldCharType="end"/>
        </w:r>
      </w:hyperlink>
    </w:p>
    <w:p w14:paraId="640556A3" w14:textId="6A689C0A" w:rsidR="006143DF" w:rsidRDefault="003629A8">
      <w:pPr>
        <w:pStyle w:val="TM2"/>
        <w:rPr>
          <w:rFonts w:asciiTheme="minorHAnsi" w:eastAsiaTheme="minorEastAsia" w:hAnsiTheme="minorHAnsi" w:cstheme="minorBidi"/>
          <w:smallCaps w:val="0"/>
          <w:sz w:val="22"/>
          <w:szCs w:val="22"/>
        </w:rPr>
      </w:pPr>
      <w:hyperlink w:anchor="_Toc55397705" w:history="1">
        <w:r w:rsidR="006143DF" w:rsidRPr="00D579A6">
          <w:rPr>
            <w:rStyle w:val="Lienhypertexte"/>
          </w:rPr>
          <w:t>9.3</w:t>
        </w:r>
        <w:r w:rsidR="006143DF">
          <w:rPr>
            <w:rFonts w:asciiTheme="minorHAnsi" w:eastAsiaTheme="minorEastAsia" w:hAnsiTheme="minorHAnsi" w:cstheme="minorBidi"/>
            <w:smallCaps w:val="0"/>
            <w:sz w:val="22"/>
            <w:szCs w:val="22"/>
          </w:rPr>
          <w:tab/>
        </w:r>
        <w:r w:rsidR="006143DF" w:rsidRPr="00D579A6">
          <w:rPr>
            <w:rStyle w:val="Lienhypertexte"/>
          </w:rPr>
          <w:t>Utilisation du Trek</w:t>
        </w:r>
        <w:r w:rsidR="006143DF">
          <w:rPr>
            <w:webHidden/>
          </w:rPr>
          <w:tab/>
        </w:r>
        <w:r w:rsidR="006143DF">
          <w:rPr>
            <w:webHidden/>
          </w:rPr>
          <w:fldChar w:fldCharType="begin"/>
        </w:r>
        <w:r w:rsidR="006143DF">
          <w:rPr>
            <w:webHidden/>
          </w:rPr>
          <w:instrText xml:space="preserve"> PAGEREF _Toc55397705 \h </w:instrText>
        </w:r>
        <w:r w:rsidR="006143DF">
          <w:rPr>
            <w:webHidden/>
          </w:rPr>
        </w:r>
        <w:r w:rsidR="006143DF">
          <w:rPr>
            <w:webHidden/>
          </w:rPr>
          <w:fldChar w:fldCharType="separate"/>
        </w:r>
        <w:r w:rsidR="006143DF">
          <w:rPr>
            <w:webHidden/>
          </w:rPr>
          <w:t>59</w:t>
        </w:r>
        <w:r w:rsidR="006143DF">
          <w:rPr>
            <w:webHidden/>
          </w:rPr>
          <w:fldChar w:fldCharType="end"/>
        </w:r>
      </w:hyperlink>
    </w:p>
    <w:p w14:paraId="3BD98714" w14:textId="7194B486" w:rsidR="006143DF" w:rsidRDefault="003629A8">
      <w:pPr>
        <w:pStyle w:val="TM2"/>
        <w:rPr>
          <w:rFonts w:asciiTheme="minorHAnsi" w:eastAsiaTheme="minorEastAsia" w:hAnsiTheme="minorHAnsi" w:cstheme="minorBidi"/>
          <w:smallCaps w:val="0"/>
          <w:sz w:val="22"/>
          <w:szCs w:val="22"/>
        </w:rPr>
      </w:pPr>
      <w:hyperlink w:anchor="_Toc55397706" w:history="1">
        <w:r w:rsidR="006143DF" w:rsidRPr="00D579A6">
          <w:rPr>
            <w:rStyle w:val="Lienhypertexte"/>
          </w:rPr>
          <w:t>9.4</w:t>
        </w:r>
        <w:r w:rsidR="006143DF">
          <w:rPr>
            <w:rFonts w:asciiTheme="minorHAnsi" w:eastAsiaTheme="minorEastAsia" w:hAnsiTheme="minorHAnsi" w:cstheme="minorBidi"/>
            <w:smallCaps w:val="0"/>
            <w:sz w:val="22"/>
            <w:szCs w:val="22"/>
          </w:rPr>
          <w:tab/>
        </w:r>
        <w:r w:rsidR="006143DF" w:rsidRPr="00D579A6">
          <w:rPr>
            <w:rStyle w:val="Lienhypertexte"/>
          </w:rPr>
          <w:t>Transport du Trek</w:t>
        </w:r>
        <w:r w:rsidR="006143DF">
          <w:rPr>
            <w:webHidden/>
          </w:rPr>
          <w:tab/>
        </w:r>
        <w:r w:rsidR="006143DF">
          <w:rPr>
            <w:webHidden/>
          </w:rPr>
          <w:fldChar w:fldCharType="begin"/>
        </w:r>
        <w:r w:rsidR="006143DF">
          <w:rPr>
            <w:webHidden/>
          </w:rPr>
          <w:instrText xml:space="preserve"> PAGEREF _Toc55397706 \h </w:instrText>
        </w:r>
        <w:r w:rsidR="006143DF">
          <w:rPr>
            <w:webHidden/>
          </w:rPr>
        </w:r>
        <w:r w:rsidR="006143DF">
          <w:rPr>
            <w:webHidden/>
          </w:rPr>
          <w:fldChar w:fldCharType="separate"/>
        </w:r>
        <w:r w:rsidR="006143DF">
          <w:rPr>
            <w:webHidden/>
          </w:rPr>
          <w:t>59</w:t>
        </w:r>
        <w:r w:rsidR="006143DF">
          <w:rPr>
            <w:webHidden/>
          </w:rPr>
          <w:fldChar w:fldCharType="end"/>
        </w:r>
      </w:hyperlink>
    </w:p>
    <w:p w14:paraId="231FD845" w14:textId="18F1C885" w:rsidR="006143DF" w:rsidRDefault="003629A8">
      <w:pPr>
        <w:pStyle w:val="TM2"/>
        <w:rPr>
          <w:rFonts w:asciiTheme="minorHAnsi" w:eastAsiaTheme="minorEastAsia" w:hAnsiTheme="minorHAnsi" w:cstheme="minorBidi"/>
          <w:smallCaps w:val="0"/>
          <w:sz w:val="22"/>
          <w:szCs w:val="22"/>
        </w:rPr>
      </w:pPr>
      <w:hyperlink w:anchor="_Toc55397707" w:history="1">
        <w:r w:rsidR="006143DF" w:rsidRPr="00D579A6">
          <w:rPr>
            <w:rStyle w:val="Lienhypertexte"/>
          </w:rPr>
          <w:t>9.5</w:t>
        </w:r>
        <w:r w:rsidR="006143DF">
          <w:rPr>
            <w:rFonts w:asciiTheme="minorHAnsi" w:eastAsiaTheme="minorEastAsia" w:hAnsiTheme="minorHAnsi" w:cstheme="minorBidi"/>
            <w:smallCaps w:val="0"/>
            <w:sz w:val="22"/>
            <w:szCs w:val="22"/>
          </w:rPr>
          <w:tab/>
        </w:r>
        <w:r w:rsidR="006143DF" w:rsidRPr="00D579A6">
          <w:rPr>
            <w:rStyle w:val="Lienhypertexte"/>
          </w:rPr>
          <w:t>Exploration</w:t>
        </w:r>
        <w:r w:rsidR="006143DF">
          <w:rPr>
            <w:webHidden/>
          </w:rPr>
          <w:tab/>
        </w:r>
        <w:r w:rsidR="006143DF">
          <w:rPr>
            <w:webHidden/>
          </w:rPr>
          <w:fldChar w:fldCharType="begin"/>
        </w:r>
        <w:r w:rsidR="006143DF">
          <w:rPr>
            <w:webHidden/>
          </w:rPr>
          <w:instrText xml:space="preserve"> PAGEREF _Toc55397707 \h </w:instrText>
        </w:r>
        <w:r w:rsidR="006143DF">
          <w:rPr>
            <w:webHidden/>
          </w:rPr>
        </w:r>
        <w:r w:rsidR="006143DF">
          <w:rPr>
            <w:webHidden/>
          </w:rPr>
          <w:fldChar w:fldCharType="separate"/>
        </w:r>
        <w:r w:rsidR="006143DF">
          <w:rPr>
            <w:webHidden/>
          </w:rPr>
          <w:t>59</w:t>
        </w:r>
        <w:r w:rsidR="006143DF">
          <w:rPr>
            <w:webHidden/>
          </w:rPr>
          <w:fldChar w:fldCharType="end"/>
        </w:r>
      </w:hyperlink>
    </w:p>
    <w:p w14:paraId="17B885EB" w14:textId="1BA988B1" w:rsidR="006143DF" w:rsidRDefault="003629A8">
      <w:pPr>
        <w:pStyle w:val="TM2"/>
        <w:rPr>
          <w:rFonts w:asciiTheme="minorHAnsi" w:eastAsiaTheme="minorEastAsia" w:hAnsiTheme="minorHAnsi" w:cstheme="minorBidi"/>
          <w:smallCaps w:val="0"/>
          <w:sz w:val="22"/>
          <w:szCs w:val="22"/>
        </w:rPr>
      </w:pPr>
      <w:hyperlink w:anchor="_Toc55397708" w:history="1">
        <w:r w:rsidR="006143DF" w:rsidRPr="00D579A6">
          <w:rPr>
            <w:rStyle w:val="Lienhypertexte"/>
          </w:rPr>
          <w:t>9.6</w:t>
        </w:r>
        <w:r w:rsidR="006143DF">
          <w:rPr>
            <w:rFonts w:asciiTheme="minorHAnsi" w:eastAsiaTheme="minorEastAsia" w:hAnsiTheme="minorHAnsi" w:cstheme="minorBidi"/>
            <w:smallCaps w:val="0"/>
            <w:sz w:val="22"/>
            <w:szCs w:val="22"/>
          </w:rPr>
          <w:tab/>
        </w:r>
        <w:r w:rsidR="006143DF" w:rsidRPr="00D579A6">
          <w:rPr>
            <w:rStyle w:val="Lienhypertexte"/>
          </w:rPr>
          <w:t>Information sur demande</w:t>
        </w:r>
        <w:r w:rsidR="006143DF">
          <w:rPr>
            <w:webHidden/>
          </w:rPr>
          <w:tab/>
        </w:r>
        <w:r w:rsidR="006143DF">
          <w:rPr>
            <w:webHidden/>
          </w:rPr>
          <w:fldChar w:fldCharType="begin"/>
        </w:r>
        <w:r w:rsidR="006143DF">
          <w:rPr>
            <w:webHidden/>
          </w:rPr>
          <w:instrText xml:space="preserve"> PAGEREF _Toc55397708 \h </w:instrText>
        </w:r>
        <w:r w:rsidR="006143DF">
          <w:rPr>
            <w:webHidden/>
          </w:rPr>
        </w:r>
        <w:r w:rsidR="006143DF">
          <w:rPr>
            <w:webHidden/>
          </w:rPr>
          <w:fldChar w:fldCharType="separate"/>
        </w:r>
        <w:r w:rsidR="006143DF">
          <w:rPr>
            <w:webHidden/>
          </w:rPr>
          <w:t>60</w:t>
        </w:r>
        <w:r w:rsidR="006143DF">
          <w:rPr>
            <w:webHidden/>
          </w:rPr>
          <w:fldChar w:fldCharType="end"/>
        </w:r>
      </w:hyperlink>
    </w:p>
    <w:p w14:paraId="1CF63A5A" w14:textId="6EB14787"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09" w:history="1">
        <w:r w:rsidR="006143DF" w:rsidRPr="00D579A6">
          <w:rPr>
            <w:rStyle w:val="Lienhypertexte"/>
            <w:noProof/>
          </w:rPr>
          <w:t>9.6.1</w:t>
        </w:r>
        <w:r w:rsidR="006143DF">
          <w:rPr>
            <w:rFonts w:asciiTheme="minorHAnsi" w:eastAsiaTheme="minorEastAsia" w:hAnsiTheme="minorHAnsi" w:cstheme="minorBidi"/>
            <w:i w:val="0"/>
            <w:noProof/>
            <w:sz w:val="22"/>
            <w:szCs w:val="22"/>
          </w:rPr>
          <w:tab/>
        </w:r>
        <w:r w:rsidR="006143DF" w:rsidRPr="00D579A6">
          <w:rPr>
            <w:rStyle w:val="Lienhypertexte"/>
            <w:bCs/>
            <w:iCs/>
            <w:noProof/>
          </w:rPr>
          <w:t>« </w:t>
        </w:r>
        <w:r w:rsidR="006143DF" w:rsidRPr="00D579A6">
          <w:rPr>
            <w:rStyle w:val="Lienhypertexte"/>
            <w:noProof/>
          </w:rPr>
          <w:t>Où suis-je</w:t>
        </w:r>
        <w:r w:rsidR="006143DF" w:rsidRPr="00D579A6">
          <w:rPr>
            <w:rStyle w:val="Lienhypertexte"/>
            <w:bCs/>
            <w:iCs/>
            <w:noProof/>
          </w:rPr>
          <w:t>? »</w:t>
        </w:r>
        <w:r w:rsidR="006143DF">
          <w:rPr>
            <w:noProof/>
            <w:webHidden/>
          </w:rPr>
          <w:tab/>
        </w:r>
        <w:r w:rsidR="006143DF">
          <w:rPr>
            <w:noProof/>
            <w:webHidden/>
          </w:rPr>
          <w:fldChar w:fldCharType="begin"/>
        </w:r>
        <w:r w:rsidR="006143DF">
          <w:rPr>
            <w:noProof/>
            <w:webHidden/>
          </w:rPr>
          <w:instrText xml:space="preserve"> PAGEREF _Toc55397709 \h </w:instrText>
        </w:r>
        <w:r w:rsidR="006143DF">
          <w:rPr>
            <w:noProof/>
            <w:webHidden/>
          </w:rPr>
        </w:r>
        <w:r w:rsidR="006143DF">
          <w:rPr>
            <w:noProof/>
            <w:webHidden/>
          </w:rPr>
          <w:fldChar w:fldCharType="separate"/>
        </w:r>
        <w:r w:rsidR="006143DF">
          <w:rPr>
            <w:noProof/>
            <w:webHidden/>
          </w:rPr>
          <w:t>60</w:t>
        </w:r>
        <w:r w:rsidR="006143DF">
          <w:rPr>
            <w:noProof/>
            <w:webHidden/>
          </w:rPr>
          <w:fldChar w:fldCharType="end"/>
        </w:r>
      </w:hyperlink>
    </w:p>
    <w:p w14:paraId="2D294818" w14:textId="7F235C8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0" w:history="1">
        <w:r w:rsidR="006143DF" w:rsidRPr="00D579A6">
          <w:rPr>
            <w:rStyle w:val="Lienhypertexte"/>
            <w:noProof/>
          </w:rPr>
          <w:t>9.6.2</w:t>
        </w:r>
        <w:r w:rsidR="006143DF">
          <w:rPr>
            <w:rFonts w:asciiTheme="minorHAnsi" w:eastAsiaTheme="minorEastAsia" w:hAnsiTheme="minorHAnsi" w:cstheme="minorBidi"/>
            <w:i w:val="0"/>
            <w:noProof/>
            <w:sz w:val="22"/>
            <w:szCs w:val="22"/>
          </w:rPr>
          <w:tab/>
        </w:r>
        <w:r w:rsidR="006143DF" w:rsidRPr="00D579A6">
          <w:rPr>
            <w:rStyle w:val="Lienhypertexte"/>
            <w:noProof/>
          </w:rPr>
          <w:t>Aux alentours</w:t>
        </w:r>
        <w:r w:rsidR="006143DF">
          <w:rPr>
            <w:noProof/>
            <w:webHidden/>
          </w:rPr>
          <w:tab/>
        </w:r>
        <w:r w:rsidR="006143DF">
          <w:rPr>
            <w:noProof/>
            <w:webHidden/>
          </w:rPr>
          <w:fldChar w:fldCharType="begin"/>
        </w:r>
        <w:r w:rsidR="006143DF">
          <w:rPr>
            <w:noProof/>
            <w:webHidden/>
          </w:rPr>
          <w:instrText xml:space="preserve"> PAGEREF _Toc55397710 \h </w:instrText>
        </w:r>
        <w:r w:rsidR="006143DF">
          <w:rPr>
            <w:noProof/>
            <w:webHidden/>
          </w:rPr>
        </w:r>
        <w:r w:rsidR="006143DF">
          <w:rPr>
            <w:noProof/>
            <w:webHidden/>
          </w:rPr>
          <w:fldChar w:fldCharType="separate"/>
        </w:r>
        <w:r w:rsidR="006143DF">
          <w:rPr>
            <w:noProof/>
            <w:webHidden/>
          </w:rPr>
          <w:t>61</w:t>
        </w:r>
        <w:r w:rsidR="006143DF">
          <w:rPr>
            <w:noProof/>
            <w:webHidden/>
          </w:rPr>
          <w:fldChar w:fldCharType="end"/>
        </w:r>
      </w:hyperlink>
    </w:p>
    <w:p w14:paraId="23BF7971" w14:textId="108ECA7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1" w:history="1">
        <w:r w:rsidR="006143DF" w:rsidRPr="00D579A6">
          <w:rPr>
            <w:rStyle w:val="Lienhypertexte"/>
            <w:noProof/>
          </w:rPr>
          <w:t>9.6.3</w:t>
        </w:r>
        <w:r w:rsidR="006143DF">
          <w:rPr>
            <w:rFonts w:asciiTheme="minorHAnsi" w:eastAsiaTheme="minorEastAsia" w:hAnsiTheme="minorHAnsi" w:cstheme="minorBidi"/>
            <w:i w:val="0"/>
            <w:noProof/>
            <w:sz w:val="22"/>
            <w:szCs w:val="22"/>
          </w:rPr>
          <w:tab/>
        </w:r>
        <w:r w:rsidR="006143DF" w:rsidRPr="00D579A6">
          <w:rPr>
            <w:rStyle w:val="Lienhypertexte"/>
            <w:noProof/>
          </w:rPr>
          <w:t>Instruction ou intersection suivante</w:t>
        </w:r>
        <w:r w:rsidR="006143DF">
          <w:rPr>
            <w:noProof/>
            <w:webHidden/>
          </w:rPr>
          <w:tab/>
        </w:r>
        <w:r w:rsidR="006143DF">
          <w:rPr>
            <w:noProof/>
            <w:webHidden/>
          </w:rPr>
          <w:fldChar w:fldCharType="begin"/>
        </w:r>
        <w:r w:rsidR="006143DF">
          <w:rPr>
            <w:noProof/>
            <w:webHidden/>
          </w:rPr>
          <w:instrText xml:space="preserve"> PAGEREF _Toc55397711 \h </w:instrText>
        </w:r>
        <w:r w:rsidR="006143DF">
          <w:rPr>
            <w:noProof/>
            <w:webHidden/>
          </w:rPr>
        </w:r>
        <w:r w:rsidR="006143DF">
          <w:rPr>
            <w:noProof/>
            <w:webHidden/>
          </w:rPr>
          <w:fldChar w:fldCharType="separate"/>
        </w:r>
        <w:r w:rsidR="006143DF">
          <w:rPr>
            <w:noProof/>
            <w:webHidden/>
          </w:rPr>
          <w:t>62</w:t>
        </w:r>
        <w:r w:rsidR="006143DF">
          <w:rPr>
            <w:noProof/>
            <w:webHidden/>
          </w:rPr>
          <w:fldChar w:fldCharType="end"/>
        </w:r>
      </w:hyperlink>
    </w:p>
    <w:p w14:paraId="03A2AAC9" w14:textId="424CF68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2" w:history="1">
        <w:r w:rsidR="006143DF" w:rsidRPr="00D579A6">
          <w:rPr>
            <w:rStyle w:val="Lienhypertexte"/>
            <w:noProof/>
          </w:rPr>
          <w:t>9.6.4</w:t>
        </w:r>
        <w:r w:rsidR="006143DF">
          <w:rPr>
            <w:rFonts w:asciiTheme="minorHAnsi" w:eastAsiaTheme="minorEastAsia" w:hAnsiTheme="minorHAnsi" w:cstheme="minorBidi"/>
            <w:i w:val="0"/>
            <w:noProof/>
            <w:sz w:val="22"/>
            <w:szCs w:val="22"/>
          </w:rPr>
          <w:tab/>
        </w:r>
        <w:r w:rsidR="006143DF" w:rsidRPr="00D579A6">
          <w:rPr>
            <w:rStyle w:val="Lienhypertexte"/>
            <w:noProof/>
          </w:rPr>
          <w:t>Podomètre</w:t>
        </w:r>
        <w:r w:rsidR="006143DF">
          <w:rPr>
            <w:noProof/>
            <w:webHidden/>
          </w:rPr>
          <w:tab/>
        </w:r>
        <w:r w:rsidR="006143DF">
          <w:rPr>
            <w:noProof/>
            <w:webHidden/>
          </w:rPr>
          <w:fldChar w:fldCharType="begin"/>
        </w:r>
        <w:r w:rsidR="006143DF">
          <w:rPr>
            <w:noProof/>
            <w:webHidden/>
          </w:rPr>
          <w:instrText xml:space="preserve"> PAGEREF _Toc55397712 \h </w:instrText>
        </w:r>
        <w:r w:rsidR="006143DF">
          <w:rPr>
            <w:noProof/>
            <w:webHidden/>
          </w:rPr>
        </w:r>
        <w:r w:rsidR="006143DF">
          <w:rPr>
            <w:noProof/>
            <w:webHidden/>
          </w:rPr>
          <w:fldChar w:fldCharType="separate"/>
        </w:r>
        <w:r w:rsidR="006143DF">
          <w:rPr>
            <w:noProof/>
            <w:webHidden/>
          </w:rPr>
          <w:t>62</w:t>
        </w:r>
        <w:r w:rsidR="006143DF">
          <w:rPr>
            <w:noProof/>
            <w:webHidden/>
          </w:rPr>
          <w:fldChar w:fldCharType="end"/>
        </w:r>
      </w:hyperlink>
    </w:p>
    <w:p w14:paraId="127EA67B" w14:textId="2BC61E5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3" w:history="1">
        <w:r w:rsidR="006143DF" w:rsidRPr="00D579A6">
          <w:rPr>
            <w:rStyle w:val="Lienhypertexte"/>
            <w:noProof/>
          </w:rPr>
          <w:t>9.6.5</w:t>
        </w:r>
        <w:r w:rsidR="006143DF">
          <w:rPr>
            <w:rFonts w:asciiTheme="minorHAnsi" w:eastAsiaTheme="minorEastAsia" w:hAnsiTheme="minorHAnsi" w:cstheme="minorBidi"/>
            <w:i w:val="0"/>
            <w:noProof/>
            <w:sz w:val="22"/>
            <w:szCs w:val="22"/>
          </w:rPr>
          <w:tab/>
        </w:r>
        <w:r w:rsidR="006143DF" w:rsidRPr="00D579A6">
          <w:rPr>
            <w:rStyle w:val="Lienhypertexte"/>
            <w:noProof/>
          </w:rPr>
          <w:t>Répéter le dernier message</w:t>
        </w:r>
        <w:r w:rsidR="006143DF">
          <w:rPr>
            <w:noProof/>
            <w:webHidden/>
          </w:rPr>
          <w:tab/>
        </w:r>
        <w:r w:rsidR="006143DF">
          <w:rPr>
            <w:noProof/>
            <w:webHidden/>
          </w:rPr>
          <w:fldChar w:fldCharType="begin"/>
        </w:r>
        <w:r w:rsidR="006143DF">
          <w:rPr>
            <w:noProof/>
            <w:webHidden/>
          </w:rPr>
          <w:instrText xml:space="preserve"> PAGEREF _Toc55397713 \h </w:instrText>
        </w:r>
        <w:r w:rsidR="006143DF">
          <w:rPr>
            <w:noProof/>
            <w:webHidden/>
          </w:rPr>
        </w:r>
        <w:r w:rsidR="006143DF">
          <w:rPr>
            <w:noProof/>
            <w:webHidden/>
          </w:rPr>
          <w:fldChar w:fldCharType="separate"/>
        </w:r>
        <w:r w:rsidR="006143DF">
          <w:rPr>
            <w:noProof/>
            <w:webHidden/>
          </w:rPr>
          <w:t>62</w:t>
        </w:r>
        <w:r w:rsidR="006143DF">
          <w:rPr>
            <w:noProof/>
            <w:webHidden/>
          </w:rPr>
          <w:fldChar w:fldCharType="end"/>
        </w:r>
      </w:hyperlink>
    </w:p>
    <w:p w14:paraId="1FC57EC6" w14:textId="2B92E53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4" w:history="1">
        <w:r w:rsidR="006143DF" w:rsidRPr="00D579A6">
          <w:rPr>
            <w:rStyle w:val="Lienhypertexte"/>
            <w:noProof/>
          </w:rPr>
          <w:t>9.6.6</w:t>
        </w:r>
        <w:r w:rsidR="006143DF">
          <w:rPr>
            <w:rFonts w:asciiTheme="minorHAnsi" w:eastAsiaTheme="minorEastAsia" w:hAnsiTheme="minorHAnsi" w:cstheme="minorBidi"/>
            <w:i w:val="0"/>
            <w:noProof/>
            <w:sz w:val="22"/>
            <w:szCs w:val="22"/>
          </w:rPr>
          <w:tab/>
        </w:r>
        <w:r w:rsidR="006143DF" w:rsidRPr="00D579A6">
          <w:rPr>
            <w:rStyle w:val="Lienhypertexte"/>
            <w:noProof/>
          </w:rPr>
          <w:t>Information générale</w:t>
        </w:r>
        <w:r w:rsidR="006143DF">
          <w:rPr>
            <w:noProof/>
            <w:webHidden/>
          </w:rPr>
          <w:tab/>
        </w:r>
        <w:r w:rsidR="006143DF">
          <w:rPr>
            <w:noProof/>
            <w:webHidden/>
          </w:rPr>
          <w:fldChar w:fldCharType="begin"/>
        </w:r>
        <w:r w:rsidR="006143DF">
          <w:rPr>
            <w:noProof/>
            <w:webHidden/>
          </w:rPr>
          <w:instrText xml:space="preserve"> PAGEREF _Toc55397714 \h </w:instrText>
        </w:r>
        <w:r w:rsidR="006143DF">
          <w:rPr>
            <w:noProof/>
            <w:webHidden/>
          </w:rPr>
        </w:r>
        <w:r w:rsidR="006143DF">
          <w:rPr>
            <w:noProof/>
            <w:webHidden/>
          </w:rPr>
          <w:fldChar w:fldCharType="separate"/>
        </w:r>
        <w:r w:rsidR="006143DF">
          <w:rPr>
            <w:noProof/>
            <w:webHidden/>
          </w:rPr>
          <w:t>62</w:t>
        </w:r>
        <w:r w:rsidR="006143DF">
          <w:rPr>
            <w:noProof/>
            <w:webHidden/>
          </w:rPr>
          <w:fldChar w:fldCharType="end"/>
        </w:r>
      </w:hyperlink>
    </w:p>
    <w:p w14:paraId="769D2D58" w14:textId="0B78AEEC" w:rsidR="006143DF" w:rsidRDefault="003629A8">
      <w:pPr>
        <w:pStyle w:val="TM2"/>
        <w:rPr>
          <w:rFonts w:asciiTheme="minorHAnsi" w:eastAsiaTheme="minorEastAsia" w:hAnsiTheme="minorHAnsi" w:cstheme="minorBidi"/>
          <w:smallCaps w:val="0"/>
          <w:sz w:val="22"/>
          <w:szCs w:val="22"/>
        </w:rPr>
      </w:pPr>
      <w:hyperlink w:anchor="_Toc55397715" w:history="1">
        <w:r w:rsidR="006143DF" w:rsidRPr="00D579A6">
          <w:rPr>
            <w:rStyle w:val="Lienhypertexte"/>
          </w:rPr>
          <w:t>9.7</w:t>
        </w:r>
        <w:r w:rsidR="006143DF">
          <w:rPr>
            <w:rFonts w:asciiTheme="minorHAnsi" w:eastAsiaTheme="minorEastAsia" w:hAnsiTheme="minorHAnsi" w:cstheme="minorBidi"/>
            <w:smallCaps w:val="0"/>
            <w:sz w:val="22"/>
            <w:szCs w:val="22"/>
          </w:rPr>
          <w:tab/>
        </w:r>
        <w:r w:rsidR="006143DF" w:rsidRPr="00D579A6">
          <w:rPr>
            <w:rStyle w:val="Lienhypertexte"/>
          </w:rPr>
          <w:t>Enregistrement de points de repère</w:t>
        </w:r>
        <w:r w:rsidR="006143DF">
          <w:rPr>
            <w:webHidden/>
          </w:rPr>
          <w:tab/>
        </w:r>
        <w:r w:rsidR="006143DF">
          <w:rPr>
            <w:webHidden/>
          </w:rPr>
          <w:fldChar w:fldCharType="begin"/>
        </w:r>
        <w:r w:rsidR="006143DF">
          <w:rPr>
            <w:webHidden/>
          </w:rPr>
          <w:instrText xml:space="preserve"> PAGEREF _Toc55397715 \h </w:instrText>
        </w:r>
        <w:r w:rsidR="006143DF">
          <w:rPr>
            <w:webHidden/>
          </w:rPr>
        </w:r>
        <w:r w:rsidR="006143DF">
          <w:rPr>
            <w:webHidden/>
          </w:rPr>
          <w:fldChar w:fldCharType="separate"/>
        </w:r>
        <w:r w:rsidR="006143DF">
          <w:rPr>
            <w:webHidden/>
          </w:rPr>
          <w:t>63</w:t>
        </w:r>
        <w:r w:rsidR="006143DF">
          <w:rPr>
            <w:webHidden/>
          </w:rPr>
          <w:fldChar w:fldCharType="end"/>
        </w:r>
      </w:hyperlink>
    </w:p>
    <w:p w14:paraId="06E18AC0" w14:textId="558A542B" w:rsidR="006143DF" w:rsidRDefault="003629A8">
      <w:pPr>
        <w:pStyle w:val="TM2"/>
        <w:rPr>
          <w:rFonts w:asciiTheme="minorHAnsi" w:eastAsiaTheme="minorEastAsia" w:hAnsiTheme="minorHAnsi" w:cstheme="minorBidi"/>
          <w:smallCaps w:val="0"/>
          <w:sz w:val="22"/>
          <w:szCs w:val="22"/>
        </w:rPr>
      </w:pPr>
      <w:hyperlink w:anchor="_Toc55397716" w:history="1">
        <w:r w:rsidR="006143DF" w:rsidRPr="00D579A6">
          <w:rPr>
            <w:rStyle w:val="Lienhypertexte"/>
          </w:rPr>
          <w:t>9.8</w:t>
        </w:r>
        <w:r w:rsidR="006143DF">
          <w:rPr>
            <w:rFonts w:asciiTheme="minorHAnsi" w:eastAsiaTheme="minorEastAsia" w:hAnsiTheme="minorHAnsi" w:cstheme="minorBidi"/>
            <w:smallCaps w:val="0"/>
            <w:sz w:val="22"/>
            <w:szCs w:val="22"/>
          </w:rPr>
          <w:tab/>
        </w:r>
        <w:r w:rsidR="006143DF" w:rsidRPr="00D579A6">
          <w:rPr>
            <w:rStyle w:val="Lienhypertexte"/>
          </w:rPr>
          <w:t>Les routes</w:t>
        </w:r>
        <w:r w:rsidR="006143DF">
          <w:rPr>
            <w:webHidden/>
          </w:rPr>
          <w:tab/>
        </w:r>
        <w:r w:rsidR="006143DF">
          <w:rPr>
            <w:webHidden/>
          </w:rPr>
          <w:fldChar w:fldCharType="begin"/>
        </w:r>
        <w:r w:rsidR="006143DF">
          <w:rPr>
            <w:webHidden/>
          </w:rPr>
          <w:instrText xml:space="preserve"> PAGEREF _Toc55397716 \h </w:instrText>
        </w:r>
        <w:r w:rsidR="006143DF">
          <w:rPr>
            <w:webHidden/>
          </w:rPr>
        </w:r>
        <w:r w:rsidR="006143DF">
          <w:rPr>
            <w:webHidden/>
          </w:rPr>
          <w:fldChar w:fldCharType="separate"/>
        </w:r>
        <w:r w:rsidR="006143DF">
          <w:rPr>
            <w:webHidden/>
          </w:rPr>
          <w:t>63</w:t>
        </w:r>
        <w:r w:rsidR="006143DF">
          <w:rPr>
            <w:webHidden/>
          </w:rPr>
          <w:fldChar w:fldCharType="end"/>
        </w:r>
      </w:hyperlink>
    </w:p>
    <w:p w14:paraId="15948BF1" w14:textId="4BF7E2F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7" w:history="1">
        <w:r w:rsidR="006143DF" w:rsidRPr="00D579A6">
          <w:rPr>
            <w:rStyle w:val="Lienhypertexte"/>
            <w:noProof/>
          </w:rPr>
          <w:t>9.8.1</w:t>
        </w:r>
        <w:r w:rsidR="006143DF">
          <w:rPr>
            <w:rFonts w:asciiTheme="minorHAnsi" w:eastAsiaTheme="minorEastAsia" w:hAnsiTheme="minorHAnsi" w:cstheme="minorBidi"/>
            <w:i w:val="0"/>
            <w:noProof/>
            <w:sz w:val="22"/>
            <w:szCs w:val="22"/>
          </w:rPr>
          <w:tab/>
        </w:r>
        <w:r w:rsidR="006143DF" w:rsidRPr="00D579A6">
          <w:rPr>
            <w:rStyle w:val="Lienhypertexte"/>
            <w:noProof/>
          </w:rPr>
          <w:t>Enregistrement de route</w:t>
        </w:r>
        <w:r w:rsidR="006143DF">
          <w:rPr>
            <w:noProof/>
            <w:webHidden/>
          </w:rPr>
          <w:tab/>
        </w:r>
        <w:r w:rsidR="006143DF">
          <w:rPr>
            <w:noProof/>
            <w:webHidden/>
          </w:rPr>
          <w:fldChar w:fldCharType="begin"/>
        </w:r>
        <w:r w:rsidR="006143DF">
          <w:rPr>
            <w:noProof/>
            <w:webHidden/>
          </w:rPr>
          <w:instrText xml:space="preserve"> PAGEREF _Toc55397717 \h </w:instrText>
        </w:r>
        <w:r w:rsidR="006143DF">
          <w:rPr>
            <w:noProof/>
            <w:webHidden/>
          </w:rPr>
        </w:r>
        <w:r w:rsidR="006143DF">
          <w:rPr>
            <w:noProof/>
            <w:webHidden/>
          </w:rPr>
          <w:fldChar w:fldCharType="separate"/>
        </w:r>
        <w:r w:rsidR="006143DF">
          <w:rPr>
            <w:noProof/>
            <w:webHidden/>
          </w:rPr>
          <w:t>63</w:t>
        </w:r>
        <w:r w:rsidR="006143DF">
          <w:rPr>
            <w:noProof/>
            <w:webHidden/>
          </w:rPr>
          <w:fldChar w:fldCharType="end"/>
        </w:r>
      </w:hyperlink>
    </w:p>
    <w:p w14:paraId="7EC96C1F" w14:textId="48877EF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8" w:history="1">
        <w:r w:rsidR="006143DF" w:rsidRPr="00D579A6">
          <w:rPr>
            <w:rStyle w:val="Lienhypertexte"/>
            <w:noProof/>
          </w:rPr>
          <w:t>9.8.2</w:t>
        </w:r>
        <w:r w:rsidR="006143DF">
          <w:rPr>
            <w:rFonts w:asciiTheme="minorHAnsi" w:eastAsiaTheme="minorEastAsia" w:hAnsiTheme="minorHAnsi" w:cstheme="minorBidi"/>
            <w:i w:val="0"/>
            <w:noProof/>
            <w:sz w:val="22"/>
            <w:szCs w:val="22"/>
          </w:rPr>
          <w:tab/>
        </w:r>
        <w:r w:rsidR="006143DF" w:rsidRPr="00D579A6">
          <w:rPr>
            <w:rStyle w:val="Lienhypertexte"/>
            <w:noProof/>
          </w:rPr>
          <w:t>Aperçu d'une route à l’intérieur</w:t>
        </w:r>
        <w:r w:rsidR="006143DF">
          <w:rPr>
            <w:noProof/>
            <w:webHidden/>
          </w:rPr>
          <w:tab/>
        </w:r>
        <w:r w:rsidR="006143DF">
          <w:rPr>
            <w:noProof/>
            <w:webHidden/>
          </w:rPr>
          <w:fldChar w:fldCharType="begin"/>
        </w:r>
        <w:r w:rsidR="006143DF">
          <w:rPr>
            <w:noProof/>
            <w:webHidden/>
          </w:rPr>
          <w:instrText xml:space="preserve"> PAGEREF _Toc55397718 \h </w:instrText>
        </w:r>
        <w:r w:rsidR="006143DF">
          <w:rPr>
            <w:noProof/>
            <w:webHidden/>
          </w:rPr>
        </w:r>
        <w:r w:rsidR="006143DF">
          <w:rPr>
            <w:noProof/>
            <w:webHidden/>
          </w:rPr>
          <w:fldChar w:fldCharType="separate"/>
        </w:r>
        <w:r w:rsidR="006143DF">
          <w:rPr>
            <w:noProof/>
            <w:webHidden/>
          </w:rPr>
          <w:t>64</w:t>
        </w:r>
        <w:r w:rsidR="006143DF">
          <w:rPr>
            <w:noProof/>
            <w:webHidden/>
          </w:rPr>
          <w:fldChar w:fldCharType="end"/>
        </w:r>
      </w:hyperlink>
    </w:p>
    <w:p w14:paraId="1045DDB9" w14:textId="4E4B1C23"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19" w:history="1">
        <w:r w:rsidR="006143DF" w:rsidRPr="00D579A6">
          <w:rPr>
            <w:rStyle w:val="Lienhypertexte"/>
            <w:noProof/>
          </w:rPr>
          <w:t>9.8.3</w:t>
        </w:r>
        <w:r w:rsidR="006143DF">
          <w:rPr>
            <w:rFonts w:asciiTheme="minorHAnsi" w:eastAsiaTheme="minorEastAsia" w:hAnsiTheme="minorHAnsi" w:cstheme="minorBidi"/>
            <w:i w:val="0"/>
            <w:noProof/>
            <w:sz w:val="22"/>
            <w:szCs w:val="22"/>
          </w:rPr>
          <w:tab/>
        </w:r>
        <w:r w:rsidR="006143DF" w:rsidRPr="00D579A6">
          <w:rPr>
            <w:rStyle w:val="Lienhypertexte"/>
            <w:noProof/>
          </w:rPr>
          <w:t>Activer une route enregistrée</w:t>
        </w:r>
        <w:r w:rsidR="006143DF">
          <w:rPr>
            <w:noProof/>
            <w:webHidden/>
          </w:rPr>
          <w:tab/>
        </w:r>
        <w:r w:rsidR="006143DF">
          <w:rPr>
            <w:noProof/>
            <w:webHidden/>
          </w:rPr>
          <w:fldChar w:fldCharType="begin"/>
        </w:r>
        <w:r w:rsidR="006143DF">
          <w:rPr>
            <w:noProof/>
            <w:webHidden/>
          </w:rPr>
          <w:instrText xml:space="preserve"> PAGEREF _Toc55397719 \h </w:instrText>
        </w:r>
        <w:r w:rsidR="006143DF">
          <w:rPr>
            <w:noProof/>
            <w:webHidden/>
          </w:rPr>
        </w:r>
        <w:r w:rsidR="006143DF">
          <w:rPr>
            <w:noProof/>
            <w:webHidden/>
          </w:rPr>
          <w:fldChar w:fldCharType="separate"/>
        </w:r>
        <w:r w:rsidR="006143DF">
          <w:rPr>
            <w:noProof/>
            <w:webHidden/>
          </w:rPr>
          <w:t>64</w:t>
        </w:r>
        <w:r w:rsidR="006143DF">
          <w:rPr>
            <w:noProof/>
            <w:webHidden/>
          </w:rPr>
          <w:fldChar w:fldCharType="end"/>
        </w:r>
      </w:hyperlink>
    </w:p>
    <w:p w14:paraId="6357AA71" w14:textId="74991725"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20" w:history="1">
        <w:r w:rsidR="006143DF" w:rsidRPr="00D579A6">
          <w:rPr>
            <w:rStyle w:val="Lienhypertexte"/>
            <w:noProof/>
          </w:rPr>
          <w:t>9.8.4</w:t>
        </w:r>
        <w:r w:rsidR="006143DF">
          <w:rPr>
            <w:rFonts w:asciiTheme="minorHAnsi" w:eastAsiaTheme="minorEastAsia" w:hAnsiTheme="minorHAnsi" w:cstheme="minorBidi"/>
            <w:i w:val="0"/>
            <w:noProof/>
            <w:sz w:val="22"/>
            <w:szCs w:val="22"/>
          </w:rPr>
          <w:tab/>
        </w:r>
        <w:r w:rsidR="006143DF" w:rsidRPr="00D579A6">
          <w:rPr>
            <w:rStyle w:val="Lienhypertexte"/>
            <w:noProof/>
          </w:rPr>
          <w:t>Déviation d’une route</w:t>
        </w:r>
        <w:r w:rsidR="006143DF">
          <w:rPr>
            <w:noProof/>
            <w:webHidden/>
          </w:rPr>
          <w:tab/>
        </w:r>
        <w:r w:rsidR="006143DF">
          <w:rPr>
            <w:noProof/>
            <w:webHidden/>
          </w:rPr>
          <w:fldChar w:fldCharType="begin"/>
        </w:r>
        <w:r w:rsidR="006143DF">
          <w:rPr>
            <w:noProof/>
            <w:webHidden/>
          </w:rPr>
          <w:instrText xml:space="preserve"> PAGEREF _Toc55397720 \h </w:instrText>
        </w:r>
        <w:r w:rsidR="006143DF">
          <w:rPr>
            <w:noProof/>
            <w:webHidden/>
          </w:rPr>
        </w:r>
        <w:r w:rsidR="006143DF">
          <w:rPr>
            <w:noProof/>
            <w:webHidden/>
          </w:rPr>
          <w:fldChar w:fldCharType="separate"/>
        </w:r>
        <w:r w:rsidR="006143DF">
          <w:rPr>
            <w:noProof/>
            <w:webHidden/>
          </w:rPr>
          <w:t>65</w:t>
        </w:r>
        <w:r w:rsidR="006143DF">
          <w:rPr>
            <w:noProof/>
            <w:webHidden/>
          </w:rPr>
          <w:fldChar w:fldCharType="end"/>
        </w:r>
      </w:hyperlink>
    </w:p>
    <w:p w14:paraId="35329FA5" w14:textId="3F1C5F0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21" w:history="1">
        <w:r w:rsidR="006143DF" w:rsidRPr="00D579A6">
          <w:rPr>
            <w:rStyle w:val="Lienhypertexte"/>
            <w:noProof/>
          </w:rPr>
          <w:t>9.8.5</w:t>
        </w:r>
        <w:r w:rsidR="006143DF">
          <w:rPr>
            <w:rFonts w:asciiTheme="minorHAnsi" w:eastAsiaTheme="minorEastAsia" w:hAnsiTheme="minorHAnsi" w:cstheme="minorBidi"/>
            <w:i w:val="0"/>
            <w:noProof/>
            <w:sz w:val="22"/>
            <w:szCs w:val="22"/>
          </w:rPr>
          <w:tab/>
        </w:r>
        <w:r w:rsidR="006143DF" w:rsidRPr="00D579A6">
          <w:rPr>
            <w:rStyle w:val="Lienhypertexte"/>
            <w:noProof/>
          </w:rPr>
          <w:t>Annulation d’une route</w:t>
        </w:r>
        <w:r w:rsidR="006143DF">
          <w:rPr>
            <w:noProof/>
            <w:webHidden/>
          </w:rPr>
          <w:tab/>
        </w:r>
        <w:r w:rsidR="006143DF">
          <w:rPr>
            <w:noProof/>
            <w:webHidden/>
          </w:rPr>
          <w:fldChar w:fldCharType="begin"/>
        </w:r>
        <w:r w:rsidR="006143DF">
          <w:rPr>
            <w:noProof/>
            <w:webHidden/>
          </w:rPr>
          <w:instrText xml:space="preserve"> PAGEREF _Toc55397721 \h </w:instrText>
        </w:r>
        <w:r w:rsidR="006143DF">
          <w:rPr>
            <w:noProof/>
            <w:webHidden/>
          </w:rPr>
        </w:r>
        <w:r w:rsidR="006143DF">
          <w:rPr>
            <w:noProof/>
            <w:webHidden/>
          </w:rPr>
          <w:fldChar w:fldCharType="separate"/>
        </w:r>
        <w:r w:rsidR="006143DF">
          <w:rPr>
            <w:noProof/>
            <w:webHidden/>
          </w:rPr>
          <w:t>66</w:t>
        </w:r>
        <w:r w:rsidR="006143DF">
          <w:rPr>
            <w:noProof/>
            <w:webHidden/>
          </w:rPr>
          <w:fldChar w:fldCharType="end"/>
        </w:r>
      </w:hyperlink>
    </w:p>
    <w:p w14:paraId="72235AAD" w14:textId="54196F8C" w:rsidR="006143DF" w:rsidRDefault="003629A8">
      <w:pPr>
        <w:pStyle w:val="TM2"/>
        <w:rPr>
          <w:rFonts w:asciiTheme="minorHAnsi" w:eastAsiaTheme="minorEastAsia" w:hAnsiTheme="minorHAnsi" w:cstheme="minorBidi"/>
          <w:smallCaps w:val="0"/>
          <w:sz w:val="22"/>
          <w:szCs w:val="22"/>
        </w:rPr>
      </w:pPr>
      <w:hyperlink w:anchor="_Toc55397722" w:history="1">
        <w:r w:rsidR="006143DF" w:rsidRPr="00D579A6">
          <w:rPr>
            <w:rStyle w:val="Lienhypertexte"/>
          </w:rPr>
          <w:t>9.9</w:t>
        </w:r>
        <w:r w:rsidR="006143DF">
          <w:rPr>
            <w:rFonts w:asciiTheme="minorHAnsi" w:eastAsiaTheme="minorEastAsia" w:hAnsiTheme="minorHAnsi" w:cstheme="minorBidi"/>
            <w:smallCaps w:val="0"/>
            <w:sz w:val="22"/>
            <w:szCs w:val="22"/>
          </w:rPr>
          <w:tab/>
        </w:r>
        <w:r w:rsidR="006143DF" w:rsidRPr="00D579A6">
          <w:rPr>
            <w:rStyle w:val="Lienhypertexte"/>
          </w:rPr>
          <w:t>Retracer ses pas</w:t>
        </w:r>
        <w:r w:rsidR="006143DF">
          <w:rPr>
            <w:webHidden/>
          </w:rPr>
          <w:tab/>
        </w:r>
        <w:r w:rsidR="006143DF">
          <w:rPr>
            <w:webHidden/>
          </w:rPr>
          <w:fldChar w:fldCharType="begin"/>
        </w:r>
        <w:r w:rsidR="006143DF">
          <w:rPr>
            <w:webHidden/>
          </w:rPr>
          <w:instrText xml:space="preserve"> PAGEREF _Toc55397722 \h </w:instrText>
        </w:r>
        <w:r w:rsidR="006143DF">
          <w:rPr>
            <w:webHidden/>
          </w:rPr>
        </w:r>
        <w:r w:rsidR="006143DF">
          <w:rPr>
            <w:webHidden/>
          </w:rPr>
          <w:fldChar w:fldCharType="separate"/>
        </w:r>
        <w:r w:rsidR="006143DF">
          <w:rPr>
            <w:webHidden/>
          </w:rPr>
          <w:t>66</w:t>
        </w:r>
        <w:r w:rsidR="006143DF">
          <w:rPr>
            <w:webHidden/>
          </w:rPr>
          <w:fldChar w:fldCharType="end"/>
        </w:r>
      </w:hyperlink>
    </w:p>
    <w:p w14:paraId="515A819A" w14:textId="30556489" w:rsidR="006143DF" w:rsidRDefault="003629A8">
      <w:pPr>
        <w:pStyle w:val="TM2"/>
        <w:rPr>
          <w:rFonts w:asciiTheme="minorHAnsi" w:eastAsiaTheme="minorEastAsia" w:hAnsiTheme="minorHAnsi" w:cstheme="minorBidi"/>
          <w:smallCaps w:val="0"/>
          <w:sz w:val="22"/>
          <w:szCs w:val="22"/>
        </w:rPr>
      </w:pPr>
      <w:hyperlink w:anchor="_Toc55397723" w:history="1">
        <w:r w:rsidR="006143DF" w:rsidRPr="00D579A6">
          <w:rPr>
            <w:rStyle w:val="Lienhypertexte"/>
          </w:rPr>
          <w:t>9.10</w:t>
        </w:r>
        <w:r w:rsidR="006143DF">
          <w:rPr>
            <w:rFonts w:asciiTheme="minorHAnsi" w:eastAsiaTheme="minorEastAsia" w:hAnsiTheme="minorHAnsi" w:cstheme="minorBidi"/>
            <w:smallCaps w:val="0"/>
            <w:sz w:val="22"/>
            <w:szCs w:val="22"/>
          </w:rPr>
          <w:tab/>
        </w:r>
        <w:r w:rsidR="006143DF" w:rsidRPr="00D579A6">
          <w:rPr>
            <w:rStyle w:val="Lienhypertexte"/>
          </w:rPr>
          <w:t>Se faire guider vers un point de repère</w:t>
        </w:r>
        <w:r w:rsidR="006143DF">
          <w:rPr>
            <w:webHidden/>
          </w:rPr>
          <w:tab/>
        </w:r>
        <w:r w:rsidR="006143DF">
          <w:rPr>
            <w:webHidden/>
          </w:rPr>
          <w:fldChar w:fldCharType="begin"/>
        </w:r>
        <w:r w:rsidR="006143DF">
          <w:rPr>
            <w:webHidden/>
          </w:rPr>
          <w:instrText xml:space="preserve"> PAGEREF _Toc55397723 \h </w:instrText>
        </w:r>
        <w:r w:rsidR="006143DF">
          <w:rPr>
            <w:webHidden/>
          </w:rPr>
        </w:r>
        <w:r w:rsidR="006143DF">
          <w:rPr>
            <w:webHidden/>
          </w:rPr>
          <w:fldChar w:fldCharType="separate"/>
        </w:r>
        <w:r w:rsidR="006143DF">
          <w:rPr>
            <w:webHidden/>
          </w:rPr>
          <w:t>67</w:t>
        </w:r>
        <w:r w:rsidR="006143DF">
          <w:rPr>
            <w:webHidden/>
          </w:rPr>
          <w:fldChar w:fldCharType="end"/>
        </w:r>
      </w:hyperlink>
    </w:p>
    <w:p w14:paraId="182ADA5F" w14:textId="0BC19832" w:rsidR="006143DF" w:rsidRDefault="003629A8">
      <w:pPr>
        <w:pStyle w:val="TM2"/>
        <w:rPr>
          <w:rFonts w:asciiTheme="minorHAnsi" w:eastAsiaTheme="minorEastAsia" w:hAnsiTheme="minorHAnsi" w:cstheme="minorBidi"/>
          <w:smallCaps w:val="0"/>
          <w:sz w:val="22"/>
          <w:szCs w:val="22"/>
        </w:rPr>
      </w:pPr>
      <w:hyperlink w:anchor="_Toc55397724" w:history="1">
        <w:r w:rsidR="006143DF" w:rsidRPr="00D579A6">
          <w:rPr>
            <w:rStyle w:val="Lienhypertexte"/>
          </w:rPr>
          <w:t>9.11</w:t>
        </w:r>
        <w:r w:rsidR="006143DF">
          <w:rPr>
            <w:rFonts w:asciiTheme="minorHAnsi" w:eastAsiaTheme="minorEastAsia" w:hAnsiTheme="minorHAnsi" w:cstheme="minorBidi"/>
            <w:smallCaps w:val="0"/>
            <w:sz w:val="22"/>
            <w:szCs w:val="22"/>
          </w:rPr>
          <w:tab/>
        </w:r>
        <w:r w:rsidR="006143DF" w:rsidRPr="00D579A6">
          <w:rPr>
            <w:rStyle w:val="Lienhypertexte"/>
          </w:rPr>
          <w:t>Se faire guider vers une adresse</w:t>
        </w:r>
        <w:r w:rsidR="006143DF">
          <w:rPr>
            <w:webHidden/>
          </w:rPr>
          <w:tab/>
        </w:r>
        <w:r w:rsidR="006143DF">
          <w:rPr>
            <w:webHidden/>
          </w:rPr>
          <w:fldChar w:fldCharType="begin"/>
        </w:r>
        <w:r w:rsidR="006143DF">
          <w:rPr>
            <w:webHidden/>
          </w:rPr>
          <w:instrText xml:space="preserve"> PAGEREF _Toc55397724 \h </w:instrText>
        </w:r>
        <w:r w:rsidR="006143DF">
          <w:rPr>
            <w:webHidden/>
          </w:rPr>
        </w:r>
        <w:r w:rsidR="006143DF">
          <w:rPr>
            <w:webHidden/>
          </w:rPr>
          <w:fldChar w:fldCharType="separate"/>
        </w:r>
        <w:r w:rsidR="006143DF">
          <w:rPr>
            <w:webHidden/>
          </w:rPr>
          <w:t>68</w:t>
        </w:r>
        <w:r w:rsidR="006143DF">
          <w:rPr>
            <w:webHidden/>
          </w:rPr>
          <w:fldChar w:fldCharType="end"/>
        </w:r>
      </w:hyperlink>
    </w:p>
    <w:p w14:paraId="3F0837CB" w14:textId="75DDB97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25" w:history="1">
        <w:r w:rsidR="006143DF" w:rsidRPr="00D579A6">
          <w:rPr>
            <w:rStyle w:val="Lienhypertexte"/>
            <w:noProof/>
          </w:rPr>
          <w:t>9.11.1</w:t>
        </w:r>
        <w:r w:rsidR="006143DF">
          <w:rPr>
            <w:rFonts w:asciiTheme="minorHAnsi" w:eastAsiaTheme="minorEastAsia" w:hAnsiTheme="minorHAnsi" w:cstheme="minorBidi"/>
            <w:i w:val="0"/>
            <w:noProof/>
            <w:sz w:val="22"/>
            <w:szCs w:val="22"/>
          </w:rPr>
          <w:tab/>
        </w:r>
        <w:r w:rsidR="006143DF" w:rsidRPr="00D579A6">
          <w:rPr>
            <w:rStyle w:val="Lienhypertexte"/>
            <w:noProof/>
          </w:rPr>
          <w:t>Créer un point de repère pour une adresse</w:t>
        </w:r>
        <w:r w:rsidR="006143DF">
          <w:rPr>
            <w:noProof/>
            <w:webHidden/>
          </w:rPr>
          <w:tab/>
        </w:r>
        <w:r w:rsidR="006143DF">
          <w:rPr>
            <w:noProof/>
            <w:webHidden/>
          </w:rPr>
          <w:fldChar w:fldCharType="begin"/>
        </w:r>
        <w:r w:rsidR="006143DF">
          <w:rPr>
            <w:noProof/>
            <w:webHidden/>
          </w:rPr>
          <w:instrText xml:space="preserve"> PAGEREF _Toc55397725 \h </w:instrText>
        </w:r>
        <w:r w:rsidR="006143DF">
          <w:rPr>
            <w:noProof/>
            <w:webHidden/>
          </w:rPr>
        </w:r>
        <w:r w:rsidR="006143DF">
          <w:rPr>
            <w:noProof/>
            <w:webHidden/>
          </w:rPr>
          <w:fldChar w:fldCharType="separate"/>
        </w:r>
        <w:r w:rsidR="006143DF">
          <w:rPr>
            <w:noProof/>
            <w:webHidden/>
          </w:rPr>
          <w:t>68</w:t>
        </w:r>
        <w:r w:rsidR="006143DF">
          <w:rPr>
            <w:noProof/>
            <w:webHidden/>
          </w:rPr>
          <w:fldChar w:fldCharType="end"/>
        </w:r>
      </w:hyperlink>
    </w:p>
    <w:p w14:paraId="395132F3" w14:textId="7BCFEECD" w:rsidR="006143DF" w:rsidRDefault="003629A8">
      <w:pPr>
        <w:pStyle w:val="TM2"/>
        <w:rPr>
          <w:rFonts w:asciiTheme="minorHAnsi" w:eastAsiaTheme="minorEastAsia" w:hAnsiTheme="minorHAnsi" w:cstheme="minorBidi"/>
          <w:smallCaps w:val="0"/>
          <w:sz w:val="22"/>
          <w:szCs w:val="22"/>
        </w:rPr>
      </w:pPr>
      <w:hyperlink w:anchor="_Toc55397726" w:history="1">
        <w:r w:rsidR="006143DF" w:rsidRPr="00D579A6">
          <w:rPr>
            <w:rStyle w:val="Lienhypertexte"/>
          </w:rPr>
          <w:t>9.12</w:t>
        </w:r>
        <w:r w:rsidR="006143DF">
          <w:rPr>
            <w:rFonts w:asciiTheme="minorHAnsi" w:eastAsiaTheme="minorEastAsia" w:hAnsiTheme="minorHAnsi" w:cstheme="minorBidi"/>
            <w:smallCaps w:val="0"/>
            <w:sz w:val="22"/>
            <w:szCs w:val="22"/>
          </w:rPr>
          <w:tab/>
        </w:r>
        <w:r w:rsidR="006143DF" w:rsidRPr="00D579A6">
          <w:rPr>
            <w:rStyle w:val="Lienhypertexte"/>
          </w:rPr>
          <w:t>Mode Navigation des cartes</w:t>
        </w:r>
        <w:r w:rsidR="006143DF">
          <w:rPr>
            <w:webHidden/>
          </w:rPr>
          <w:tab/>
        </w:r>
        <w:r w:rsidR="006143DF">
          <w:rPr>
            <w:webHidden/>
          </w:rPr>
          <w:fldChar w:fldCharType="begin"/>
        </w:r>
        <w:r w:rsidR="006143DF">
          <w:rPr>
            <w:webHidden/>
          </w:rPr>
          <w:instrText xml:space="preserve"> PAGEREF _Toc55397726 \h </w:instrText>
        </w:r>
        <w:r w:rsidR="006143DF">
          <w:rPr>
            <w:webHidden/>
          </w:rPr>
        </w:r>
        <w:r w:rsidR="006143DF">
          <w:rPr>
            <w:webHidden/>
          </w:rPr>
          <w:fldChar w:fldCharType="separate"/>
        </w:r>
        <w:r w:rsidR="006143DF">
          <w:rPr>
            <w:webHidden/>
          </w:rPr>
          <w:t>69</w:t>
        </w:r>
        <w:r w:rsidR="006143DF">
          <w:rPr>
            <w:webHidden/>
          </w:rPr>
          <w:fldChar w:fldCharType="end"/>
        </w:r>
      </w:hyperlink>
    </w:p>
    <w:p w14:paraId="7B1C63B3" w14:textId="6F46E0E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27" w:history="1">
        <w:r w:rsidR="006143DF" w:rsidRPr="00D579A6">
          <w:rPr>
            <w:rStyle w:val="Lienhypertexte"/>
            <w:noProof/>
          </w:rPr>
          <w:t>9.12.1</w:t>
        </w:r>
        <w:r w:rsidR="006143DF">
          <w:rPr>
            <w:rFonts w:asciiTheme="minorHAnsi" w:eastAsiaTheme="minorEastAsia" w:hAnsiTheme="minorHAnsi" w:cstheme="minorBidi"/>
            <w:i w:val="0"/>
            <w:noProof/>
            <w:sz w:val="22"/>
            <w:szCs w:val="22"/>
          </w:rPr>
          <w:tab/>
        </w:r>
        <w:r w:rsidR="006143DF" w:rsidRPr="00D579A6">
          <w:rPr>
            <w:rStyle w:val="Lienhypertexte"/>
            <w:noProof/>
          </w:rPr>
          <w:t>Lancer le mode Navigation des cartes depuis votre emplacement actuel</w:t>
        </w:r>
        <w:r w:rsidR="006143DF">
          <w:rPr>
            <w:noProof/>
            <w:webHidden/>
          </w:rPr>
          <w:tab/>
        </w:r>
        <w:r w:rsidR="006143DF">
          <w:rPr>
            <w:noProof/>
            <w:webHidden/>
          </w:rPr>
          <w:fldChar w:fldCharType="begin"/>
        </w:r>
        <w:r w:rsidR="006143DF">
          <w:rPr>
            <w:noProof/>
            <w:webHidden/>
          </w:rPr>
          <w:instrText xml:space="preserve"> PAGEREF _Toc55397727 \h </w:instrText>
        </w:r>
        <w:r w:rsidR="006143DF">
          <w:rPr>
            <w:noProof/>
            <w:webHidden/>
          </w:rPr>
        </w:r>
        <w:r w:rsidR="006143DF">
          <w:rPr>
            <w:noProof/>
            <w:webHidden/>
          </w:rPr>
          <w:fldChar w:fldCharType="separate"/>
        </w:r>
        <w:r w:rsidR="006143DF">
          <w:rPr>
            <w:noProof/>
            <w:webHidden/>
          </w:rPr>
          <w:t>69</w:t>
        </w:r>
        <w:r w:rsidR="006143DF">
          <w:rPr>
            <w:noProof/>
            <w:webHidden/>
          </w:rPr>
          <w:fldChar w:fldCharType="end"/>
        </w:r>
      </w:hyperlink>
    </w:p>
    <w:p w14:paraId="0B29B88D" w14:textId="2FFBCE5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28" w:history="1">
        <w:r w:rsidR="006143DF" w:rsidRPr="00D579A6">
          <w:rPr>
            <w:rStyle w:val="Lienhypertexte"/>
            <w:noProof/>
          </w:rPr>
          <w:t>9.12.2</w:t>
        </w:r>
        <w:r w:rsidR="006143DF">
          <w:rPr>
            <w:rFonts w:asciiTheme="minorHAnsi" w:eastAsiaTheme="minorEastAsia" w:hAnsiTheme="minorHAnsi" w:cstheme="minorBidi"/>
            <w:i w:val="0"/>
            <w:noProof/>
            <w:sz w:val="22"/>
            <w:szCs w:val="22"/>
          </w:rPr>
          <w:tab/>
        </w:r>
        <w:r w:rsidR="006143DF" w:rsidRPr="00D579A6">
          <w:rPr>
            <w:rStyle w:val="Lienhypertexte"/>
            <w:noProof/>
          </w:rPr>
          <w:t>Lancer le mode Navigation des cartes depuis un point de repère enregistré ou une adresse</w:t>
        </w:r>
        <w:r w:rsidR="006143DF">
          <w:rPr>
            <w:noProof/>
            <w:webHidden/>
          </w:rPr>
          <w:tab/>
        </w:r>
        <w:r w:rsidR="006143DF">
          <w:rPr>
            <w:noProof/>
            <w:webHidden/>
          </w:rPr>
          <w:fldChar w:fldCharType="begin"/>
        </w:r>
        <w:r w:rsidR="006143DF">
          <w:rPr>
            <w:noProof/>
            <w:webHidden/>
          </w:rPr>
          <w:instrText xml:space="preserve"> PAGEREF _Toc55397728 \h </w:instrText>
        </w:r>
        <w:r w:rsidR="006143DF">
          <w:rPr>
            <w:noProof/>
            <w:webHidden/>
          </w:rPr>
        </w:r>
        <w:r w:rsidR="006143DF">
          <w:rPr>
            <w:noProof/>
            <w:webHidden/>
          </w:rPr>
          <w:fldChar w:fldCharType="separate"/>
        </w:r>
        <w:r w:rsidR="006143DF">
          <w:rPr>
            <w:noProof/>
            <w:webHidden/>
          </w:rPr>
          <w:t>69</w:t>
        </w:r>
        <w:r w:rsidR="006143DF">
          <w:rPr>
            <w:noProof/>
            <w:webHidden/>
          </w:rPr>
          <w:fldChar w:fldCharType="end"/>
        </w:r>
      </w:hyperlink>
    </w:p>
    <w:p w14:paraId="5A99A9B3" w14:textId="4C2A2AA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29" w:history="1">
        <w:r w:rsidR="006143DF" w:rsidRPr="00D579A6">
          <w:rPr>
            <w:rStyle w:val="Lienhypertexte"/>
            <w:noProof/>
          </w:rPr>
          <w:t>9.12.3</w:t>
        </w:r>
        <w:r w:rsidR="006143DF">
          <w:rPr>
            <w:rFonts w:asciiTheme="minorHAnsi" w:eastAsiaTheme="minorEastAsia" w:hAnsiTheme="minorHAnsi" w:cstheme="minorBidi"/>
            <w:i w:val="0"/>
            <w:noProof/>
            <w:sz w:val="22"/>
            <w:szCs w:val="22"/>
          </w:rPr>
          <w:tab/>
        </w:r>
        <w:r w:rsidR="006143DF" w:rsidRPr="00D579A6">
          <w:rPr>
            <w:rStyle w:val="Lienhypertexte"/>
            <w:noProof/>
          </w:rPr>
          <w:t>Utilisation du mode Navigation des cartes</w:t>
        </w:r>
        <w:r w:rsidR="006143DF">
          <w:rPr>
            <w:noProof/>
            <w:webHidden/>
          </w:rPr>
          <w:tab/>
        </w:r>
        <w:r w:rsidR="006143DF">
          <w:rPr>
            <w:noProof/>
            <w:webHidden/>
          </w:rPr>
          <w:fldChar w:fldCharType="begin"/>
        </w:r>
        <w:r w:rsidR="006143DF">
          <w:rPr>
            <w:noProof/>
            <w:webHidden/>
          </w:rPr>
          <w:instrText xml:space="preserve"> PAGEREF _Toc55397729 \h </w:instrText>
        </w:r>
        <w:r w:rsidR="006143DF">
          <w:rPr>
            <w:noProof/>
            <w:webHidden/>
          </w:rPr>
        </w:r>
        <w:r w:rsidR="006143DF">
          <w:rPr>
            <w:noProof/>
            <w:webHidden/>
          </w:rPr>
          <w:fldChar w:fldCharType="separate"/>
        </w:r>
        <w:r w:rsidR="006143DF">
          <w:rPr>
            <w:noProof/>
            <w:webHidden/>
          </w:rPr>
          <w:t>69</w:t>
        </w:r>
        <w:r w:rsidR="006143DF">
          <w:rPr>
            <w:noProof/>
            <w:webHidden/>
          </w:rPr>
          <w:fldChar w:fldCharType="end"/>
        </w:r>
      </w:hyperlink>
    </w:p>
    <w:p w14:paraId="541025DF" w14:textId="7862B6FA" w:rsidR="006143DF" w:rsidRDefault="003629A8">
      <w:pPr>
        <w:pStyle w:val="TM2"/>
        <w:rPr>
          <w:rFonts w:asciiTheme="minorHAnsi" w:eastAsiaTheme="minorEastAsia" w:hAnsiTheme="minorHAnsi" w:cstheme="minorBidi"/>
          <w:smallCaps w:val="0"/>
          <w:sz w:val="22"/>
          <w:szCs w:val="22"/>
        </w:rPr>
      </w:pPr>
      <w:hyperlink w:anchor="_Toc55397730" w:history="1">
        <w:r w:rsidR="006143DF" w:rsidRPr="00D579A6">
          <w:rPr>
            <w:rStyle w:val="Lienhypertexte"/>
          </w:rPr>
          <w:t>9.13</w:t>
        </w:r>
        <w:r w:rsidR="006143DF">
          <w:rPr>
            <w:rFonts w:asciiTheme="minorHAnsi" w:eastAsiaTheme="minorEastAsia" w:hAnsiTheme="minorHAnsi" w:cstheme="minorBidi"/>
            <w:smallCaps w:val="0"/>
            <w:sz w:val="22"/>
            <w:szCs w:val="22"/>
          </w:rPr>
          <w:tab/>
        </w:r>
        <w:r w:rsidR="006143DF" w:rsidRPr="00D579A6">
          <w:rPr>
            <w:rStyle w:val="Lienhypertexte"/>
          </w:rPr>
          <w:t>Retour haptique</w:t>
        </w:r>
        <w:r w:rsidR="006143DF">
          <w:rPr>
            <w:webHidden/>
          </w:rPr>
          <w:tab/>
        </w:r>
        <w:r w:rsidR="006143DF">
          <w:rPr>
            <w:webHidden/>
          </w:rPr>
          <w:fldChar w:fldCharType="begin"/>
        </w:r>
        <w:r w:rsidR="006143DF">
          <w:rPr>
            <w:webHidden/>
          </w:rPr>
          <w:instrText xml:space="preserve"> PAGEREF _Toc55397730 \h </w:instrText>
        </w:r>
        <w:r w:rsidR="006143DF">
          <w:rPr>
            <w:webHidden/>
          </w:rPr>
        </w:r>
        <w:r w:rsidR="006143DF">
          <w:rPr>
            <w:webHidden/>
          </w:rPr>
          <w:fldChar w:fldCharType="separate"/>
        </w:r>
        <w:r w:rsidR="006143DF">
          <w:rPr>
            <w:webHidden/>
          </w:rPr>
          <w:t>70</w:t>
        </w:r>
        <w:r w:rsidR="006143DF">
          <w:rPr>
            <w:webHidden/>
          </w:rPr>
          <w:fldChar w:fldCharType="end"/>
        </w:r>
      </w:hyperlink>
    </w:p>
    <w:p w14:paraId="0A89C0CB" w14:textId="556EBFB5" w:rsidR="006143DF" w:rsidRDefault="003629A8">
      <w:pPr>
        <w:pStyle w:val="TM2"/>
        <w:rPr>
          <w:rFonts w:asciiTheme="minorHAnsi" w:eastAsiaTheme="minorEastAsia" w:hAnsiTheme="minorHAnsi" w:cstheme="minorBidi"/>
          <w:smallCaps w:val="0"/>
          <w:sz w:val="22"/>
          <w:szCs w:val="22"/>
        </w:rPr>
      </w:pPr>
      <w:hyperlink w:anchor="_Toc55397731" w:history="1">
        <w:r w:rsidR="006143DF" w:rsidRPr="00D579A6">
          <w:rPr>
            <w:rStyle w:val="Lienhypertexte"/>
          </w:rPr>
          <w:t>9.14</w:t>
        </w:r>
        <w:r w:rsidR="006143DF">
          <w:rPr>
            <w:rFonts w:asciiTheme="minorHAnsi" w:eastAsiaTheme="minorEastAsia" w:hAnsiTheme="minorHAnsi" w:cstheme="minorBidi"/>
            <w:smallCaps w:val="0"/>
            <w:sz w:val="22"/>
            <w:szCs w:val="22"/>
          </w:rPr>
          <w:tab/>
        </w:r>
        <w:r w:rsidR="006143DF" w:rsidRPr="00D579A6">
          <w:rPr>
            <w:rStyle w:val="Lienhypertexte"/>
          </w:rPr>
          <w:t>Verrouiller/déverrouiller espace ouvert</w:t>
        </w:r>
        <w:r w:rsidR="006143DF">
          <w:rPr>
            <w:webHidden/>
          </w:rPr>
          <w:tab/>
        </w:r>
        <w:r w:rsidR="006143DF">
          <w:rPr>
            <w:webHidden/>
          </w:rPr>
          <w:fldChar w:fldCharType="begin"/>
        </w:r>
        <w:r w:rsidR="006143DF">
          <w:rPr>
            <w:webHidden/>
          </w:rPr>
          <w:instrText xml:space="preserve"> PAGEREF _Toc55397731 \h </w:instrText>
        </w:r>
        <w:r w:rsidR="006143DF">
          <w:rPr>
            <w:webHidden/>
          </w:rPr>
        </w:r>
        <w:r w:rsidR="006143DF">
          <w:rPr>
            <w:webHidden/>
          </w:rPr>
          <w:fldChar w:fldCharType="separate"/>
        </w:r>
        <w:r w:rsidR="006143DF">
          <w:rPr>
            <w:webHidden/>
          </w:rPr>
          <w:t>70</w:t>
        </w:r>
        <w:r w:rsidR="006143DF">
          <w:rPr>
            <w:webHidden/>
          </w:rPr>
          <w:fldChar w:fldCharType="end"/>
        </w:r>
      </w:hyperlink>
    </w:p>
    <w:p w14:paraId="61B5EAFC" w14:textId="483B84B2" w:rsidR="006143DF" w:rsidRDefault="003629A8">
      <w:pPr>
        <w:pStyle w:val="TM2"/>
        <w:rPr>
          <w:rFonts w:asciiTheme="minorHAnsi" w:eastAsiaTheme="minorEastAsia" w:hAnsiTheme="minorHAnsi" w:cstheme="minorBidi"/>
          <w:smallCaps w:val="0"/>
          <w:sz w:val="22"/>
          <w:szCs w:val="22"/>
        </w:rPr>
      </w:pPr>
      <w:hyperlink w:anchor="_Toc55397732" w:history="1">
        <w:r w:rsidR="006143DF" w:rsidRPr="00D579A6">
          <w:rPr>
            <w:rStyle w:val="Lienhypertexte"/>
          </w:rPr>
          <w:t>9.15</w:t>
        </w:r>
        <w:r w:rsidR="006143DF">
          <w:rPr>
            <w:rFonts w:asciiTheme="minorHAnsi" w:eastAsiaTheme="minorEastAsia" w:hAnsiTheme="minorHAnsi" w:cstheme="minorBidi"/>
            <w:smallCaps w:val="0"/>
            <w:sz w:val="22"/>
            <w:szCs w:val="22"/>
          </w:rPr>
          <w:tab/>
        </w:r>
        <w:r w:rsidR="006143DF" w:rsidRPr="00D579A6">
          <w:rPr>
            <w:rStyle w:val="Lienhypertexte"/>
          </w:rPr>
          <w:t>Paramètres</w:t>
        </w:r>
        <w:r w:rsidR="006143DF">
          <w:rPr>
            <w:webHidden/>
          </w:rPr>
          <w:tab/>
        </w:r>
        <w:r w:rsidR="006143DF">
          <w:rPr>
            <w:webHidden/>
          </w:rPr>
          <w:fldChar w:fldCharType="begin"/>
        </w:r>
        <w:r w:rsidR="006143DF">
          <w:rPr>
            <w:webHidden/>
          </w:rPr>
          <w:instrText xml:space="preserve"> PAGEREF _Toc55397732 \h </w:instrText>
        </w:r>
        <w:r w:rsidR="006143DF">
          <w:rPr>
            <w:webHidden/>
          </w:rPr>
        </w:r>
        <w:r w:rsidR="006143DF">
          <w:rPr>
            <w:webHidden/>
          </w:rPr>
          <w:fldChar w:fldCharType="separate"/>
        </w:r>
        <w:r w:rsidR="006143DF">
          <w:rPr>
            <w:webHidden/>
          </w:rPr>
          <w:t>71</w:t>
        </w:r>
        <w:r w:rsidR="006143DF">
          <w:rPr>
            <w:webHidden/>
          </w:rPr>
          <w:fldChar w:fldCharType="end"/>
        </w:r>
      </w:hyperlink>
    </w:p>
    <w:p w14:paraId="1B04AB14" w14:textId="3FD39280"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3" w:history="1">
        <w:r w:rsidR="006143DF" w:rsidRPr="00D579A6">
          <w:rPr>
            <w:rStyle w:val="Lienhypertexte"/>
            <w:noProof/>
          </w:rPr>
          <w:t>9.15.1</w:t>
        </w:r>
        <w:r w:rsidR="006143DF">
          <w:rPr>
            <w:rFonts w:asciiTheme="minorHAnsi" w:eastAsiaTheme="minorEastAsia" w:hAnsiTheme="minorHAnsi" w:cstheme="minorBidi"/>
            <w:i w:val="0"/>
            <w:noProof/>
            <w:sz w:val="22"/>
            <w:szCs w:val="22"/>
          </w:rPr>
          <w:tab/>
        </w:r>
        <w:r w:rsidR="006143DF" w:rsidRPr="00D579A6">
          <w:rPr>
            <w:rStyle w:val="Lienhypertexte"/>
            <w:noProof/>
          </w:rPr>
          <w:t>Activer le GPS</w:t>
        </w:r>
        <w:r w:rsidR="006143DF">
          <w:rPr>
            <w:noProof/>
            <w:webHidden/>
          </w:rPr>
          <w:tab/>
        </w:r>
        <w:r w:rsidR="006143DF">
          <w:rPr>
            <w:noProof/>
            <w:webHidden/>
          </w:rPr>
          <w:fldChar w:fldCharType="begin"/>
        </w:r>
        <w:r w:rsidR="006143DF">
          <w:rPr>
            <w:noProof/>
            <w:webHidden/>
          </w:rPr>
          <w:instrText xml:space="preserve"> PAGEREF _Toc55397733 \h </w:instrText>
        </w:r>
        <w:r w:rsidR="006143DF">
          <w:rPr>
            <w:noProof/>
            <w:webHidden/>
          </w:rPr>
        </w:r>
        <w:r w:rsidR="006143DF">
          <w:rPr>
            <w:noProof/>
            <w:webHidden/>
          </w:rPr>
          <w:fldChar w:fldCharType="separate"/>
        </w:r>
        <w:r w:rsidR="006143DF">
          <w:rPr>
            <w:noProof/>
            <w:webHidden/>
          </w:rPr>
          <w:t>71</w:t>
        </w:r>
        <w:r w:rsidR="006143DF">
          <w:rPr>
            <w:noProof/>
            <w:webHidden/>
          </w:rPr>
          <w:fldChar w:fldCharType="end"/>
        </w:r>
      </w:hyperlink>
    </w:p>
    <w:p w14:paraId="1D23D677" w14:textId="0109FC8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4" w:history="1">
        <w:r w:rsidR="006143DF" w:rsidRPr="00D579A6">
          <w:rPr>
            <w:rStyle w:val="Lienhypertexte"/>
            <w:noProof/>
          </w:rPr>
          <w:t>9.15.2</w:t>
        </w:r>
        <w:r w:rsidR="006143DF">
          <w:rPr>
            <w:rFonts w:asciiTheme="minorHAnsi" w:eastAsiaTheme="minorEastAsia" w:hAnsiTheme="minorHAnsi" w:cstheme="minorBidi"/>
            <w:i w:val="0"/>
            <w:noProof/>
            <w:sz w:val="22"/>
            <w:szCs w:val="22"/>
          </w:rPr>
          <w:tab/>
        </w:r>
        <w:r w:rsidR="006143DF" w:rsidRPr="00D579A6">
          <w:rPr>
            <w:rStyle w:val="Lienhypertexte"/>
            <w:noProof/>
          </w:rPr>
          <w:t>Configuration des points de repère</w:t>
        </w:r>
        <w:r w:rsidR="006143DF">
          <w:rPr>
            <w:noProof/>
            <w:webHidden/>
          </w:rPr>
          <w:tab/>
        </w:r>
        <w:r w:rsidR="006143DF">
          <w:rPr>
            <w:noProof/>
            <w:webHidden/>
          </w:rPr>
          <w:fldChar w:fldCharType="begin"/>
        </w:r>
        <w:r w:rsidR="006143DF">
          <w:rPr>
            <w:noProof/>
            <w:webHidden/>
          </w:rPr>
          <w:instrText xml:space="preserve"> PAGEREF _Toc55397734 \h </w:instrText>
        </w:r>
        <w:r w:rsidR="006143DF">
          <w:rPr>
            <w:noProof/>
            <w:webHidden/>
          </w:rPr>
        </w:r>
        <w:r w:rsidR="006143DF">
          <w:rPr>
            <w:noProof/>
            <w:webHidden/>
          </w:rPr>
          <w:fldChar w:fldCharType="separate"/>
        </w:r>
        <w:r w:rsidR="006143DF">
          <w:rPr>
            <w:noProof/>
            <w:webHidden/>
          </w:rPr>
          <w:t>71</w:t>
        </w:r>
        <w:r w:rsidR="006143DF">
          <w:rPr>
            <w:noProof/>
            <w:webHidden/>
          </w:rPr>
          <w:fldChar w:fldCharType="end"/>
        </w:r>
      </w:hyperlink>
    </w:p>
    <w:p w14:paraId="02E74F8D" w14:textId="1A87AEAF"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5" w:history="1">
        <w:r w:rsidR="006143DF" w:rsidRPr="00D579A6">
          <w:rPr>
            <w:rStyle w:val="Lienhypertexte"/>
            <w:noProof/>
          </w:rPr>
          <w:t>9.15.3</w:t>
        </w:r>
        <w:r w:rsidR="006143DF">
          <w:rPr>
            <w:rFonts w:asciiTheme="minorHAnsi" w:eastAsiaTheme="minorEastAsia" w:hAnsiTheme="minorHAnsi" w:cstheme="minorBidi"/>
            <w:i w:val="0"/>
            <w:noProof/>
            <w:sz w:val="22"/>
            <w:szCs w:val="22"/>
          </w:rPr>
          <w:tab/>
        </w:r>
        <w:r w:rsidR="006143DF" w:rsidRPr="00D579A6">
          <w:rPr>
            <w:rStyle w:val="Lienhypertexte"/>
            <w:noProof/>
          </w:rPr>
          <w:t>Configuration des routes</w:t>
        </w:r>
        <w:r w:rsidR="006143DF">
          <w:rPr>
            <w:noProof/>
            <w:webHidden/>
          </w:rPr>
          <w:tab/>
        </w:r>
        <w:r w:rsidR="006143DF">
          <w:rPr>
            <w:noProof/>
            <w:webHidden/>
          </w:rPr>
          <w:fldChar w:fldCharType="begin"/>
        </w:r>
        <w:r w:rsidR="006143DF">
          <w:rPr>
            <w:noProof/>
            <w:webHidden/>
          </w:rPr>
          <w:instrText xml:space="preserve"> PAGEREF _Toc55397735 \h </w:instrText>
        </w:r>
        <w:r w:rsidR="006143DF">
          <w:rPr>
            <w:noProof/>
            <w:webHidden/>
          </w:rPr>
        </w:r>
        <w:r w:rsidR="006143DF">
          <w:rPr>
            <w:noProof/>
            <w:webHidden/>
          </w:rPr>
          <w:fldChar w:fldCharType="separate"/>
        </w:r>
        <w:r w:rsidR="006143DF">
          <w:rPr>
            <w:noProof/>
            <w:webHidden/>
          </w:rPr>
          <w:t>72</w:t>
        </w:r>
        <w:r w:rsidR="006143DF">
          <w:rPr>
            <w:noProof/>
            <w:webHidden/>
          </w:rPr>
          <w:fldChar w:fldCharType="end"/>
        </w:r>
      </w:hyperlink>
    </w:p>
    <w:p w14:paraId="7EE39029" w14:textId="71B52F89"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6" w:history="1">
        <w:r w:rsidR="006143DF" w:rsidRPr="00D579A6">
          <w:rPr>
            <w:rStyle w:val="Lienhypertexte"/>
            <w:noProof/>
          </w:rPr>
          <w:t>9.15.4</w:t>
        </w:r>
        <w:r w:rsidR="006143DF">
          <w:rPr>
            <w:rFonts w:asciiTheme="minorHAnsi" w:eastAsiaTheme="minorEastAsia" w:hAnsiTheme="minorHAnsi" w:cstheme="minorBidi"/>
            <w:i w:val="0"/>
            <w:noProof/>
            <w:sz w:val="22"/>
            <w:szCs w:val="22"/>
          </w:rPr>
          <w:tab/>
        </w:r>
        <w:r w:rsidR="006143DF" w:rsidRPr="00D579A6">
          <w:rPr>
            <w:rStyle w:val="Lienhypertexte"/>
            <w:noProof/>
          </w:rPr>
          <w:t>Importer et exporter</w:t>
        </w:r>
        <w:r w:rsidR="006143DF">
          <w:rPr>
            <w:noProof/>
            <w:webHidden/>
          </w:rPr>
          <w:tab/>
        </w:r>
        <w:r w:rsidR="006143DF">
          <w:rPr>
            <w:noProof/>
            <w:webHidden/>
          </w:rPr>
          <w:fldChar w:fldCharType="begin"/>
        </w:r>
        <w:r w:rsidR="006143DF">
          <w:rPr>
            <w:noProof/>
            <w:webHidden/>
          </w:rPr>
          <w:instrText xml:space="preserve"> PAGEREF _Toc55397736 \h </w:instrText>
        </w:r>
        <w:r w:rsidR="006143DF">
          <w:rPr>
            <w:noProof/>
            <w:webHidden/>
          </w:rPr>
        </w:r>
        <w:r w:rsidR="006143DF">
          <w:rPr>
            <w:noProof/>
            <w:webHidden/>
          </w:rPr>
          <w:fldChar w:fldCharType="separate"/>
        </w:r>
        <w:r w:rsidR="006143DF">
          <w:rPr>
            <w:noProof/>
            <w:webHidden/>
          </w:rPr>
          <w:t>72</w:t>
        </w:r>
        <w:r w:rsidR="006143DF">
          <w:rPr>
            <w:noProof/>
            <w:webHidden/>
          </w:rPr>
          <w:fldChar w:fldCharType="end"/>
        </w:r>
      </w:hyperlink>
    </w:p>
    <w:p w14:paraId="7B1E8116" w14:textId="6AC2721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7" w:history="1">
        <w:r w:rsidR="006143DF" w:rsidRPr="00D579A6">
          <w:rPr>
            <w:rStyle w:val="Lienhypertexte"/>
            <w:noProof/>
          </w:rPr>
          <w:t>9.15.5</w:t>
        </w:r>
        <w:r w:rsidR="006143DF">
          <w:rPr>
            <w:rFonts w:asciiTheme="minorHAnsi" w:eastAsiaTheme="minorEastAsia" w:hAnsiTheme="minorHAnsi" w:cstheme="minorBidi"/>
            <w:i w:val="0"/>
            <w:noProof/>
            <w:sz w:val="22"/>
            <w:szCs w:val="22"/>
          </w:rPr>
          <w:tab/>
        </w:r>
        <w:r w:rsidR="006143DF" w:rsidRPr="00D579A6">
          <w:rPr>
            <w:rStyle w:val="Lienhypertexte"/>
            <w:noProof/>
          </w:rPr>
          <w:t>Configuration des options de verbosité</w:t>
        </w:r>
        <w:r w:rsidR="006143DF">
          <w:rPr>
            <w:noProof/>
            <w:webHidden/>
          </w:rPr>
          <w:tab/>
        </w:r>
        <w:r w:rsidR="006143DF">
          <w:rPr>
            <w:noProof/>
            <w:webHidden/>
          </w:rPr>
          <w:fldChar w:fldCharType="begin"/>
        </w:r>
        <w:r w:rsidR="006143DF">
          <w:rPr>
            <w:noProof/>
            <w:webHidden/>
          </w:rPr>
          <w:instrText xml:space="preserve"> PAGEREF _Toc55397737 \h </w:instrText>
        </w:r>
        <w:r w:rsidR="006143DF">
          <w:rPr>
            <w:noProof/>
            <w:webHidden/>
          </w:rPr>
        </w:r>
        <w:r w:rsidR="006143DF">
          <w:rPr>
            <w:noProof/>
            <w:webHidden/>
          </w:rPr>
          <w:fldChar w:fldCharType="separate"/>
        </w:r>
        <w:r w:rsidR="006143DF">
          <w:rPr>
            <w:noProof/>
            <w:webHidden/>
          </w:rPr>
          <w:t>73</w:t>
        </w:r>
        <w:r w:rsidR="006143DF">
          <w:rPr>
            <w:noProof/>
            <w:webHidden/>
          </w:rPr>
          <w:fldChar w:fldCharType="end"/>
        </w:r>
      </w:hyperlink>
    </w:p>
    <w:p w14:paraId="5C4B1410" w14:textId="22180DFE"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8" w:history="1">
        <w:r w:rsidR="006143DF" w:rsidRPr="00D579A6">
          <w:rPr>
            <w:rStyle w:val="Lienhypertexte"/>
            <w:noProof/>
          </w:rPr>
          <w:t>9.15.6</w:t>
        </w:r>
        <w:r w:rsidR="006143DF">
          <w:rPr>
            <w:rFonts w:asciiTheme="minorHAnsi" w:eastAsiaTheme="minorEastAsia" w:hAnsiTheme="minorHAnsi" w:cstheme="minorBidi"/>
            <w:i w:val="0"/>
            <w:noProof/>
            <w:sz w:val="22"/>
            <w:szCs w:val="22"/>
          </w:rPr>
          <w:tab/>
        </w:r>
        <w:r w:rsidR="006143DF" w:rsidRPr="00D579A6">
          <w:rPr>
            <w:rStyle w:val="Lienhypertexte"/>
            <w:noProof/>
          </w:rPr>
          <w:t>Système de distance</w:t>
        </w:r>
        <w:r w:rsidR="006143DF">
          <w:rPr>
            <w:noProof/>
            <w:webHidden/>
          </w:rPr>
          <w:tab/>
        </w:r>
        <w:r w:rsidR="006143DF">
          <w:rPr>
            <w:noProof/>
            <w:webHidden/>
          </w:rPr>
          <w:fldChar w:fldCharType="begin"/>
        </w:r>
        <w:r w:rsidR="006143DF">
          <w:rPr>
            <w:noProof/>
            <w:webHidden/>
          </w:rPr>
          <w:instrText xml:space="preserve"> PAGEREF _Toc55397738 \h </w:instrText>
        </w:r>
        <w:r w:rsidR="006143DF">
          <w:rPr>
            <w:noProof/>
            <w:webHidden/>
          </w:rPr>
        </w:r>
        <w:r w:rsidR="006143DF">
          <w:rPr>
            <w:noProof/>
            <w:webHidden/>
          </w:rPr>
          <w:fldChar w:fldCharType="separate"/>
        </w:r>
        <w:r w:rsidR="006143DF">
          <w:rPr>
            <w:noProof/>
            <w:webHidden/>
          </w:rPr>
          <w:t>74</w:t>
        </w:r>
        <w:r w:rsidR="006143DF">
          <w:rPr>
            <w:noProof/>
            <w:webHidden/>
          </w:rPr>
          <w:fldChar w:fldCharType="end"/>
        </w:r>
      </w:hyperlink>
    </w:p>
    <w:p w14:paraId="474D9961" w14:textId="718406B9"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39" w:history="1">
        <w:r w:rsidR="006143DF" w:rsidRPr="00D579A6">
          <w:rPr>
            <w:rStyle w:val="Lienhypertexte"/>
            <w:noProof/>
          </w:rPr>
          <w:t>9.15.7</w:t>
        </w:r>
        <w:r w:rsidR="006143DF">
          <w:rPr>
            <w:rFonts w:asciiTheme="minorHAnsi" w:eastAsiaTheme="minorEastAsia" w:hAnsiTheme="minorHAnsi" w:cstheme="minorBidi"/>
            <w:i w:val="0"/>
            <w:noProof/>
            <w:sz w:val="22"/>
            <w:szCs w:val="22"/>
          </w:rPr>
          <w:tab/>
        </w:r>
        <w:r w:rsidR="006143DF" w:rsidRPr="00D579A6">
          <w:rPr>
            <w:rStyle w:val="Lienhypertexte"/>
            <w:noProof/>
          </w:rPr>
          <w:t>Retour haptique</w:t>
        </w:r>
        <w:r w:rsidR="006143DF">
          <w:rPr>
            <w:noProof/>
            <w:webHidden/>
          </w:rPr>
          <w:tab/>
        </w:r>
        <w:r w:rsidR="006143DF">
          <w:rPr>
            <w:noProof/>
            <w:webHidden/>
          </w:rPr>
          <w:fldChar w:fldCharType="begin"/>
        </w:r>
        <w:r w:rsidR="006143DF">
          <w:rPr>
            <w:noProof/>
            <w:webHidden/>
          </w:rPr>
          <w:instrText xml:space="preserve"> PAGEREF _Toc55397739 \h </w:instrText>
        </w:r>
        <w:r w:rsidR="006143DF">
          <w:rPr>
            <w:noProof/>
            <w:webHidden/>
          </w:rPr>
        </w:r>
        <w:r w:rsidR="006143DF">
          <w:rPr>
            <w:noProof/>
            <w:webHidden/>
          </w:rPr>
          <w:fldChar w:fldCharType="separate"/>
        </w:r>
        <w:r w:rsidR="006143DF">
          <w:rPr>
            <w:noProof/>
            <w:webHidden/>
          </w:rPr>
          <w:t>74</w:t>
        </w:r>
        <w:r w:rsidR="006143DF">
          <w:rPr>
            <w:noProof/>
            <w:webHidden/>
          </w:rPr>
          <w:fldChar w:fldCharType="end"/>
        </w:r>
      </w:hyperlink>
    </w:p>
    <w:p w14:paraId="070209D7" w14:textId="13322FCA"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40" w:history="1">
        <w:r w:rsidR="006143DF" w:rsidRPr="00D579A6">
          <w:rPr>
            <w:rStyle w:val="Lienhypertexte"/>
            <w:noProof/>
          </w:rPr>
          <w:t>9.15.8</w:t>
        </w:r>
        <w:r w:rsidR="006143DF">
          <w:rPr>
            <w:rFonts w:asciiTheme="minorHAnsi" w:eastAsiaTheme="minorEastAsia" w:hAnsiTheme="minorHAnsi" w:cstheme="minorBidi"/>
            <w:i w:val="0"/>
            <w:noProof/>
            <w:sz w:val="22"/>
            <w:szCs w:val="22"/>
          </w:rPr>
          <w:tab/>
        </w:r>
        <w:r w:rsidR="006143DF" w:rsidRPr="00D579A6">
          <w:rPr>
            <w:rStyle w:val="Lienhypertexte"/>
            <w:noProof/>
          </w:rPr>
          <w:t>Changement de voix automatique</w:t>
        </w:r>
        <w:r w:rsidR="006143DF">
          <w:rPr>
            <w:noProof/>
            <w:webHidden/>
          </w:rPr>
          <w:tab/>
        </w:r>
        <w:r w:rsidR="006143DF">
          <w:rPr>
            <w:noProof/>
            <w:webHidden/>
          </w:rPr>
          <w:fldChar w:fldCharType="begin"/>
        </w:r>
        <w:r w:rsidR="006143DF">
          <w:rPr>
            <w:noProof/>
            <w:webHidden/>
          </w:rPr>
          <w:instrText xml:space="preserve"> PAGEREF _Toc55397740 \h </w:instrText>
        </w:r>
        <w:r w:rsidR="006143DF">
          <w:rPr>
            <w:noProof/>
            <w:webHidden/>
          </w:rPr>
        </w:r>
        <w:r w:rsidR="006143DF">
          <w:rPr>
            <w:noProof/>
            <w:webHidden/>
          </w:rPr>
          <w:fldChar w:fldCharType="separate"/>
        </w:r>
        <w:r w:rsidR="006143DF">
          <w:rPr>
            <w:noProof/>
            <w:webHidden/>
          </w:rPr>
          <w:t>74</w:t>
        </w:r>
        <w:r w:rsidR="006143DF">
          <w:rPr>
            <w:noProof/>
            <w:webHidden/>
          </w:rPr>
          <w:fldChar w:fldCharType="end"/>
        </w:r>
      </w:hyperlink>
    </w:p>
    <w:p w14:paraId="74402A49" w14:textId="0AA974ED"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41" w:history="1">
        <w:r w:rsidR="006143DF" w:rsidRPr="00D579A6">
          <w:rPr>
            <w:rStyle w:val="Lienhypertexte"/>
            <w:noProof/>
          </w:rPr>
          <w:t>9.15.9</w:t>
        </w:r>
        <w:r w:rsidR="006143DF">
          <w:rPr>
            <w:rFonts w:asciiTheme="minorHAnsi" w:eastAsiaTheme="minorEastAsia" w:hAnsiTheme="minorHAnsi" w:cstheme="minorBidi"/>
            <w:i w:val="0"/>
            <w:noProof/>
            <w:sz w:val="22"/>
            <w:szCs w:val="22"/>
          </w:rPr>
          <w:tab/>
        </w:r>
        <w:r w:rsidR="006143DF" w:rsidRPr="00D579A6">
          <w:rPr>
            <w:rStyle w:val="Lienhypertexte"/>
            <w:noProof/>
          </w:rPr>
          <w:t>À propos de Trek</w:t>
        </w:r>
        <w:r w:rsidR="006143DF">
          <w:rPr>
            <w:noProof/>
            <w:webHidden/>
          </w:rPr>
          <w:tab/>
        </w:r>
        <w:r w:rsidR="006143DF">
          <w:rPr>
            <w:noProof/>
            <w:webHidden/>
          </w:rPr>
          <w:fldChar w:fldCharType="begin"/>
        </w:r>
        <w:r w:rsidR="006143DF">
          <w:rPr>
            <w:noProof/>
            <w:webHidden/>
          </w:rPr>
          <w:instrText xml:space="preserve"> PAGEREF _Toc55397741 \h </w:instrText>
        </w:r>
        <w:r w:rsidR="006143DF">
          <w:rPr>
            <w:noProof/>
            <w:webHidden/>
          </w:rPr>
        </w:r>
        <w:r w:rsidR="006143DF">
          <w:rPr>
            <w:noProof/>
            <w:webHidden/>
          </w:rPr>
          <w:fldChar w:fldCharType="separate"/>
        </w:r>
        <w:r w:rsidR="006143DF">
          <w:rPr>
            <w:noProof/>
            <w:webHidden/>
          </w:rPr>
          <w:t>74</w:t>
        </w:r>
        <w:r w:rsidR="006143DF">
          <w:rPr>
            <w:noProof/>
            <w:webHidden/>
          </w:rPr>
          <w:fldChar w:fldCharType="end"/>
        </w:r>
      </w:hyperlink>
    </w:p>
    <w:p w14:paraId="5CA320AA" w14:textId="50AAE533" w:rsidR="006143DF" w:rsidRDefault="003629A8">
      <w:pPr>
        <w:pStyle w:val="TM3"/>
        <w:tabs>
          <w:tab w:val="left" w:pos="1400"/>
          <w:tab w:val="right" w:leader="dot" w:pos="8636"/>
        </w:tabs>
        <w:rPr>
          <w:rFonts w:asciiTheme="minorHAnsi" w:eastAsiaTheme="minorEastAsia" w:hAnsiTheme="minorHAnsi" w:cstheme="minorBidi"/>
          <w:i w:val="0"/>
          <w:noProof/>
          <w:sz w:val="22"/>
          <w:szCs w:val="22"/>
        </w:rPr>
      </w:pPr>
      <w:hyperlink w:anchor="_Toc55397742" w:history="1">
        <w:r w:rsidR="006143DF" w:rsidRPr="00D579A6">
          <w:rPr>
            <w:rStyle w:val="Lienhypertexte"/>
            <w:noProof/>
          </w:rPr>
          <w:t>9.15.10</w:t>
        </w:r>
        <w:r w:rsidR="006143DF">
          <w:rPr>
            <w:rFonts w:asciiTheme="minorHAnsi" w:eastAsiaTheme="minorEastAsia" w:hAnsiTheme="minorHAnsi" w:cstheme="minorBidi"/>
            <w:i w:val="0"/>
            <w:noProof/>
            <w:sz w:val="22"/>
            <w:szCs w:val="22"/>
          </w:rPr>
          <w:tab/>
        </w:r>
        <w:r w:rsidR="006143DF" w:rsidRPr="00D579A6">
          <w:rPr>
            <w:rStyle w:val="Lienhypertexte"/>
            <w:noProof/>
          </w:rPr>
          <w:t>Réinitialisation de la position GPS</w:t>
        </w:r>
        <w:r w:rsidR="006143DF">
          <w:rPr>
            <w:noProof/>
            <w:webHidden/>
          </w:rPr>
          <w:tab/>
        </w:r>
        <w:r w:rsidR="006143DF">
          <w:rPr>
            <w:noProof/>
            <w:webHidden/>
          </w:rPr>
          <w:fldChar w:fldCharType="begin"/>
        </w:r>
        <w:r w:rsidR="006143DF">
          <w:rPr>
            <w:noProof/>
            <w:webHidden/>
          </w:rPr>
          <w:instrText xml:space="preserve"> PAGEREF _Toc55397742 \h </w:instrText>
        </w:r>
        <w:r w:rsidR="006143DF">
          <w:rPr>
            <w:noProof/>
            <w:webHidden/>
          </w:rPr>
        </w:r>
        <w:r w:rsidR="006143DF">
          <w:rPr>
            <w:noProof/>
            <w:webHidden/>
          </w:rPr>
          <w:fldChar w:fldCharType="separate"/>
        </w:r>
        <w:r w:rsidR="006143DF">
          <w:rPr>
            <w:noProof/>
            <w:webHidden/>
          </w:rPr>
          <w:t>75</w:t>
        </w:r>
        <w:r w:rsidR="006143DF">
          <w:rPr>
            <w:noProof/>
            <w:webHidden/>
          </w:rPr>
          <w:fldChar w:fldCharType="end"/>
        </w:r>
      </w:hyperlink>
    </w:p>
    <w:p w14:paraId="7928F431" w14:textId="6F769A73" w:rsidR="006143DF" w:rsidRDefault="003629A8">
      <w:pPr>
        <w:pStyle w:val="TM3"/>
        <w:tabs>
          <w:tab w:val="left" w:pos="1400"/>
          <w:tab w:val="right" w:leader="dot" w:pos="8636"/>
        </w:tabs>
        <w:rPr>
          <w:rFonts w:asciiTheme="minorHAnsi" w:eastAsiaTheme="minorEastAsia" w:hAnsiTheme="minorHAnsi" w:cstheme="minorBidi"/>
          <w:i w:val="0"/>
          <w:noProof/>
          <w:sz w:val="22"/>
          <w:szCs w:val="22"/>
        </w:rPr>
      </w:pPr>
      <w:hyperlink w:anchor="_Toc55397743" w:history="1">
        <w:r w:rsidR="006143DF" w:rsidRPr="00D579A6">
          <w:rPr>
            <w:rStyle w:val="Lienhypertexte"/>
            <w:noProof/>
          </w:rPr>
          <w:t>9.15.11</w:t>
        </w:r>
        <w:r w:rsidR="006143DF">
          <w:rPr>
            <w:rFonts w:asciiTheme="minorHAnsi" w:eastAsiaTheme="minorEastAsia" w:hAnsiTheme="minorHAnsi" w:cstheme="minorBidi"/>
            <w:i w:val="0"/>
            <w:noProof/>
            <w:sz w:val="22"/>
            <w:szCs w:val="22"/>
          </w:rPr>
          <w:tab/>
        </w:r>
        <w:r w:rsidR="006143DF" w:rsidRPr="00D579A6">
          <w:rPr>
            <w:rStyle w:val="Lienhypertexte"/>
            <w:noProof/>
          </w:rPr>
          <w:t>Mise à jour de la position des satellites GPS</w:t>
        </w:r>
        <w:r w:rsidR="006143DF">
          <w:rPr>
            <w:noProof/>
            <w:webHidden/>
          </w:rPr>
          <w:tab/>
        </w:r>
        <w:r w:rsidR="006143DF">
          <w:rPr>
            <w:noProof/>
            <w:webHidden/>
          </w:rPr>
          <w:fldChar w:fldCharType="begin"/>
        </w:r>
        <w:r w:rsidR="006143DF">
          <w:rPr>
            <w:noProof/>
            <w:webHidden/>
          </w:rPr>
          <w:instrText xml:space="preserve"> PAGEREF _Toc55397743 \h </w:instrText>
        </w:r>
        <w:r w:rsidR="006143DF">
          <w:rPr>
            <w:noProof/>
            <w:webHidden/>
          </w:rPr>
        </w:r>
        <w:r w:rsidR="006143DF">
          <w:rPr>
            <w:noProof/>
            <w:webHidden/>
          </w:rPr>
          <w:fldChar w:fldCharType="separate"/>
        </w:r>
        <w:r w:rsidR="006143DF">
          <w:rPr>
            <w:noProof/>
            <w:webHidden/>
          </w:rPr>
          <w:t>75</w:t>
        </w:r>
        <w:r w:rsidR="006143DF">
          <w:rPr>
            <w:noProof/>
            <w:webHidden/>
          </w:rPr>
          <w:fldChar w:fldCharType="end"/>
        </w:r>
      </w:hyperlink>
    </w:p>
    <w:p w14:paraId="332D0538" w14:textId="550D0F40"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44" w:history="1">
        <w:r w:rsidR="006143DF" w:rsidRPr="00D579A6">
          <w:rPr>
            <w:rStyle w:val="Lienhypertexte"/>
            <w:noProof/>
          </w:rPr>
          <w:t>10.</w:t>
        </w:r>
        <w:r w:rsidR="006143DF">
          <w:rPr>
            <w:rFonts w:asciiTheme="minorHAnsi" w:eastAsiaTheme="minorEastAsia" w:hAnsiTheme="minorHAnsi" w:cstheme="minorBidi"/>
            <w:b w:val="0"/>
            <w:caps w:val="0"/>
            <w:noProof/>
            <w:sz w:val="22"/>
            <w:szCs w:val="22"/>
          </w:rPr>
          <w:tab/>
        </w:r>
        <w:r w:rsidR="006143DF" w:rsidRPr="00D579A6">
          <w:rPr>
            <w:rStyle w:val="Lienhypertexte"/>
            <w:noProof/>
          </w:rPr>
          <w:t>Fonctions sans fil</w:t>
        </w:r>
        <w:r w:rsidR="006143DF">
          <w:rPr>
            <w:noProof/>
            <w:webHidden/>
          </w:rPr>
          <w:tab/>
        </w:r>
        <w:r w:rsidR="006143DF">
          <w:rPr>
            <w:noProof/>
            <w:webHidden/>
          </w:rPr>
          <w:fldChar w:fldCharType="begin"/>
        </w:r>
        <w:r w:rsidR="006143DF">
          <w:rPr>
            <w:noProof/>
            <w:webHidden/>
          </w:rPr>
          <w:instrText xml:space="preserve"> PAGEREF _Toc55397744 \h </w:instrText>
        </w:r>
        <w:r w:rsidR="006143DF">
          <w:rPr>
            <w:noProof/>
            <w:webHidden/>
          </w:rPr>
        </w:r>
        <w:r w:rsidR="006143DF">
          <w:rPr>
            <w:noProof/>
            <w:webHidden/>
          </w:rPr>
          <w:fldChar w:fldCharType="separate"/>
        </w:r>
        <w:r w:rsidR="006143DF">
          <w:rPr>
            <w:noProof/>
            <w:webHidden/>
          </w:rPr>
          <w:t>76</w:t>
        </w:r>
        <w:r w:rsidR="006143DF">
          <w:rPr>
            <w:noProof/>
            <w:webHidden/>
          </w:rPr>
          <w:fldChar w:fldCharType="end"/>
        </w:r>
      </w:hyperlink>
    </w:p>
    <w:p w14:paraId="612E1447" w14:textId="18F0EB45" w:rsidR="006143DF" w:rsidRDefault="003629A8">
      <w:pPr>
        <w:pStyle w:val="TM2"/>
        <w:rPr>
          <w:rFonts w:asciiTheme="minorHAnsi" w:eastAsiaTheme="minorEastAsia" w:hAnsiTheme="minorHAnsi" w:cstheme="minorBidi"/>
          <w:smallCaps w:val="0"/>
          <w:sz w:val="22"/>
          <w:szCs w:val="22"/>
        </w:rPr>
      </w:pPr>
      <w:hyperlink w:anchor="_Toc55397745" w:history="1">
        <w:r w:rsidR="006143DF" w:rsidRPr="00D579A6">
          <w:rPr>
            <w:rStyle w:val="Lienhypertexte"/>
          </w:rPr>
          <w:t>10.1</w:t>
        </w:r>
        <w:r w:rsidR="006143DF">
          <w:rPr>
            <w:rFonts w:asciiTheme="minorHAnsi" w:eastAsiaTheme="minorEastAsia" w:hAnsiTheme="minorHAnsi" w:cstheme="minorBidi"/>
            <w:smallCaps w:val="0"/>
            <w:sz w:val="22"/>
            <w:szCs w:val="22"/>
          </w:rPr>
          <w:tab/>
        </w:r>
        <w:r w:rsidR="006143DF" w:rsidRPr="00D579A6">
          <w:rPr>
            <w:rStyle w:val="Lienhypertexte"/>
          </w:rPr>
          <w:t>Vérification en ligne des mises à jour</w:t>
        </w:r>
        <w:r w:rsidR="006143DF">
          <w:rPr>
            <w:webHidden/>
          </w:rPr>
          <w:tab/>
        </w:r>
        <w:r w:rsidR="006143DF">
          <w:rPr>
            <w:webHidden/>
          </w:rPr>
          <w:fldChar w:fldCharType="begin"/>
        </w:r>
        <w:r w:rsidR="006143DF">
          <w:rPr>
            <w:webHidden/>
          </w:rPr>
          <w:instrText xml:space="preserve"> PAGEREF _Toc55397745 \h </w:instrText>
        </w:r>
        <w:r w:rsidR="006143DF">
          <w:rPr>
            <w:webHidden/>
          </w:rPr>
        </w:r>
        <w:r w:rsidR="006143DF">
          <w:rPr>
            <w:webHidden/>
          </w:rPr>
          <w:fldChar w:fldCharType="separate"/>
        </w:r>
        <w:r w:rsidR="006143DF">
          <w:rPr>
            <w:webHidden/>
          </w:rPr>
          <w:t>76</w:t>
        </w:r>
        <w:r w:rsidR="006143DF">
          <w:rPr>
            <w:webHidden/>
          </w:rPr>
          <w:fldChar w:fldCharType="end"/>
        </w:r>
      </w:hyperlink>
    </w:p>
    <w:p w14:paraId="3FCCC6F4" w14:textId="307CED6E" w:rsidR="006143DF" w:rsidRDefault="003629A8">
      <w:pPr>
        <w:pStyle w:val="TM2"/>
        <w:rPr>
          <w:rFonts w:asciiTheme="minorHAnsi" w:eastAsiaTheme="minorEastAsia" w:hAnsiTheme="minorHAnsi" w:cstheme="minorBidi"/>
          <w:smallCaps w:val="0"/>
          <w:sz w:val="22"/>
          <w:szCs w:val="22"/>
        </w:rPr>
      </w:pPr>
      <w:hyperlink w:anchor="_Toc55397746" w:history="1">
        <w:r w:rsidR="006143DF" w:rsidRPr="00D579A6">
          <w:rPr>
            <w:rStyle w:val="Lienhypertexte"/>
          </w:rPr>
          <w:t>10.2</w:t>
        </w:r>
        <w:r w:rsidR="006143DF">
          <w:rPr>
            <w:rFonts w:asciiTheme="minorHAnsi" w:eastAsiaTheme="minorEastAsia" w:hAnsiTheme="minorHAnsi" w:cstheme="minorBidi"/>
            <w:smallCaps w:val="0"/>
            <w:sz w:val="22"/>
            <w:szCs w:val="22"/>
          </w:rPr>
          <w:tab/>
        </w:r>
        <w:r w:rsidR="006143DF" w:rsidRPr="00D579A6">
          <w:rPr>
            <w:rStyle w:val="Lienhypertexte"/>
          </w:rPr>
          <w:t>Services En Ligne</w:t>
        </w:r>
        <w:r w:rsidR="006143DF">
          <w:rPr>
            <w:webHidden/>
          </w:rPr>
          <w:tab/>
        </w:r>
        <w:r w:rsidR="006143DF">
          <w:rPr>
            <w:webHidden/>
          </w:rPr>
          <w:fldChar w:fldCharType="begin"/>
        </w:r>
        <w:r w:rsidR="006143DF">
          <w:rPr>
            <w:webHidden/>
          </w:rPr>
          <w:instrText xml:space="preserve"> PAGEREF _Toc55397746 \h </w:instrText>
        </w:r>
        <w:r w:rsidR="006143DF">
          <w:rPr>
            <w:webHidden/>
          </w:rPr>
        </w:r>
        <w:r w:rsidR="006143DF">
          <w:rPr>
            <w:webHidden/>
          </w:rPr>
          <w:fldChar w:fldCharType="separate"/>
        </w:r>
        <w:r w:rsidR="006143DF">
          <w:rPr>
            <w:webHidden/>
          </w:rPr>
          <w:t>76</w:t>
        </w:r>
        <w:r w:rsidR="006143DF">
          <w:rPr>
            <w:webHidden/>
          </w:rPr>
          <w:fldChar w:fldCharType="end"/>
        </w:r>
      </w:hyperlink>
    </w:p>
    <w:p w14:paraId="2DF94C58" w14:textId="0C2BD868"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47" w:history="1">
        <w:r w:rsidR="006143DF" w:rsidRPr="00D579A6">
          <w:rPr>
            <w:rStyle w:val="Lienhypertexte"/>
            <w:noProof/>
          </w:rPr>
          <w:t>10.2.1</w:t>
        </w:r>
        <w:r w:rsidR="006143DF">
          <w:rPr>
            <w:rFonts w:asciiTheme="minorHAnsi" w:eastAsiaTheme="minorEastAsia" w:hAnsiTheme="minorHAnsi" w:cstheme="minorBidi"/>
            <w:i w:val="0"/>
            <w:noProof/>
            <w:sz w:val="22"/>
            <w:szCs w:val="22"/>
          </w:rPr>
          <w:tab/>
        </w:r>
        <w:r w:rsidR="006143DF" w:rsidRPr="00D579A6">
          <w:rPr>
            <w:rStyle w:val="Lienhypertexte"/>
            <w:noProof/>
          </w:rPr>
          <w:t>NFB Newsline</w:t>
        </w:r>
        <w:r w:rsidR="006143DF">
          <w:rPr>
            <w:noProof/>
            <w:webHidden/>
          </w:rPr>
          <w:tab/>
        </w:r>
        <w:r w:rsidR="006143DF">
          <w:rPr>
            <w:noProof/>
            <w:webHidden/>
          </w:rPr>
          <w:fldChar w:fldCharType="begin"/>
        </w:r>
        <w:r w:rsidR="006143DF">
          <w:rPr>
            <w:noProof/>
            <w:webHidden/>
          </w:rPr>
          <w:instrText xml:space="preserve"> PAGEREF _Toc55397747 \h </w:instrText>
        </w:r>
        <w:r w:rsidR="006143DF">
          <w:rPr>
            <w:noProof/>
            <w:webHidden/>
          </w:rPr>
        </w:r>
        <w:r w:rsidR="006143DF">
          <w:rPr>
            <w:noProof/>
            <w:webHidden/>
          </w:rPr>
          <w:fldChar w:fldCharType="separate"/>
        </w:r>
        <w:r w:rsidR="006143DF">
          <w:rPr>
            <w:noProof/>
            <w:webHidden/>
          </w:rPr>
          <w:t>76</w:t>
        </w:r>
        <w:r w:rsidR="006143DF">
          <w:rPr>
            <w:noProof/>
            <w:webHidden/>
          </w:rPr>
          <w:fldChar w:fldCharType="end"/>
        </w:r>
      </w:hyperlink>
    </w:p>
    <w:p w14:paraId="4FF28D4E" w14:textId="5C8D5F06"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48" w:history="1">
        <w:r w:rsidR="006143DF" w:rsidRPr="00D579A6">
          <w:rPr>
            <w:rStyle w:val="Lienhypertexte"/>
            <w:noProof/>
          </w:rPr>
          <w:t>10.2.2</w:t>
        </w:r>
        <w:r w:rsidR="006143DF">
          <w:rPr>
            <w:rFonts w:asciiTheme="minorHAnsi" w:eastAsiaTheme="minorEastAsia" w:hAnsiTheme="minorHAnsi" w:cstheme="minorBidi"/>
            <w:i w:val="0"/>
            <w:noProof/>
            <w:sz w:val="22"/>
            <w:szCs w:val="22"/>
          </w:rPr>
          <w:tab/>
        </w:r>
        <w:r w:rsidR="006143DF" w:rsidRPr="00D579A6">
          <w:rPr>
            <w:rStyle w:val="Lienhypertexte"/>
            <w:noProof/>
          </w:rPr>
          <w:t>Bookshare</w:t>
        </w:r>
        <w:r w:rsidR="006143DF">
          <w:rPr>
            <w:noProof/>
            <w:webHidden/>
          </w:rPr>
          <w:tab/>
        </w:r>
        <w:r w:rsidR="006143DF">
          <w:rPr>
            <w:noProof/>
            <w:webHidden/>
          </w:rPr>
          <w:fldChar w:fldCharType="begin"/>
        </w:r>
        <w:r w:rsidR="006143DF">
          <w:rPr>
            <w:noProof/>
            <w:webHidden/>
          </w:rPr>
          <w:instrText xml:space="preserve"> PAGEREF _Toc55397748 \h </w:instrText>
        </w:r>
        <w:r w:rsidR="006143DF">
          <w:rPr>
            <w:noProof/>
            <w:webHidden/>
          </w:rPr>
        </w:r>
        <w:r w:rsidR="006143DF">
          <w:rPr>
            <w:noProof/>
            <w:webHidden/>
          </w:rPr>
          <w:fldChar w:fldCharType="separate"/>
        </w:r>
        <w:r w:rsidR="006143DF">
          <w:rPr>
            <w:noProof/>
            <w:webHidden/>
          </w:rPr>
          <w:t>76</w:t>
        </w:r>
        <w:r w:rsidR="006143DF">
          <w:rPr>
            <w:noProof/>
            <w:webHidden/>
          </w:rPr>
          <w:fldChar w:fldCharType="end"/>
        </w:r>
      </w:hyperlink>
    </w:p>
    <w:p w14:paraId="2723D22A" w14:textId="20D3E99C"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49" w:history="1">
        <w:r w:rsidR="006143DF" w:rsidRPr="00D579A6">
          <w:rPr>
            <w:rStyle w:val="Lienhypertexte"/>
            <w:noProof/>
          </w:rPr>
          <w:t>10.2.3</w:t>
        </w:r>
        <w:r w:rsidR="006143DF">
          <w:rPr>
            <w:rFonts w:asciiTheme="minorHAnsi" w:eastAsiaTheme="minorEastAsia" w:hAnsiTheme="minorHAnsi" w:cstheme="minorBidi"/>
            <w:i w:val="0"/>
            <w:noProof/>
            <w:sz w:val="22"/>
            <w:szCs w:val="22"/>
          </w:rPr>
          <w:tab/>
        </w:r>
        <w:r w:rsidR="006143DF" w:rsidRPr="00D579A6">
          <w:rPr>
            <w:rStyle w:val="Lienhypertexte"/>
            <w:noProof/>
          </w:rPr>
          <w:t>Radio Internet</w:t>
        </w:r>
        <w:r w:rsidR="006143DF">
          <w:rPr>
            <w:noProof/>
            <w:webHidden/>
          </w:rPr>
          <w:tab/>
        </w:r>
        <w:r w:rsidR="006143DF">
          <w:rPr>
            <w:noProof/>
            <w:webHidden/>
          </w:rPr>
          <w:fldChar w:fldCharType="begin"/>
        </w:r>
        <w:r w:rsidR="006143DF">
          <w:rPr>
            <w:noProof/>
            <w:webHidden/>
          </w:rPr>
          <w:instrText xml:space="preserve"> PAGEREF _Toc55397749 \h </w:instrText>
        </w:r>
        <w:r w:rsidR="006143DF">
          <w:rPr>
            <w:noProof/>
            <w:webHidden/>
          </w:rPr>
        </w:r>
        <w:r w:rsidR="006143DF">
          <w:rPr>
            <w:noProof/>
            <w:webHidden/>
          </w:rPr>
          <w:fldChar w:fldCharType="separate"/>
        </w:r>
        <w:r w:rsidR="006143DF">
          <w:rPr>
            <w:noProof/>
            <w:webHidden/>
          </w:rPr>
          <w:t>77</w:t>
        </w:r>
        <w:r w:rsidR="006143DF">
          <w:rPr>
            <w:noProof/>
            <w:webHidden/>
          </w:rPr>
          <w:fldChar w:fldCharType="end"/>
        </w:r>
      </w:hyperlink>
    </w:p>
    <w:p w14:paraId="24424D28" w14:textId="1E4C3804"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50" w:history="1">
        <w:r w:rsidR="006143DF" w:rsidRPr="00D579A6">
          <w:rPr>
            <w:rStyle w:val="Lienhypertexte"/>
            <w:noProof/>
          </w:rPr>
          <w:t>10.2.4</w:t>
        </w:r>
        <w:r w:rsidR="006143DF">
          <w:rPr>
            <w:rFonts w:asciiTheme="minorHAnsi" w:eastAsiaTheme="minorEastAsia" w:hAnsiTheme="minorHAnsi" w:cstheme="minorBidi"/>
            <w:i w:val="0"/>
            <w:noProof/>
            <w:sz w:val="22"/>
            <w:szCs w:val="22"/>
          </w:rPr>
          <w:tab/>
        </w:r>
        <w:r w:rsidR="006143DF" w:rsidRPr="00D579A6">
          <w:rPr>
            <w:rStyle w:val="Lienhypertexte"/>
            <w:noProof/>
          </w:rPr>
          <w:t>Références (Wikipédia et Wiktionnaire)</w:t>
        </w:r>
        <w:r w:rsidR="006143DF">
          <w:rPr>
            <w:noProof/>
            <w:webHidden/>
          </w:rPr>
          <w:tab/>
        </w:r>
        <w:r w:rsidR="006143DF">
          <w:rPr>
            <w:noProof/>
            <w:webHidden/>
          </w:rPr>
          <w:fldChar w:fldCharType="begin"/>
        </w:r>
        <w:r w:rsidR="006143DF">
          <w:rPr>
            <w:noProof/>
            <w:webHidden/>
          </w:rPr>
          <w:instrText xml:space="preserve"> PAGEREF _Toc55397750 \h </w:instrText>
        </w:r>
        <w:r w:rsidR="006143DF">
          <w:rPr>
            <w:noProof/>
            <w:webHidden/>
          </w:rPr>
        </w:r>
        <w:r w:rsidR="006143DF">
          <w:rPr>
            <w:noProof/>
            <w:webHidden/>
          </w:rPr>
          <w:fldChar w:fldCharType="separate"/>
        </w:r>
        <w:r w:rsidR="006143DF">
          <w:rPr>
            <w:noProof/>
            <w:webHidden/>
          </w:rPr>
          <w:t>79</w:t>
        </w:r>
        <w:r w:rsidR="006143DF">
          <w:rPr>
            <w:noProof/>
            <w:webHidden/>
          </w:rPr>
          <w:fldChar w:fldCharType="end"/>
        </w:r>
      </w:hyperlink>
    </w:p>
    <w:p w14:paraId="1E96BE57" w14:textId="013E25E0"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51" w:history="1">
        <w:r w:rsidR="006143DF" w:rsidRPr="00D579A6">
          <w:rPr>
            <w:rStyle w:val="Lienhypertexte"/>
            <w:noProof/>
          </w:rPr>
          <w:t>10.2.5</w:t>
        </w:r>
        <w:r w:rsidR="006143DF">
          <w:rPr>
            <w:rFonts w:asciiTheme="minorHAnsi" w:eastAsiaTheme="minorEastAsia" w:hAnsiTheme="minorHAnsi" w:cstheme="minorBidi"/>
            <w:i w:val="0"/>
            <w:noProof/>
            <w:sz w:val="22"/>
            <w:szCs w:val="22"/>
          </w:rPr>
          <w:tab/>
        </w:r>
        <w:r w:rsidR="006143DF" w:rsidRPr="00D579A6">
          <w:rPr>
            <w:rStyle w:val="Lienhypertexte"/>
            <w:noProof/>
          </w:rPr>
          <w:t>Podcasts</w:t>
        </w:r>
        <w:r w:rsidR="006143DF">
          <w:rPr>
            <w:noProof/>
            <w:webHidden/>
          </w:rPr>
          <w:tab/>
        </w:r>
        <w:r w:rsidR="006143DF">
          <w:rPr>
            <w:noProof/>
            <w:webHidden/>
          </w:rPr>
          <w:fldChar w:fldCharType="begin"/>
        </w:r>
        <w:r w:rsidR="006143DF">
          <w:rPr>
            <w:noProof/>
            <w:webHidden/>
          </w:rPr>
          <w:instrText xml:space="preserve"> PAGEREF _Toc55397751 \h </w:instrText>
        </w:r>
        <w:r w:rsidR="006143DF">
          <w:rPr>
            <w:noProof/>
            <w:webHidden/>
          </w:rPr>
        </w:r>
        <w:r w:rsidR="006143DF">
          <w:rPr>
            <w:noProof/>
            <w:webHidden/>
          </w:rPr>
          <w:fldChar w:fldCharType="separate"/>
        </w:r>
        <w:r w:rsidR="006143DF">
          <w:rPr>
            <w:noProof/>
            <w:webHidden/>
          </w:rPr>
          <w:t>80</w:t>
        </w:r>
        <w:r w:rsidR="006143DF">
          <w:rPr>
            <w:noProof/>
            <w:webHidden/>
          </w:rPr>
          <w:fldChar w:fldCharType="end"/>
        </w:r>
      </w:hyperlink>
    </w:p>
    <w:p w14:paraId="1810DC09" w14:textId="24A13DDB" w:rsidR="006143DF" w:rsidRDefault="003629A8">
      <w:pPr>
        <w:pStyle w:val="TM3"/>
        <w:tabs>
          <w:tab w:val="left" w:pos="1200"/>
          <w:tab w:val="right" w:leader="dot" w:pos="8636"/>
        </w:tabs>
        <w:rPr>
          <w:rFonts w:asciiTheme="minorHAnsi" w:eastAsiaTheme="minorEastAsia" w:hAnsiTheme="minorHAnsi" w:cstheme="minorBidi"/>
          <w:i w:val="0"/>
          <w:noProof/>
          <w:sz w:val="22"/>
          <w:szCs w:val="22"/>
        </w:rPr>
      </w:pPr>
      <w:hyperlink w:anchor="_Toc55397752" w:history="1">
        <w:r w:rsidR="006143DF" w:rsidRPr="00D579A6">
          <w:rPr>
            <w:rStyle w:val="Lienhypertexte"/>
            <w:noProof/>
          </w:rPr>
          <w:t>10.2.6</w:t>
        </w:r>
        <w:r w:rsidR="006143DF">
          <w:rPr>
            <w:rFonts w:asciiTheme="minorHAnsi" w:eastAsiaTheme="minorEastAsia" w:hAnsiTheme="minorHAnsi" w:cstheme="minorBidi"/>
            <w:i w:val="0"/>
            <w:noProof/>
            <w:sz w:val="22"/>
            <w:szCs w:val="22"/>
          </w:rPr>
          <w:tab/>
        </w:r>
        <w:r w:rsidR="006143DF" w:rsidRPr="00D579A6">
          <w:rPr>
            <w:rStyle w:val="Lienhypertexte"/>
            <w:noProof/>
          </w:rPr>
          <w:t>NLS BARD (États-Unis seulement)</w:t>
        </w:r>
        <w:r w:rsidR="006143DF">
          <w:rPr>
            <w:noProof/>
            <w:webHidden/>
          </w:rPr>
          <w:tab/>
        </w:r>
        <w:r w:rsidR="006143DF">
          <w:rPr>
            <w:noProof/>
            <w:webHidden/>
          </w:rPr>
          <w:fldChar w:fldCharType="begin"/>
        </w:r>
        <w:r w:rsidR="006143DF">
          <w:rPr>
            <w:noProof/>
            <w:webHidden/>
          </w:rPr>
          <w:instrText xml:space="preserve"> PAGEREF _Toc55397752 \h </w:instrText>
        </w:r>
        <w:r w:rsidR="006143DF">
          <w:rPr>
            <w:noProof/>
            <w:webHidden/>
          </w:rPr>
        </w:r>
        <w:r w:rsidR="006143DF">
          <w:rPr>
            <w:noProof/>
            <w:webHidden/>
          </w:rPr>
          <w:fldChar w:fldCharType="separate"/>
        </w:r>
        <w:r w:rsidR="006143DF">
          <w:rPr>
            <w:noProof/>
            <w:webHidden/>
          </w:rPr>
          <w:t>81</w:t>
        </w:r>
        <w:r w:rsidR="006143DF">
          <w:rPr>
            <w:noProof/>
            <w:webHidden/>
          </w:rPr>
          <w:fldChar w:fldCharType="end"/>
        </w:r>
      </w:hyperlink>
    </w:p>
    <w:p w14:paraId="59D6033C" w14:textId="2B7F3C21" w:rsidR="006143DF" w:rsidRDefault="003629A8">
      <w:pPr>
        <w:pStyle w:val="TM2"/>
        <w:rPr>
          <w:rFonts w:asciiTheme="minorHAnsi" w:eastAsiaTheme="minorEastAsia" w:hAnsiTheme="minorHAnsi" w:cstheme="minorBidi"/>
          <w:smallCaps w:val="0"/>
          <w:sz w:val="22"/>
          <w:szCs w:val="22"/>
        </w:rPr>
      </w:pPr>
      <w:hyperlink w:anchor="_Toc55397753" w:history="1">
        <w:r w:rsidR="006143DF" w:rsidRPr="00D579A6">
          <w:rPr>
            <w:rStyle w:val="Lienhypertexte"/>
          </w:rPr>
          <w:t>10.3</w:t>
        </w:r>
        <w:r w:rsidR="006143DF">
          <w:rPr>
            <w:rFonts w:asciiTheme="minorHAnsi" w:eastAsiaTheme="minorEastAsia" w:hAnsiTheme="minorHAnsi" w:cstheme="minorBidi"/>
            <w:smallCaps w:val="0"/>
            <w:sz w:val="22"/>
            <w:szCs w:val="22"/>
          </w:rPr>
          <w:tab/>
        </w:r>
        <w:r w:rsidR="006143DF" w:rsidRPr="00D579A6">
          <w:rPr>
            <w:rStyle w:val="Lienhypertexte"/>
          </w:rPr>
          <w:t>Autorisation en ligne de la NLS</w:t>
        </w:r>
        <w:r w:rsidR="006143DF">
          <w:rPr>
            <w:webHidden/>
          </w:rPr>
          <w:tab/>
        </w:r>
        <w:r w:rsidR="006143DF">
          <w:rPr>
            <w:webHidden/>
          </w:rPr>
          <w:fldChar w:fldCharType="begin"/>
        </w:r>
        <w:r w:rsidR="006143DF">
          <w:rPr>
            <w:webHidden/>
          </w:rPr>
          <w:instrText xml:space="preserve"> PAGEREF _Toc55397753 \h </w:instrText>
        </w:r>
        <w:r w:rsidR="006143DF">
          <w:rPr>
            <w:webHidden/>
          </w:rPr>
        </w:r>
        <w:r w:rsidR="006143DF">
          <w:rPr>
            <w:webHidden/>
          </w:rPr>
          <w:fldChar w:fldCharType="separate"/>
        </w:r>
        <w:r w:rsidR="006143DF">
          <w:rPr>
            <w:webHidden/>
          </w:rPr>
          <w:t>83</w:t>
        </w:r>
        <w:r w:rsidR="006143DF">
          <w:rPr>
            <w:webHidden/>
          </w:rPr>
          <w:fldChar w:fldCharType="end"/>
        </w:r>
      </w:hyperlink>
    </w:p>
    <w:p w14:paraId="0246F6F5" w14:textId="2196AA3D"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54" w:history="1">
        <w:r w:rsidR="006143DF" w:rsidRPr="00D579A6">
          <w:rPr>
            <w:rStyle w:val="Lienhypertexte"/>
            <w:noProof/>
          </w:rPr>
          <w:t>11.</w:t>
        </w:r>
        <w:r w:rsidR="006143DF">
          <w:rPr>
            <w:rFonts w:asciiTheme="minorHAnsi" w:eastAsiaTheme="minorEastAsia" w:hAnsiTheme="minorHAnsi" w:cstheme="minorBidi"/>
            <w:b w:val="0"/>
            <w:caps w:val="0"/>
            <w:noProof/>
            <w:sz w:val="22"/>
            <w:szCs w:val="22"/>
          </w:rPr>
          <w:tab/>
        </w:r>
        <w:r w:rsidR="006143DF" w:rsidRPr="00D579A6">
          <w:rPr>
            <w:rStyle w:val="Lienhypertexte"/>
            <w:noProof/>
          </w:rPr>
          <w:t>Mise à jour logicielle du Trek</w:t>
        </w:r>
        <w:r w:rsidR="006143DF">
          <w:rPr>
            <w:noProof/>
            <w:webHidden/>
          </w:rPr>
          <w:tab/>
        </w:r>
        <w:r w:rsidR="006143DF">
          <w:rPr>
            <w:noProof/>
            <w:webHidden/>
          </w:rPr>
          <w:fldChar w:fldCharType="begin"/>
        </w:r>
        <w:r w:rsidR="006143DF">
          <w:rPr>
            <w:noProof/>
            <w:webHidden/>
          </w:rPr>
          <w:instrText xml:space="preserve"> PAGEREF _Toc55397754 \h </w:instrText>
        </w:r>
        <w:r w:rsidR="006143DF">
          <w:rPr>
            <w:noProof/>
            <w:webHidden/>
          </w:rPr>
        </w:r>
        <w:r w:rsidR="006143DF">
          <w:rPr>
            <w:noProof/>
            <w:webHidden/>
          </w:rPr>
          <w:fldChar w:fldCharType="separate"/>
        </w:r>
        <w:r w:rsidR="006143DF">
          <w:rPr>
            <w:noProof/>
            <w:webHidden/>
          </w:rPr>
          <w:t>84</w:t>
        </w:r>
        <w:r w:rsidR="006143DF">
          <w:rPr>
            <w:noProof/>
            <w:webHidden/>
          </w:rPr>
          <w:fldChar w:fldCharType="end"/>
        </w:r>
      </w:hyperlink>
    </w:p>
    <w:p w14:paraId="777CC687" w14:textId="455F21E7"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55" w:history="1">
        <w:r w:rsidR="006143DF" w:rsidRPr="00D579A6">
          <w:rPr>
            <w:rStyle w:val="Lienhypertexte"/>
            <w:noProof/>
          </w:rPr>
          <w:t>12.</w:t>
        </w:r>
        <w:r w:rsidR="006143DF">
          <w:rPr>
            <w:rFonts w:asciiTheme="minorHAnsi" w:eastAsiaTheme="minorEastAsia" w:hAnsiTheme="minorHAnsi" w:cstheme="minorBidi"/>
            <w:b w:val="0"/>
            <w:caps w:val="0"/>
            <w:noProof/>
            <w:sz w:val="22"/>
            <w:szCs w:val="22"/>
          </w:rPr>
          <w:tab/>
        </w:r>
        <w:r w:rsidR="006143DF" w:rsidRPr="00D579A6">
          <w:rPr>
            <w:rStyle w:val="Lienhypertexte"/>
            <w:noProof/>
          </w:rPr>
          <w:t>Spécifications techniques</w:t>
        </w:r>
        <w:r w:rsidR="006143DF">
          <w:rPr>
            <w:noProof/>
            <w:webHidden/>
          </w:rPr>
          <w:tab/>
        </w:r>
        <w:r w:rsidR="006143DF">
          <w:rPr>
            <w:noProof/>
            <w:webHidden/>
          </w:rPr>
          <w:fldChar w:fldCharType="begin"/>
        </w:r>
        <w:r w:rsidR="006143DF">
          <w:rPr>
            <w:noProof/>
            <w:webHidden/>
          </w:rPr>
          <w:instrText xml:space="preserve"> PAGEREF _Toc55397755 \h </w:instrText>
        </w:r>
        <w:r w:rsidR="006143DF">
          <w:rPr>
            <w:noProof/>
            <w:webHidden/>
          </w:rPr>
        </w:r>
        <w:r w:rsidR="006143DF">
          <w:rPr>
            <w:noProof/>
            <w:webHidden/>
          </w:rPr>
          <w:fldChar w:fldCharType="separate"/>
        </w:r>
        <w:r w:rsidR="006143DF">
          <w:rPr>
            <w:noProof/>
            <w:webHidden/>
          </w:rPr>
          <w:t>85</w:t>
        </w:r>
        <w:r w:rsidR="006143DF">
          <w:rPr>
            <w:noProof/>
            <w:webHidden/>
          </w:rPr>
          <w:fldChar w:fldCharType="end"/>
        </w:r>
      </w:hyperlink>
    </w:p>
    <w:p w14:paraId="08D92BB9" w14:textId="4144A78D"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56" w:history="1">
        <w:r w:rsidR="006143DF" w:rsidRPr="00D579A6">
          <w:rPr>
            <w:rStyle w:val="Lienhypertexte"/>
            <w:noProof/>
          </w:rPr>
          <w:t>13.</w:t>
        </w:r>
        <w:r w:rsidR="006143DF">
          <w:rPr>
            <w:rFonts w:asciiTheme="minorHAnsi" w:eastAsiaTheme="minorEastAsia" w:hAnsiTheme="minorHAnsi" w:cstheme="minorBidi"/>
            <w:b w:val="0"/>
            <w:caps w:val="0"/>
            <w:noProof/>
            <w:sz w:val="22"/>
            <w:szCs w:val="22"/>
          </w:rPr>
          <w:tab/>
        </w:r>
        <w:r w:rsidR="006143DF" w:rsidRPr="00D579A6">
          <w:rPr>
            <w:rStyle w:val="Lienhypertexte"/>
            <w:noProof/>
          </w:rPr>
          <w:t>Consignes de sécurité concernant la batterie</w:t>
        </w:r>
        <w:r w:rsidR="006143DF">
          <w:rPr>
            <w:noProof/>
            <w:webHidden/>
          </w:rPr>
          <w:tab/>
        </w:r>
        <w:r w:rsidR="006143DF">
          <w:rPr>
            <w:noProof/>
            <w:webHidden/>
          </w:rPr>
          <w:fldChar w:fldCharType="begin"/>
        </w:r>
        <w:r w:rsidR="006143DF">
          <w:rPr>
            <w:noProof/>
            <w:webHidden/>
          </w:rPr>
          <w:instrText xml:space="preserve"> PAGEREF _Toc55397756 \h </w:instrText>
        </w:r>
        <w:r w:rsidR="006143DF">
          <w:rPr>
            <w:noProof/>
            <w:webHidden/>
          </w:rPr>
        </w:r>
        <w:r w:rsidR="006143DF">
          <w:rPr>
            <w:noProof/>
            <w:webHidden/>
          </w:rPr>
          <w:fldChar w:fldCharType="separate"/>
        </w:r>
        <w:r w:rsidR="006143DF">
          <w:rPr>
            <w:noProof/>
            <w:webHidden/>
          </w:rPr>
          <w:t>88</w:t>
        </w:r>
        <w:r w:rsidR="006143DF">
          <w:rPr>
            <w:noProof/>
            <w:webHidden/>
          </w:rPr>
          <w:fldChar w:fldCharType="end"/>
        </w:r>
      </w:hyperlink>
    </w:p>
    <w:p w14:paraId="0E6F1A5F" w14:textId="38D8D751"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57" w:history="1">
        <w:r w:rsidR="006143DF" w:rsidRPr="00D579A6">
          <w:rPr>
            <w:rStyle w:val="Lienhypertexte"/>
            <w:noProof/>
          </w:rPr>
          <w:t>14.</w:t>
        </w:r>
        <w:r w:rsidR="006143DF">
          <w:rPr>
            <w:rFonts w:asciiTheme="minorHAnsi" w:eastAsiaTheme="minorEastAsia" w:hAnsiTheme="minorHAnsi" w:cstheme="minorBidi"/>
            <w:b w:val="0"/>
            <w:caps w:val="0"/>
            <w:noProof/>
            <w:sz w:val="22"/>
            <w:szCs w:val="22"/>
          </w:rPr>
          <w:tab/>
        </w:r>
        <w:r w:rsidR="006143DF" w:rsidRPr="00D579A6">
          <w:rPr>
            <w:rStyle w:val="Lienhypertexte"/>
            <w:noProof/>
          </w:rPr>
          <w:t>Coordonnées de Technologies HumanWare</w:t>
        </w:r>
        <w:r w:rsidR="006143DF">
          <w:rPr>
            <w:noProof/>
            <w:webHidden/>
          </w:rPr>
          <w:tab/>
        </w:r>
        <w:r w:rsidR="006143DF">
          <w:rPr>
            <w:noProof/>
            <w:webHidden/>
          </w:rPr>
          <w:fldChar w:fldCharType="begin"/>
        </w:r>
        <w:r w:rsidR="006143DF">
          <w:rPr>
            <w:noProof/>
            <w:webHidden/>
          </w:rPr>
          <w:instrText xml:space="preserve"> PAGEREF _Toc55397757 \h </w:instrText>
        </w:r>
        <w:r w:rsidR="006143DF">
          <w:rPr>
            <w:noProof/>
            <w:webHidden/>
          </w:rPr>
        </w:r>
        <w:r w:rsidR="006143DF">
          <w:rPr>
            <w:noProof/>
            <w:webHidden/>
          </w:rPr>
          <w:fldChar w:fldCharType="separate"/>
        </w:r>
        <w:r w:rsidR="006143DF">
          <w:rPr>
            <w:noProof/>
            <w:webHidden/>
          </w:rPr>
          <w:t>89</w:t>
        </w:r>
        <w:r w:rsidR="006143DF">
          <w:rPr>
            <w:noProof/>
            <w:webHidden/>
          </w:rPr>
          <w:fldChar w:fldCharType="end"/>
        </w:r>
      </w:hyperlink>
    </w:p>
    <w:p w14:paraId="575370E6" w14:textId="1E926E73"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58" w:history="1">
        <w:r w:rsidR="006143DF" w:rsidRPr="00D579A6">
          <w:rPr>
            <w:rStyle w:val="Lienhypertexte"/>
            <w:noProof/>
          </w:rPr>
          <w:t>15.</w:t>
        </w:r>
        <w:r w:rsidR="006143DF">
          <w:rPr>
            <w:rFonts w:asciiTheme="minorHAnsi" w:eastAsiaTheme="minorEastAsia" w:hAnsiTheme="minorHAnsi" w:cstheme="minorBidi"/>
            <w:b w:val="0"/>
            <w:caps w:val="0"/>
            <w:noProof/>
            <w:sz w:val="22"/>
            <w:szCs w:val="22"/>
          </w:rPr>
          <w:tab/>
        </w:r>
        <w:r w:rsidR="006143DF" w:rsidRPr="00D579A6">
          <w:rPr>
            <w:rStyle w:val="Lienhypertexte"/>
            <w:noProof/>
          </w:rPr>
          <w:t>Licence d’utilisation</w:t>
        </w:r>
        <w:r w:rsidR="006143DF">
          <w:rPr>
            <w:noProof/>
            <w:webHidden/>
          </w:rPr>
          <w:tab/>
        </w:r>
        <w:r w:rsidR="006143DF">
          <w:rPr>
            <w:noProof/>
            <w:webHidden/>
          </w:rPr>
          <w:fldChar w:fldCharType="begin"/>
        </w:r>
        <w:r w:rsidR="006143DF">
          <w:rPr>
            <w:noProof/>
            <w:webHidden/>
          </w:rPr>
          <w:instrText xml:space="preserve"> PAGEREF _Toc55397758 \h </w:instrText>
        </w:r>
        <w:r w:rsidR="006143DF">
          <w:rPr>
            <w:noProof/>
            <w:webHidden/>
          </w:rPr>
        </w:r>
        <w:r w:rsidR="006143DF">
          <w:rPr>
            <w:noProof/>
            <w:webHidden/>
          </w:rPr>
          <w:fldChar w:fldCharType="separate"/>
        </w:r>
        <w:r w:rsidR="006143DF">
          <w:rPr>
            <w:noProof/>
            <w:webHidden/>
          </w:rPr>
          <w:t>90</w:t>
        </w:r>
        <w:r w:rsidR="006143DF">
          <w:rPr>
            <w:noProof/>
            <w:webHidden/>
          </w:rPr>
          <w:fldChar w:fldCharType="end"/>
        </w:r>
      </w:hyperlink>
    </w:p>
    <w:p w14:paraId="371EFED9" w14:textId="493B704C"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59" w:history="1">
        <w:r w:rsidR="006143DF" w:rsidRPr="00D579A6">
          <w:rPr>
            <w:rStyle w:val="Lienhypertexte"/>
            <w:noProof/>
          </w:rPr>
          <w:t>16.</w:t>
        </w:r>
        <w:r w:rsidR="006143DF">
          <w:rPr>
            <w:rFonts w:asciiTheme="minorHAnsi" w:eastAsiaTheme="minorEastAsia" w:hAnsiTheme="minorHAnsi" w:cstheme="minorBidi"/>
            <w:b w:val="0"/>
            <w:caps w:val="0"/>
            <w:noProof/>
            <w:sz w:val="22"/>
            <w:szCs w:val="22"/>
          </w:rPr>
          <w:tab/>
        </w:r>
        <w:r w:rsidR="006143DF" w:rsidRPr="00D579A6">
          <w:rPr>
            <w:rStyle w:val="Lienhypertexte"/>
            <w:noProof/>
          </w:rPr>
          <w:t>Annexe 1 - Messages d’erreur du Trek</w:t>
        </w:r>
        <w:r w:rsidR="006143DF">
          <w:rPr>
            <w:noProof/>
            <w:webHidden/>
          </w:rPr>
          <w:tab/>
        </w:r>
        <w:r w:rsidR="006143DF">
          <w:rPr>
            <w:noProof/>
            <w:webHidden/>
          </w:rPr>
          <w:fldChar w:fldCharType="begin"/>
        </w:r>
        <w:r w:rsidR="006143DF">
          <w:rPr>
            <w:noProof/>
            <w:webHidden/>
          </w:rPr>
          <w:instrText xml:space="preserve"> PAGEREF _Toc55397759 \h </w:instrText>
        </w:r>
        <w:r w:rsidR="006143DF">
          <w:rPr>
            <w:noProof/>
            <w:webHidden/>
          </w:rPr>
        </w:r>
        <w:r w:rsidR="006143DF">
          <w:rPr>
            <w:noProof/>
            <w:webHidden/>
          </w:rPr>
          <w:fldChar w:fldCharType="separate"/>
        </w:r>
        <w:r w:rsidR="006143DF">
          <w:rPr>
            <w:noProof/>
            <w:webHidden/>
          </w:rPr>
          <w:t>91</w:t>
        </w:r>
        <w:r w:rsidR="006143DF">
          <w:rPr>
            <w:noProof/>
            <w:webHidden/>
          </w:rPr>
          <w:fldChar w:fldCharType="end"/>
        </w:r>
      </w:hyperlink>
    </w:p>
    <w:p w14:paraId="3B2395C3" w14:textId="748A19F6" w:rsidR="006143DF" w:rsidRDefault="003629A8">
      <w:pPr>
        <w:pStyle w:val="TM1"/>
        <w:tabs>
          <w:tab w:val="left" w:pos="600"/>
          <w:tab w:val="right" w:leader="dot" w:pos="8636"/>
        </w:tabs>
        <w:rPr>
          <w:rFonts w:asciiTheme="minorHAnsi" w:eastAsiaTheme="minorEastAsia" w:hAnsiTheme="minorHAnsi" w:cstheme="minorBidi"/>
          <w:b w:val="0"/>
          <w:caps w:val="0"/>
          <w:noProof/>
          <w:sz w:val="22"/>
          <w:szCs w:val="22"/>
        </w:rPr>
      </w:pPr>
      <w:hyperlink w:anchor="_Toc55397760" w:history="1">
        <w:r w:rsidR="006143DF" w:rsidRPr="00D579A6">
          <w:rPr>
            <w:rStyle w:val="Lienhypertexte"/>
            <w:noProof/>
          </w:rPr>
          <w:t>17.</w:t>
        </w:r>
        <w:r w:rsidR="006143DF">
          <w:rPr>
            <w:rFonts w:asciiTheme="minorHAnsi" w:eastAsiaTheme="minorEastAsia" w:hAnsiTheme="minorHAnsi" w:cstheme="minorBidi"/>
            <w:b w:val="0"/>
            <w:caps w:val="0"/>
            <w:noProof/>
            <w:sz w:val="22"/>
            <w:szCs w:val="22"/>
          </w:rPr>
          <w:tab/>
        </w:r>
        <w:r w:rsidR="006143DF" w:rsidRPr="00D579A6">
          <w:rPr>
            <w:rStyle w:val="Lienhypertexte"/>
            <w:noProof/>
          </w:rPr>
          <w:t>Annexe 2 - Garantie du fabricant</w:t>
        </w:r>
        <w:r w:rsidR="006143DF">
          <w:rPr>
            <w:noProof/>
            <w:webHidden/>
          </w:rPr>
          <w:tab/>
        </w:r>
        <w:r w:rsidR="006143DF">
          <w:rPr>
            <w:noProof/>
            <w:webHidden/>
          </w:rPr>
          <w:fldChar w:fldCharType="begin"/>
        </w:r>
        <w:r w:rsidR="006143DF">
          <w:rPr>
            <w:noProof/>
            <w:webHidden/>
          </w:rPr>
          <w:instrText xml:space="preserve"> PAGEREF _Toc55397760 \h </w:instrText>
        </w:r>
        <w:r w:rsidR="006143DF">
          <w:rPr>
            <w:noProof/>
            <w:webHidden/>
          </w:rPr>
        </w:r>
        <w:r w:rsidR="006143DF">
          <w:rPr>
            <w:noProof/>
            <w:webHidden/>
          </w:rPr>
          <w:fldChar w:fldCharType="separate"/>
        </w:r>
        <w:r w:rsidR="006143DF">
          <w:rPr>
            <w:noProof/>
            <w:webHidden/>
          </w:rPr>
          <w:t>93</w:t>
        </w:r>
        <w:r w:rsidR="006143DF">
          <w:rPr>
            <w:noProof/>
            <w:webHidden/>
          </w:rPr>
          <w:fldChar w:fldCharType="end"/>
        </w:r>
      </w:hyperlink>
    </w:p>
    <w:p w14:paraId="491FD415" w14:textId="79BB0675" w:rsidR="002E7FAE" w:rsidRPr="001A7243" w:rsidRDefault="00C61AC0" w:rsidP="00645BC7">
      <w:pPr>
        <w:pStyle w:val="TM1"/>
        <w:tabs>
          <w:tab w:val="left" w:pos="600"/>
          <w:tab w:val="right" w:leader="dot" w:pos="8636"/>
        </w:tabs>
      </w:pPr>
      <w:r w:rsidRPr="001A7243">
        <w:rPr>
          <w:rFonts w:ascii="Amerigo BT" w:hAnsi="Amerigo BT"/>
          <w:sz w:val="22"/>
          <w:szCs w:val="24"/>
        </w:rPr>
        <w:fldChar w:fldCharType="end"/>
      </w:r>
    </w:p>
    <w:p w14:paraId="651810F4" w14:textId="0416E46D" w:rsidR="00DD79D6" w:rsidRPr="001A7243" w:rsidRDefault="00B84D0D">
      <w:pPr>
        <w:pStyle w:val="Titre1"/>
        <w:rPr>
          <w:szCs w:val="24"/>
          <w:lang w:val="fr-CA"/>
        </w:rPr>
      </w:pPr>
      <w:bookmarkStart w:id="0" w:name="_Toc404590992"/>
      <w:bookmarkStart w:id="1" w:name="_Toc55397551"/>
      <w:r w:rsidRPr="001A7243">
        <w:rPr>
          <w:szCs w:val="24"/>
          <w:lang w:val="fr-CA"/>
        </w:rPr>
        <w:lastRenderedPageBreak/>
        <w:t xml:space="preserve">Survol de Victor Reader </w:t>
      </w:r>
      <w:bookmarkEnd w:id="0"/>
      <w:r w:rsidR="00BA1C73">
        <w:rPr>
          <w:szCs w:val="24"/>
          <w:lang w:val="fr-CA"/>
        </w:rPr>
        <w:t>Trek</w:t>
      </w:r>
      <w:bookmarkEnd w:id="1"/>
    </w:p>
    <w:p w14:paraId="674F4CFC" w14:textId="77777777" w:rsidR="00DD79D6" w:rsidRPr="001A7243" w:rsidRDefault="00DD79D6">
      <w:pPr>
        <w:jc w:val="both"/>
        <w:rPr>
          <w:rFonts w:ascii="Amerigo BT" w:hAnsi="Amerigo BT"/>
          <w:b/>
          <w:sz w:val="28"/>
          <w:szCs w:val="24"/>
        </w:rPr>
      </w:pPr>
    </w:p>
    <w:p w14:paraId="68495269" w14:textId="77777777" w:rsidR="00DD79D6" w:rsidRPr="001A7243" w:rsidRDefault="00B84D0D">
      <w:pPr>
        <w:pStyle w:val="Titre2"/>
        <w:tabs>
          <w:tab w:val="clear" w:pos="993"/>
          <w:tab w:val="left" w:pos="709"/>
        </w:tabs>
        <w:ind w:left="426" w:hanging="426"/>
        <w:rPr>
          <w:szCs w:val="24"/>
          <w:lang w:val="fr-CA"/>
        </w:rPr>
      </w:pPr>
      <w:bookmarkStart w:id="2" w:name="_Toc404590993"/>
      <w:bookmarkStart w:id="3" w:name="_Toc55397552"/>
      <w:r w:rsidRPr="001A7243">
        <w:rPr>
          <w:szCs w:val="24"/>
          <w:lang w:val="fr-CA"/>
        </w:rPr>
        <w:t>Déballage du lecteur</w:t>
      </w:r>
      <w:bookmarkEnd w:id="2"/>
      <w:bookmarkEnd w:id="3"/>
    </w:p>
    <w:p w14:paraId="5FEB7171" w14:textId="77777777" w:rsidR="00DD79D6" w:rsidRPr="001A7243" w:rsidRDefault="00DD79D6">
      <w:pPr>
        <w:autoSpaceDE w:val="0"/>
        <w:autoSpaceDN w:val="0"/>
        <w:adjustRightInd w:val="0"/>
        <w:jc w:val="both"/>
        <w:rPr>
          <w:szCs w:val="24"/>
        </w:rPr>
      </w:pPr>
    </w:p>
    <w:p w14:paraId="666BDA15" w14:textId="77777777" w:rsidR="00DD79D6" w:rsidRPr="001A7243" w:rsidRDefault="00B84D0D">
      <w:pPr>
        <w:autoSpaceDE w:val="0"/>
        <w:autoSpaceDN w:val="0"/>
        <w:adjustRightInd w:val="0"/>
        <w:rPr>
          <w:szCs w:val="24"/>
        </w:rPr>
      </w:pPr>
      <w:r w:rsidRPr="001A7243">
        <w:rPr>
          <w:szCs w:val="24"/>
        </w:rPr>
        <w:t>L’emballage contient les articles suivants :</w:t>
      </w:r>
    </w:p>
    <w:p w14:paraId="529A5642" w14:textId="2C30CF6F" w:rsidR="00DD79D6" w:rsidRDefault="00BA1C73" w:rsidP="00980DF5">
      <w:pPr>
        <w:numPr>
          <w:ilvl w:val="0"/>
          <w:numId w:val="5"/>
        </w:numPr>
        <w:autoSpaceDE w:val="0"/>
        <w:autoSpaceDN w:val="0"/>
        <w:adjustRightInd w:val="0"/>
        <w:rPr>
          <w:szCs w:val="24"/>
        </w:rPr>
      </w:pPr>
      <w:r>
        <w:rPr>
          <w:szCs w:val="24"/>
        </w:rPr>
        <w:t xml:space="preserve">Appareil </w:t>
      </w:r>
      <w:proofErr w:type="spellStart"/>
      <w:r>
        <w:rPr>
          <w:szCs w:val="24"/>
        </w:rPr>
        <w:t>VictorReader</w:t>
      </w:r>
      <w:proofErr w:type="spellEnd"/>
      <w:r>
        <w:rPr>
          <w:szCs w:val="24"/>
        </w:rPr>
        <w:t xml:space="preserve"> Trek</w:t>
      </w:r>
    </w:p>
    <w:p w14:paraId="4285D44B" w14:textId="265DF462" w:rsidR="00BA1C73" w:rsidRPr="001A7243" w:rsidRDefault="00BA1C73" w:rsidP="00980DF5">
      <w:pPr>
        <w:numPr>
          <w:ilvl w:val="0"/>
          <w:numId w:val="5"/>
        </w:numPr>
        <w:autoSpaceDE w:val="0"/>
        <w:autoSpaceDN w:val="0"/>
        <w:adjustRightInd w:val="0"/>
        <w:rPr>
          <w:szCs w:val="24"/>
        </w:rPr>
      </w:pPr>
      <w:r>
        <w:rPr>
          <w:szCs w:val="24"/>
        </w:rPr>
        <w:t>Câble USB</w:t>
      </w:r>
    </w:p>
    <w:p w14:paraId="49001468" w14:textId="6FF36AA8" w:rsidR="00DD79D6" w:rsidRPr="001A7243" w:rsidRDefault="00BA1C73" w:rsidP="00980DF5">
      <w:pPr>
        <w:numPr>
          <w:ilvl w:val="0"/>
          <w:numId w:val="5"/>
        </w:numPr>
        <w:autoSpaceDE w:val="0"/>
        <w:autoSpaceDN w:val="0"/>
        <w:adjustRightInd w:val="0"/>
        <w:rPr>
          <w:szCs w:val="24"/>
        </w:rPr>
      </w:pPr>
      <w:r>
        <w:rPr>
          <w:szCs w:val="24"/>
        </w:rPr>
        <w:t>A</w:t>
      </w:r>
      <w:r w:rsidR="00B84D0D" w:rsidRPr="001A7243">
        <w:rPr>
          <w:szCs w:val="24"/>
        </w:rPr>
        <w:t>daptateur de courant</w:t>
      </w:r>
    </w:p>
    <w:p w14:paraId="7B9B0BD7" w14:textId="285AA42A" w:rsidR="00DD79D6" w:rsidRPr="001A7243" w:rsidRDefault="00E40EED" w:rsidP="00980DF5">
      <w:pPr>
        <w:numPr>
          <w:ilvl w:val="0"/>
          <w:numId w:val="5"/>
        </w:numPr>
        <w:autoSpaceDE w:val="0"/>
        <w:autoSpaceDN w:val="0"/>
        <w:adjustRightInd w:val="0"/>
        <w:rPr>
          <w:szCs w:val="24"/>
        </w:rPr>
      </w:pPr>
      <w:r>
        <w:rPr>
          <w:szCs w:val="24"/>
        </w:rPr>
        <w:t>C</w:t>
      </w:r>
      <w:r w:rsidR="00B84D0D" w:rsidRPr="001A7243">
        <w:rPr>
          <w:szCs w:val="24"/>
        </w:rPr>
        <w:t xml:space="preserve">âble USB </w:t>
      </w:r>
      <w:r>
        <w:rPr>
          <w:szCs w:val="24"/>
        </w:rPr>
        <w:t xml:space="preserve">court </w:t>
      </w:r>
      <w:r w:rsidR="00B84D0D" w:rsidRPr="001A7243">
        <w:rPr>
          <w:szCs w:val="24"/>
        </w:rPr>
        <w:t>pour connecter le lecteur à une clé USB</w:t>
      </w:r>
    </w:p>
    <w:p w14:paraId="0622342A" w14:textId="0220F286" w:rsidR="00DD79D6" w:rsidRDefault="00E40EED" w:rsidP="00980DF5">
      <w:pPr>
        <w:numPr>
          <w:ilvl w:val="0"/>
          <w:numId w:val="5"/>
        </w:numPr>
        <w:autoSpaceDE w:val="0"/>
        <w:autoSpaceDN w:val="0"/>
        <w:adjustRightInd w:val="0"/>
        <w:rPr>
          <w:szCs w:val="24"/>
        </w:rPr>
      </w:pPr>
      <w:r>
        <w:rPr>
          <w:szCs w:val="24"/>
        </w:rPr>
        <w:t>Écouteurs</w:t>
      </w:r>
    </w:p>
    <w:p w14:paraId="762D4E97" w14:textId="362EF60F" w:rsidR="00E40EED" w:rsidRDefault="00E40EED" w:rsidP="00980DF5">
      <w:pPr>
        <w:numPr>
          <w:ilvl w:val="0"/>
          <w:numId w:val="5"/>
        </w:numPr>
        <w:autoSpaceDE w:val="0"/>
        <w:autoSpaceDN w:val="0"/>
        <w:adjustRightInd w:val="0"/>
        <w:rPr>
          <w:szCs w:val="24"/>
        </w:rPr>
      </w:pPr>
      <w:r>
        <w:rPr>
          <w:szCs w:val="24"/>
        </w:rPr>
        <w:t>Étui de transport résistant à l’eau</w:t>
      </w:r>
    </w:p>
    <w:p w14:paraId="65E0DFCB" w14:textId="4994C0E7" w:rsidR="005F0305" w:rsidRPr="001A7243" w:rsidRDefault="005F0305" w:rsidP="00980DF5">
      <w:pPr>
        <w:numPr>
          <w:ilvl w:val="0"/>
          <w:numId w:val="5"/>
        </w:numPr>
        <w:autoSpaceDE w:val="0"/>
        <w:autoSpaceDN w:val="0"/>
        <w:adjustRightInd w:val="0"/>
        <w:rPr>
          <w:szCs w:val="24"/>
        </w:rPr>
      </w:pPr>
      <w:r>
        <w:rPr>
          <w:szCs w:val="24"/>
        </w:rPr>
        <w:t>Ceinturon et cordon</w:t>
      </w:r>
    </w:p>
    <w:p w14:paraId="6937E8E0" w14:textId="60E8920E" w:rsidR="00DD79D6" w:rsidRDefault="00E40EED" w:rsidP="00980DF5">
      <w:pPr>
        <w:numPr>
          <w:ilvl w:val="0"/>
          <w:numId w:val="5"/>
        </w:numPr>
        <w:autoSpaceDE w:val="0"/>
        <w:autoSpaceDN w:val="0"/>
        <w:adjustRightInd w:val="0"/>
        <w:rPr>
          <w:szCs w:val="24"/>
        </w:rPr>
      </w:pPr>
      <w:r>
        <w:rPr>
          <w:szCs w:val="24"/>
        </w:rPr>
        <w:t>Feuille démarrage rapide</w:t>
      </w:r>
    </w:p>
    <w:p w14:paraId="73803943" w14:textId="46DF2067" w:rsidR="00E40EED" w:rsidRPr="001A7243" w:rsidRDefault="00E40EED" w:rsidP="00980DF5">
      <w:pPr>
        <w:numPr>
          <w:ilvl w:val="0"/>
          <w:numId w:val="5"/>
        </w:numPr>
        <w:autoSpaceDE w:val="0"/>
        <w:autoSpaceDN w:val="0"/>
        <w:adjustRightInd w:val="0"/>
        <w:rPr>
          <w:szCs w:val="24"/>
        </w:rPr>
      </w:pPr>
      <w:r>
        <w:rPr>
          <w:szCs w:val="24"/>
        </w:rPr>
        <w:t xml:space="preserve">Haut-parleurs Bluetooth ou accessoires Bluetooth </w:t>
      </w:r>
      <w:proofErr w:type="spellStart"/>
      <w:r>
        <w:rPr>
          <w:szCs w:val="24"/>
        </w:rPr>
        <w:t>Aftershokz</w:t>
      </w:r>
      <w:proofErr w:type="spellEnd"/>
      <w:r>
        <w:rPr>
          <w:szCs w:val="24"/>
        </w:rPr>
        <w:t xml:space="preserve"> (en option)</w:t>
      </w:r>
    </w:p>
    <w:p w14:paraId="20EDCD5E" w14:textId="77777777" w:rsidR="00DD79D6" w:rsidRPr="001A7243" w:rsidRDefault="00B84D0D">
      <w:pPr>
        <w:spacing w:before="240"/>
        <w:jc w:val="both"/>
        <w:rPr>
          <w:szCs w:val="24"/>
        </w:rPr>
      </w:pPr>
      <w:r w:rsidRPr="001A7243">
        <w:rPr>
          <w:szCs w:val="24"/>
        </w:rPr>
        <w:t xml:space="preserve">Dans certains pays, l’emballage peut aussi contenir une carte à remplir pour vous procurer une garantie prolongée. Si vous désirez vous prévaloir de cette garantie, vous devez retourner la carte dans les trente jours </w:t>
      </w:r>
      <w:r w:rsidR="0090773A" w:rsidRPr="001A7243">
        <w:rPr>
          <w:szCs w:val="24"/>
        </w:rPr>
        <w:t>suivant</w:t>
      </w:r>
      <w:r w:rsidRPr="001A7243">
        <w:rPr>
          <w:szCs w:val="24"/>
        </w:rPr>
        <w:t xml:space="preserve"> la réception de votre appareil. Veuillez communiquer avec HumanWare pour obtenir plus de renseignements ou si vous éprouvez des difficultés à remplir la carte.</w:t>
      </w:r>
    </w:p>
    <w:p w14:paraId="5DEC4984" w14:textId="77777777" w:rsidR="00DD79D6" w:rsidRPr="001A7243" w:rsidRDefault="00B84D0D">
      <w:pPr>
        <w:spacing w:before="120"/>
        <w:rPr>
          <w:szCs w:val="24"/>
        </w:rPr>
      </w:pPr>
      <w:r w:rsidRPr="001A7243">
        <w:rPr>
          <w:szCs w:val="24"/>
        </w:rPr>
        <w:t>Sans frais : 1-888-723-7273 (Canada et États-Unis)</w:t>
      </w:r>
    </w:p>
    <w:p w14:paraId="4CCD39E6" w14:textId="77777777" w:rsidR="00DD79D6" w:rsidRPr="001A7243" w:rsidRDefault="00B84D0D" w:rsidP="0016501A">
      <w:pPr>
        <w:rPr>
          <w:szCs w:val="24"/>
        </w:rPr>
      </w:pPr>
      <w:r w:rsidRPr="001A7243">
        <w:rPr>
          <w:szCs w:val="24"/>
        </w:rPr>
        <w:t xml:space="preserve">Téléphone : 1 (819) 471-4818 </w:t>
      </w:r>
    </w:p>
    <w:p w14:paraId="59245B61" w14:textId="6280D139" w:rsidR="00902B79" w:rsidRPr="001A7243" w:rsidRDefault="00B84D0D" w:rsidP="008F2A82">
      <w:pPr>
        <w:rPr>
          <w:b/>
          <w:szCs w:val="24"/>
        </w:rPr>
      </w:pPr>
      <w:r w:rsidRPr="001A7243">
        <w:rPr>
          <w:szCs w:val="24"/>
        </w:rPr>
        <w:t xml:space="preserve">Courriel : </w:t>
      </w:r>
      <w:hyperlink r:id="rId11" w:history="1">
        <w:r w:rsidRPr="001A7243">
          <w:rPr>
            <w:rStyle w:val="Lienhypertexte"/>
            <w:szCs w:val="24"/>
          </w:rPr>
          <w:t>ca.sales@humanware.com</w:t>
        </w:r>
      </w:hyperlink>
      <w:r w:rsidR="00B72F4D" w:rsidRPr="001A7243">
        <w:t xml:space="preserve"> </w:t>
      </w:r>
    </w:p>
    <w:p w14:paraId="62D27945" w14:textId="77777777" w:rsidR="008F2A82" w:rsidRPr="001A7243" w:rsidRDefault="008F2A82" w:rsidP="008F2A82">
      <w:pPr>
        <w:rPr>
          <w:b/>
          <w:szCs w:val="24"/>
        </w:rPr>
      </w:pPr>
    </w:p>
    <w:p w14:paraId="3F832E86" w14:textId="77777777" w:rsidR="00DD79D6" w:rsidRPr="001A7243" w:rsidRDefault="00B84D0D" w:rsidP="0015147D">
      <w:pPr>
        <w:pStyle w:val="Titre2"/>
        <w:tabs>
          <w:tab w:val="clear" w:pos="993"/>
          <w:tab w:val="left" w:pos="709"/>
        </w:tabs>
        <w:ind w:left="426" w:hanging="426"/>
        <w:rPr>
          <w:szCs w:val="24"/>
          <w:lang w:val="fr-CA"/>
        </w:rPr>
      </w:pPr>
      <w:bookmarkStart w:id="4" w:name="_Toc404590994"/>
      <w:bookmarkStart w:id="5" w:name="_Toc55397553"/>
      <w:r w:rsidRPr="001A7243">
        <w:rPr>
          <w:szCs w:val="24"/>
          <w:lang w:val="fr-CA"/>
        </w:rPr>
        <w:t>Description des caractéristiques physiques</w:t>
      </w:r>
      <w:bookmarkEnd w:id="4"/>
      <w:bookmarkEnd w:id="5"/>
    </w:p>
    <w:p w14:paraId="269C9815" w14:textId="77777777" w:rsidR="00DD79D6" w:rsidRPr="001A7243" w:rsidRDefault="00B84D0D">
      <w:pPr>
        <w:pStyle w:val="Titre3"/>
        <w:tabs>
          <w:tab w:val="num" w:pos="851"/>
        </w:tabs>
        <w:rPr>
          <w:szCs w:val="24"/>
        </w:rPr>
      </w:pPr>
      <w:bookmarkStart w:id="6" w:name="_Toc404590995"/>
      <w:bookmarkStart w:id="7" w:name="_Toc55397554"/>
      <w:r w:rsidRPr="001A7243">
        <w:rPr>
          <w:szCs w:val="24"/>
        </w:rPr>
        <w:t>Face avant du lecteur</w:t>
      </w:r>
      <w:bookmarkEnd w:id="6"/>
      <w:bookmarkEnd w:id="7"/>
      <w:r w:rsidRPr="001A7243">
        <w:rPr>
          <w:szCs w:val="24"/>
        </w:rPr>
        <w:t xml:space="preserve"> </w:t>
      </w:r>
    </w:p>
    <w:p w14:paraId="60832974" w14:textId="77777777" w:rsidR="00DD79D6" w:rsidRPr="001A7243" w:rsidRDefault="00B84D0D">
      <w:pPr>
        <w:spacing w:before="120"/>
        <w:jc w:val="both"/>
        <w:rPr>
          <w:szCs w:val="24"/>
        </w:rPr>
      </w:pPr>
      <w:r w:rsidRPr="001A7243">
        <w:rPr>
          <w:szCs w:val="24"/>
        </w:rPr>
        <w:t xml:space="preserve">La face du lecteur peut être divisée en </w:t>
      </w:r>
      <w:r w:rsidR="00922140" w:rsidRPr="001A7243">
        <w:rPr>
          <w:szCs w:val="24"/>
        </w:rPr>
        <w:t xml:space="preserve">deux </w:t>
      </w:r>
      <w:r w:rsidR="00DC6FC0" w:rsidRPr="001A7243">
        <w:rPr>
          <w:szCs w:val="24"/>
        </w:rPr>
        <w:t>sections</w:t>
      </w:r>
      <w:r w:rsidR="00922140" w:rsidRPr="001A7243">
        <w:rPr>
          <w:szCs w:val="24"/>
        </w:rPr>
        <w:t>, celle</w:t>
      </w:r>
      <w:r w:rsidR="002971C7" w:rsidRPr="001A7243">
        <w:rPr>
          <w:szCs w:val="24"/>
        </w:rPr>
        <w:t xml:space="preserve"> </w:t>
      </w:r>
      <w:r w:rsidR="00E012E4" w:rsidRPr="001A7243">
        <w:rPr>
          <w:szCs w:val="24"/>
        </w:rPr>
        <w:t xml:space="preserve">du haut et </w:t>
      </w:r>
      <w:r w:rsidR="00922140" w:rsidRPr="001A7243">
        <w:rPr>
          <w:szCs w:val="24"/>
        </w:rPr>
        <w:t xml:space="preserve">celle </w:t>
      </w:r>
      <w:r w:rsidR="00E012E4" w:rsidRPr="001A7243">
        <w:rPr>
          <w:szCs w:val="24"/>
        </w:rPr>
        <w:t>du bas</w:t>
      </w:r>
      <w:r w:rsidRPr="001A7243">
        <w:rPr>
          <w:szCs w:val="24"/>
        </w:rPr>
        <w:t>:</w:t>
      </w:r>
    </w:p>
    <w:p w14:paraId="22DA4074" w14:textId="4908F8A2" w:rsidR="00E44169" w:rsidRPr="001A7243" w:rsidRDefault="002971C7" w:rsidP="00980DF5">
      <w:pPr>
        <w:numPr>
          <w:ilvl w:val="0"/>
          <w:numId w:val="6"/>
        </w:numPr>
        <w:spacing w:before="120"/>
        <w:jc w:val="both"/>
        <w:rPr>
          <w:szCs w:val="24"/>
        </w:rPr>
      </w:pPr>
      <w:r w:rsidRPr="001A7243">
        <w:rPr>
          <w:szCs w:val="24"/>
        </w:rPr>
        <w:t xml:space="preserve">La section </w:t>
      </w:r>
      <w:r w:rsidR="00E012E4" w:rsidRPr="001A7243">
        <w:rPr>
          <w:szCs w:val="24"/>
        </w:rPr>
        <w:t>du haut</w:t>
      </w:r>
      <w:r w:rsidRPr="001A7243">
        <w:rPr>
          <w:szCs w:val="24"/>
        </w:rPr>
        <w:t xml:space="preserve"> </w:t>
      </w:r>
      <w:r w:rsidR="00FD5A06" w:rsidRPr="001A7243">
        <w:rPr>
          <w:szCs w:val="24"/>
        </w:rPr>
        <w:t xml:space="preserve">contient </w:t>
      </w:r>
      <w:r w:rsidR="00DC6FC0" w:rsidRPr="001A7243">
        <w:rPr>
          <w:szCs w:val="24"/>
        </w:rPr>
        <w:t xml:space="preserve">5 rangées de 3 touches. </w:t>
      </w:r>
      <w:r w:rsidR="00E44169" w:rsidRPr="001A7243">
        <w:rPr>
          <w:szCs w:val="24"/>
        </w:rPr>
        <w:t xml:space="preserve">La touche </w:t>
      </w:r>
      <w:r w:rsidR="00FD5A06" w:rsidRPr="001A7243">
        <w:rPr>
          <w:b/>
          <w:i/>
          <w:szCs w:val="24"/>
        </w:rPr>
        <w:t>Page</w:t>
      </w:r>
      <w:r w:rsidR="00FD5A06" w:rsidRPr="001A7243">
        <w:rPr>
          <w:szCs w:val="24"/>
        </w:rPr>
        <w:t xml:space="preserve"> se trouve </w:t>
      </w:r>
      <w:r w:rsidR="00E44169" w:rsidRPr="001A7243">
        <w:rPr>
          <w:szCs w:val="24"/>
        </w:rPr>
        <w:t xml:space="preserve">dans le coin supérieur gauche </w:t>
      </w:r>
      <w:r w:rsidR="00FD5A06" w:rsidRPr="001A7243">
        <w:rPr>
          <w:szCs w:val="24"/>
        </w:rPr>
        <w:t>et</w:t>
      </w:r>
      <w:r w:rsidR="00E44169" w:rsidRPr="001A7243">
        <w:rPr>
          <w:szCs w:val="24"/>
        </w:rPr>
        <w:t xml:space="preserve"> permet </w:t>
      </w:r>
      <w:r w:rsidR="00FD5A06" w:rsidRPr="001A7243">
        <w:rPr>
          <w:szCs w:val="24"/>
        </w:rPr>
        <w:t>de vous rendre directement à la</w:t>
      </w:r>
      <w:r w:rsidR="00E44169" w:rsidRPr="001A7243">
        <w:rPr>
          <w:szCs w:val="24"/>
        </w:rPr>
        <w:t xml:space="preserve"> page ou </w:t>
      </w:r>
      <w:r w:rsidR="00FD5A06" w:rsidRPr="001A7243">
        <w:rPr>
          <w:szCs w:val="24"/>
        </w:rPr>
        <w:t>la section de votre choix</w:t>
      </w:r>
      <w:r w:rsidR="00F632CA">
        <w:rPr>
          <w:szCs w:val="24"/>
        </w:rPr>
        <w:t xml:space="preserve"> ou de choisir un point de repère </w:t>
      </w:r>
      <w:r w:rsidR="00C8299D">
        <w:rPr>
          <w:szCs w:val="24"/>
        </w:rPr>
        <w:t xml:space="preserve">lorsque vous êtes </w:t>
      </w:r>
      <w:r w:rsidR="00F632CA">
        <w:rPr>
          <w:szCs w:val="24"/>
        </w:rPr>
        <w:t>en mode Orientation</w:t>
      </w:r>
      <w:r w:rsidR="00E44169" w:rsidRPr="001A7243">
        <w:rPr>
          <w:szCs w:val="24"/>
        </w:rPr>
        <w:t xml:space="preserve">. Au-dessus de la touche </w:t>
      </w:r>
      <w:r w:rsidR="00E44169" w:rsidRPr="001A7243">
        <w:rPr>
          <w:b/>
          <w:i/>
          <w:szCs w:val="24"/>
        </w:rPr>
        <w:t>Page</w:t>
      </w:r>
      <w:r w:rsidR="00E44169" w:rsidRPr="001A7243">
        <w:rPr>
          <w:szCs w:val="24"/>
        </w:rPr>
        <w:t xml:space="preserve"> se trouve</w:t>
      </w:r>
      <w:r w:rsidR="00FD5A06" w:rsidRPr="001A7243">
        <w:rPr>
          <w:szCs w:val="24"/>
        </w:rPr>
        <w:t xml:space="preserve"> un petit trou contenant</w:t>
      </w:r>
      <w:r w:rsidR="00E44169" w:rsidRPr="001A7243">
        <w:rPr>
          <w:szCs w:val="24"/>
        </w:rPr>
        <w:t xml:space="preserve"> le microphone mono intégré.</w:t>
      </w:r>
      <w:r w:rsidR="00FD5A06" w:rsidRPr="001A7243">
        <w:rPr>
          <w:szCs w:val="24"/>
        </w:rPr>
        <w:t xml:space="preserve"> À droite de la touche </w:t>
      </w:r>
      <w:r w:rsidR="00FD5A06" w:rsidRPr="001A7243">
        <w:rPr>
          <w:b/>
          <w:i/>
          <w:szCs w:val="24"/>
        </w:rPr>
        <w:t>Page</w:t>
      </w:r>
      <w:r w:rsidR="00FD5A06" w:rsidRPr="001A7243">
        <w:rPr>
          <w:szCs w:val="24"/>
        </w:rPr>
        <w:t xml:space="preserve"> se trouve la touche </w:t>
      </w:r>
      <w:r w:rsidR="00C36874" w:rsidRPr="001A7243">
        <w:rPr>
          <w:b/>
          <w:i/>
          <w:szCs w:val="24"/>
        </w:rPr>
        <w:t>En Ligne</w:t>
      </w:r>
      <w:r w:rsidR="00FD5A06" w:rsidRPr="001A7243">
        <w:rPr>
          <w:szCs w:val="24"/>
        </w:rPr>
        <w:t xml:space="preserve">. De forme circulaire, la touche </w:t>
      </w:r>
      <w:r w:rsidR="00C36874" w:rsidRPr="001A7243">
        <w:rPr>
          <w:b/>
          <w:i/>
          <w:szCs w:val="24"/>
        </w:rPr>
        <w:t>En Ligne</w:t>
      </w:r>
      <w:r w:rsidR="00FD5A06" w:rsidRPr="001A7243">
        <w:rPr>
          <w:szCs w:val="24"/>
        </w:rPr>
        <w:t xml:space="preserve"> permet d’activer</w:t>
      </w:r>
      <w:r w:rsidR="00397A1A" w:rsidRPr="001A7243">
        <w:rPr>
          <w:szCs w:val="24"/>
        </w:rPr>
        <w:t xml:space="preserve"> et de </w:t>
      </w:r>
      <w:r w:rsidR="00FD5A06" w:rsidRPr="001A7243">
        <w:rPr>
          <w:szCs w:val="24"/>
        </w:rPr>
        <w:t xml:space="preserve">désactiver le mode avion (Wi-Fi) et de basculer entre </w:t>
      </w:r>
      <w:r w:rsidR="001E2569" w:rsidRPr="001A7243">
        <w:rPr>
          <w:szCs w:val="24"/>
        </w:rPr>
        <w:t>la bibliothèque</w:t>
      </w:r>
      <w:r w:rsidR="00BC1324" w:rsidRPr="001A7243">
        <w:rPr>
          <w:szCs w:val="24"/>
        </w:rPr>
        <w:t xml:space="preserve"> </w:t>
      </w:r>
      <w:r w:rsidR="00F862FA" w:rsidRPr="001A7243">
        <w:rPr>
          <w:szCs w:val="24"/>
        </w:rPr>
        <w:t>standard</w:t>
      </w:r>
      <w:r w:rsidR="00E336B4">
        <w:rPr>
          <w:szCs w:val="24"/>
        </w:rPr>
        <w:t xml:space="preserve">, </w:t>
      </w:r>
      <w:r w:rsidR="001E2569" w:rsidRPr="001A7243">
        <w:rPr>
          <w:szCs w:val="24"/>
        </w:rPr>
        <w:t>la bibliothèque</w:t>
      </w:r>
      <w:r w:rsidR="00FD5A06" w:rsidRPr="001A7243">
        <w:rPr>
          <w:szCs w:val="24"/>
        </w:rPr>
        <w:t xml:space="preserve"> en ligne</w:t>
      </w:r>
      <w:r w:rsidR="00E336B4">
        <w:rPr>
          <w:szCs w:val="24"/>
        </w:rPr>
        <w:t xml:space="preserve"> et le mode Orientation</w:t>
      </w:r>
      <w:r w:rsidR="00FD5A06" w:rsidRPr="001A7243">
        <w:rPr>
          <w:szCs w:val="24"/>
        </w:rPr>
        <w:t xml:space="preserve">. </w:t>
      </w:r>
      <w:r w:rsidR="009320FB" w:rsidRPr="001A7243">
        <w:rPr>
          <w:szCs w:val="24"/>
        </w:rPr>
        <w:t xml:space="preserve">Un indicateur DEL </w:t>
      </w:r>
      <w:r w:rsidR="009F6EE9" w:rsidRPr="001A7243">
        <w:rPr>
          <w:szCs w:val="24"/>
        </w:rPr>
        <w:t>ambre</w:t>
      </w:r>
      <w:r w:rsidR="009320FB" w:rsidRPr="001A7243">
        <w:rPr>
          <w:szCs w:val="24"/>
        </w:rPr>
        <w:t xml:space="preserve"> se trouve à</w:t>
      </w:r>
      <w:r w:rsidR="00BE47EE" w:rsidRPr="001A7243">
        <w:rPr>
          <w:szCs w:val="24"/>
        </w:rPr>
        <w:t xml:space="preserve"> la position de 2 heures sur le cadran de la touche </w:t>
      </w:r>
      <w:r w:rsidR="00C36874" w:rsidRPr="001A7243">
        <w:rPr>
          <w:b/>
          <w:i/>
          <w:szCs w:val="24"/>
        </w:rPr>
        <w:t>En Ligne</w:t>
      </w:r>
      <w:r w:rsidR="00034DC0" w:rsidRPr="001A7243">
        <w:rPr>
          <w:szCs w:val="24"/>
        </w:rPr>
        <w:t xml:space="preserve">. </w:t>
      </w:r>
      <w:r w:rsidR="002010DC" w:rsidRPr="001A7243">
        <w:rPr>
          <w:szCs w:val="24"/>
        </w:rPr>
        <w:t>L’</w:t>
      </w:r>
      <w:r w:rsidR="00034DC0" w:rsidRPr="001A7243">
        <w:rPr>
          <w:szCs w:val="24"/>
        </w:rPr>
        <w:t xml:space="preserve">indicateur </w:t>
      </w:r>
      <w:r w:rsidR="002010DC" w:rsidRPr="001A7243">
        <w:rPr>
          <w:szCs w:val="24"/>
        </w:rPr>
        <w:t xml:space="preserve">DEL </w:t>
      </w:r>
      <w:r w:rsidR="00034DC0" w:rsidRPr="001A7243">
        <w:rPr>
          <w:szCs w:val="24"/>
        </w:rPr>
        <w:t xml:space="preserve">est allumé lorsque la fonction Wi-Fi est activée. </w:t>
      </w:r>
      <w:r w:rsidR="002010DC" w:rsidRPr="001A7243">
        <w:t xml:space="preserve">L’indicateur DEL clignote lorsque le </w:t>
      </w:r>
      <w:r w:rsidR="00BA1C73">
        <w:t>Trek</w:t>
      </w:r>
      <w:r w:rsidR="002010DC" w:rsidRPr="001A7243">
        <w:t xml:space="preserve"> essaie de se connecter à un réseau. L’indicateur DEL est éteint lorsque le mode avion est activé et lorsque le </w:t>
      </w:r>
      <w:r w:rsidR="00BA1C73">
        <w:t>Trek</w:t>
      </w:r>
      <w:r w:rsidR="002010DC" w:rsidRPr="001A7243">
        <w:t xml:space="preserve"> n’a pas de configuration de réseau. </w:t>
      </w:r>
      <w:r w:rsidR="00034DC0" w:rsidRPr="001A7243">
        <w:rPr>
          <w:szCs w:val="24"/>
        </w:rPr>
        <w:t xml:space="preserve">À droite de la touche </w:t>
      </w:r>
      <w:r w:rsidR="00C36874" w:rsidRPr="001A7243">
        <w:rPr>
          <w:b/>
          <w:i/>
          <w:szCs w:val="24"/>
        </w:rPr>
        <w:t>En Ligne</w:t>
      </w:r>
      <w:r w:rsidR="00034DC0" w:rsidRPr="001A7243">
        <w:rPr>
          <w:szCs w:val="24"/>
        </w:rPr>
        <w:t xml:space="preserve"> se trouve la touche </w:t>
      </w:r>
      <w:r w:rsidR="00034DC0" w:rsidRPr="001A7243">
        <w:rPr>
          <w:b/>
          <w:i/>
          <w:szCs w:val="24"/>
        </w:rPr>
        <w:t>Signets</w:t>
      </w:r>
      <w:r w:rsidR="00034DC0" w:rsidRPr="001A7243">
        <w:rPr>
          <w:szCs w:val="24"/>
        </w:rPr>
        <w:t>.</w:t>
      </w:r>
      <w:r w:rsidR="006153A4" w:rsidRPr="001A7243">
        <w:rPr>
          <w:szCs w:val="24"/>
        </w:rPr>
        <w:t xml:space="preserve"> Cette touche vous permet d’insérer des signets aux endroits auxquels vous voulez revenir plus tard</w:t>
      </w:r>
      <w:r w:rsidR="007551F2" w:rsidRPr="001A7243">
        <w:rPr>
          <w:szCs w:val="24"/>
        </w:rPr>
        <w:t xml:space="preserve">. La touche </w:t>
      </w:r>
      <w:r w:rsidR="007551F2" w:rsidRPr="001A7243">
        <w:rPr>
          <w:b/>
          <w:i/>
          <w:szCs w:val="24"/>
        </w:rPr>
        <w:t>Signets</w:t>
      </w:r>
      <w:r w:rsidR="007551F2" w:rsidRPr="001A7243">
        <w:rPr>
          <w:szCs w:val="24"/>
        </w:rPr>
        <w:t xml:space="preserve"> vous permet a</w:t>
      </w:r>
      <w:r w:rsidR="004C783B" w:rsidRPr="001A7243">
        <w:rPr>
          <w:szCs w:val="24"/>
        </w:rPr>
        <w:t xml:space="preserve">ussi de basculer entre </w:t>
      </w:r>
      <w:r w:rsidR="00273CC7" w:rsidRPr="001A7243">
        <w:rPr>
          <w:szCs w:val="24"/>
        </w:rPr>
        <w:t>le</w:t>
      </w:r>
      <w:r w:rsidR="006A4276" w:rsidRPr="001A7243">
        <w:rPr>
          <w:szCs w:val="24"/>
        </w:rPr>
        <w:t>s</w:t>
      </w:r>
      <w:r w:rsidR="00273CC7" w:rsidRPr="001A7243">
        <w:rPr>
          <w:szCs w:val="24"/>
        </w:rPr>
        <w:t xml:space="preserve"> mode</w:t>
      </w:r>
      <w:r w:rsidR="006A4276" w:rsidRPr="001A7243">
        <w:rPr>
          <w:szCs w:val="24"/>
        </w:rPr>
        <w:t>s</w:t>
      </w:r>
      <w:r w:rsidR="00273CC7" w:rsidRPr="001A7243">
        <w:rPr>
          <w:szCs w:val="24"/>
        </w:rPr>
        <w:t xml:space="preserve"> de saisie de texte lorsque vous saisissez du texte</w:t>
      </w:r>
      <w:r w:rsidR="006277F2">
        <w:rPr>
          <w:szCs w:val="24"/>
        </w:rPr>
        <w:t>, et permet également d’enregistrer de nouveaux points de repère et route lorsque vous êtes en mode Orientation</w:t>
      </w:r>
      <w:r w:rsidR="006153A4" w:rsidRPr="001A7243">
        <w:rPr>
          <w:szCs w:val="24"/>
        </w:rPr>
        <w:t xml:space="preserve">. Les rangées 2 à 5 constituent un pavé numérique de style téléphonique avec </w:t>
      </w:r>
      <w:r w:rsidR="00E71686" w:rsidRPr="001A7243">
        <w:rPr>
          <w:szCs w:val="24"/>
        </w:rPr>
        <w:t>deux</w:t>
      </w:r>
      <w:r w:rsidR="006153A4" w:rsidRPr="001A7243">
        <w:rPr>
          <w:szCs w:val="24"/>
        </w:rPr>
        <w:t xml:space="preserve"> point</w:t>
      </w:r>
      <w:r w:rsidR="00E71686" w:rsidRPr="001A7243">
        <w:rPr>
          <w:szCs w:val="24"/>
        </w:rPr>
        <w:t>s</w:t>
      </w:r>
      <w:r w:rsidR="006153A4" w:rsidRPr="001A7243">
        <w:rPr>
          <w:szCs w:val="24"/>
        </w:rPr>
        <w:t xml:space="preserve"> surélevé</w:t>
      </w:r>
      <w:r w:rsidR="00E71686" w:rsidRPr="001A7243">
        <w:rPr>
          <w:szCs w:val="24"/>
        </w:rPr>
        <w:t>s</w:t>
      </w:r>
      <w:r w:rsidR="006153A4" w:rsidRPr="001A7243">
        <w:rPr>
          <w:szCs w:val="24"/>
        </w:rPr>
        <w:t xml:space="preserve"> sur la touche </w:t>
      </w:r>
      <w:r w:rsidR="006153A4" w:rsidRPr="001A7243">
        <w:rPr>
          <w:b/>
          <w:i/>
          <w:szCs w:val="24"/>
        </w:rPr>
        <w:t>5</w:t>
      </w:r>
      <w:r w:rsidR="00D17D36">
        <w:rPr>
          <w:b/>
          <w:i/>
          <w:szCs w:val="24"/>
        </w:rPr>
        <w:t xml:space="preserve"> </w:t>
      </w:r>
      <w:r w:rsidR="00D17D36">
        <w:rPr>
          <w:szCs w:val="24"/>
        </w:rPr>
        <w:t xml:space="preserve">et des flèches sur les touches </w:t>
      </w:r>
      <w:r w:rsidR="00D17D36" w:rsidRPr="00D17D36">
        <w:rPr>
          <w:b/>
          <w:i/>
          <w:szCs w:val="24"/>
        </w:rPr>
        <w:t xml:space="preserve">2, 8, 4 </w:t>
      </w:r>
      <w:r w:rsidR="00D17D36" w:rsidRPr="00B33851">
        <w:rPr>
          <w:szCs w:val="24"/>
        </w:rPr>
        <w:t>et</w:t>
      </w:r>
      <w:r w:rsidR="00D17D36" w:rsidRPr="00D17D36">
        <w:rPr>
          <w:b/>
          <w:i/>
          <w:szCs w:val="24"/>
        </w:rPr>
        <w:t xml:space="preserve"> 6</w:t>
      </w:r>
      <w:r w:rsidR="006153A4" w:rsidRPr="001A7243">
        <w:rPr>
          <w:szCs w:val="24"/>
        </w:rPr>
        <w:t xml:space="preserve">. </w:t>
      </w:r>
    </w:p>
    <w:p w14:paraId="29E7588A" w14:textId="77777777" w:rsidR="00DD79D6" w:rsidRPr="001A7243" w:rsidRDefault="00E012E4" w:rsidP="00980DF5">
      <w:pPr>
        <w:numPr>
          <w:ilvl w:val="0"/>
          <w:numId w:val="6"/>
        </w:numPr>
        <w:spacing w:before="120"/>
        <w:jc w:val="both"/>
        <w:rPr>
          <w:szCs w:val="24"/>
        </w:rPr>
      </w:pPr>
      <w:r w:rsidRPr="001A7243">
        <w:rPr>
          <w:szCs w:val="24"/>
        </w:rPr>
        <w:t xml:space="preserve">Vous sentirez une ligne surélevée sous le pavé numérique pour séparer la section du haut </w:t>
      </w:r>
      <w:r w:rsidR="00E71686" w:rsidRPr="001A7243">
        <w:rPr>
          <w:szCs w:val="24"/>
        </w:rPr>
        <w:t>de</w:t>
      </w:r>
      <w:r w:rsidRPr="001A7243">
        <w:rPr>
          <w:szCs w:val="24"/>
        </w:rPr>
        <w:t xml:space="preserve"> celle du bas. La section du bas contient 4 touches. La touche </w:t>
      </w:r>
      <w:r w:rsidRPr="001A7243">
        <w:rPr>
          <w:b/>
          <w:i/>
          <w:szCs w:val="24"/>
        </w:rPr>
        <w:t>Écoute-Arrêt</w:t>
      </w:r>
      <w:r w:rsidRPr="001A7243">
        <w:rPr>
          <w:szCs w:val="24"/>
        </w:rPr>
        <w:t xml:space="preserve"> se trouve </w:t>
      </w:r>
      <w:r w:rsidR="009320FB" w:rsidRPr="001A7243">
        <w:rPr>
          <w:szCs w:val="24"/>
        </w:rPr>
        <w:t>en</w:t>
      </w:r>
      <w:r w:rsidRPr="001A7243">
        <w:rPr>
          <w:szCs w:val="24"/>
        </w:rPr>
        <w:t xml:space="preserve"> bas, entre les touches </w:t>
      </w:r>
      <w:r w:rsidRPr="001A7243">
        <w:rPr>
          <w:b/>
          <w:i/>
          <w:szCs w:val="24"/>
        </w:rPr>
        <w:t>Recul rapide</w:t>
      </w:r>
      <w:r w:rsidRPr="001A7243">
        <w:rPr>
          <w:szCs w:val="24"/>
        </w:rPr>
        <w:t xml:space="preserve"> et </w:t>
      </w:r>
      <w:r w:rsidRPr="001A7243">
        <w:rPr>
          <w:b/>
          <w:i/>
          <w:szCs w:val="24"/>
        </w:rPr>
        <w:t>Avance rapide</w:t>
      </w:r>
      <w:r w:rsidRPr="001A7243">
        <w:rPr>
          <w:szCs w:val="24"/>
        </w:rPr>
        <w:t xml:space="preserve">. La touche </w:t>
      </w:r>
      <w:r w:rsidRPr="001A7243">
        <w:rPr>
          <w:b/>
          <w:i/>
          <w:szCs w:val="24"/>
        </w:rPr>
        <w:t>Mise en sommeil</w:t>
      </w:r>
      <w:r w:rsidRPr="001A7243">
        <w:rPr>
          <w:szCs w:val="24"/>
        </w:rPr>
        <w:t xml:space="preserve"> se trouve au-dessus de la touche </w:t>
      </w:r>
      <w:r w:rsidRPr="001A7243">
        <w:rPr>
          <w:b/>
          <w:i/>
          <w:szCs w:val="24"/>
        </w:rPr>
        <w:t>Écoute-Arrêt</w:t>
      </w:r>
      <w:r w:rsidRPr="001A7243">
        <w:rPr>
          <w:szCs w:val="24"/>
        </w:rPr>
        <w:t>. A</w:t>
      </w:r>
      <w:r w:rsidR="00FF2B47" w:rsidRPr="001A7243">
        <w:rPr>
          <w:szCs w:val="24"/>
        </w:rPr>
        <w:t xml:space="preserve">ppuyez </w:t>
      </w:r>
      <w:r w:rsidR="00E9202F" w:rsidRPr="001A7243">
        <w:rPr>
          <w:szCs w:val="24"/>
        </w:rPr>
        <w:t xml:space="preserve">une fois </w:t>
      </w:r>
      <w:r w:rsidR="00FF2B47" w:rsidRPr="001A7243">
        <w:rPr>
          <w:szCs w:val="24"/>
        </w:rPr>
        <w:t xml:space="preserve">sur la touche </w:t>
      </w:r>
      <w:r w:rsidR="00FF2B47" w:rsidRPr="001A7243">
        <w:rPr>
          <w:b/>
          <w:i/>
          <w:szCs w:val="24"/>
        </w:rPr>
        <w:t xml:space="preserve">Mise en </w:t>
      </w:r>
      <w:r w:rsidR="00FF2B47" w:rsidRPr="001A7243">
        <w:rPr>
          <w:b/>
          <w:i/>
          <w:szCs w:val="24"/>
        </w:rPr>
        <w:lastRenderedPageBreak/>
        <w:t>sommeil</w:t>
      </w:r>
      <w:r w:rsidR="00FF2B47" w:rsidRPr="001A7243">
        <w:rPr>
          <w:szCs w:val="24"/>
        </w:rPr>
        <w:t xml:space="preserve"> pour entendre l’heure et la date, et plusieurs fois pour activer </w:t>
      </w:r>
      <w:r w:rsidR="005C5EF2" w:rsidRPr="001A7243">
        <w:rPr>
          <w:szCs w:val="24"/>
        </w:rPr>
        <w:t>la minuterie de sommeil qui</w:t>
      </w:r>
      <w:r w:rsidR="00FF2B47" w:rsidRPr="001A7243">
        <w:rPr>
          <w:szCs w:val="24"/>
        </w:rPr>
        <w:t xml:space="preserve"> éteindr</w:t>
      </w:r>
      <w:r w:rsidR="005C5EF2" w:rsidRPr="001A7243">
        <w:rPr>
          <w:szCs w:val="24"/>
        </w:rPr>
        <w:t>a</w:t>
      </w:r>
      <w:r w:rsidR="00FF2B47" w:rsidRPr="001A7243">
        <w:rPr>
          <w:szCs w:val="24"/>
        </w:rPr>
        <w:t xml:space="preserve"> le lecteur automatiquement.</w:t>
      </w:r>
    </w:p>
    <w:p w14:paraId="2B3C7B07" w14:textId="77777777" w:rsidR="00DD79D6" w:rsidRPr="001A7243" w:rsidRDefault="00B84D0D">
      <w:pPr>
        <w:pStyle w:val="Titre3"/>
        <w:tabs>
          <w:tab w:val="num" w:pos="851"/>
        </w:tabs>
        <w:spacing w:before="120"/>
        <w:rPr>
          <w:szCs w:val="24"/>
        </w:rPr>
      </w:pPr>
      <w:bookmarkStart w:id="8" w:name="_Toc404590996"/>
      <w:bookmarkStart w:id="9" w:name="_Toc55397555"/>
      <w:r w:rsidRPr="001A7243">
        <w:rPr>
          <w:szCs w:val="24"/>
        </w:rPr>
        <w:t>Côté gauche du lecteur</w:t>
      </w:r>
      <w:bookmarkEnd w:id="8"/>
      <w:bookmarkEnd w:id="9"/>
    </w:p>
    <w:p w14:paraId="4A488DAA" w14:textId="509EDC76" w:rsidR="00DD79D6" w:rsidRPr="001A7243" w:rsidRDefault="00B84D0D">
      <w:pPr>
        <w:spacing w:before="120"/>
        <w:jc w:val="both"/>
        <w:rPr>
          <w:szCs w:val="24"/>
        </w:rPr>
      </w:pPr>
      <w:r w:rsidRPr="001A7243">
        <w:rPr>
          <w:szCs w:val="24"/>
        </w:rPr>
        <w:t xml:space="preserve">Le bouton </w:t>
      </w:r>
      <w:r w:rsidRPr="001A7243">
        <w:rPr>
          <w:b/>
          <w:i/>
          <w:szCs w:val="24"/>
        </w:rPr>
        <w:t xml:space="preserve">Mise sous tension </w:t>
      </w:r>
      <w:r w:rsidRPr="001A7243">
        <w:rPr>
          <w:szCs w:val="24"/>
        </w:rPr>
        <w:t xml:space="preserve">se trouve près du coin supérieur du côté gauche du lecteur. Maintenez enfoncé ce bouton pour allumer ou éteindre le lecteur. </w:t>
      </w:r>
      <w:r w:rsidR="00654DEA" w:rsidRPr="001A7243">
        <w:rPr>
          <w:szCs w:val="24"/>
        </w:rPr>
        <w:t xml:space="preserve">Sous le bouton se trouve un </w:t>
      </w:r>
      <w:r w:rsidR="00F01873" w:rsidRPr="001A7243">
        <w:rPr>
          <w:szCs w:val="24"/>
        </w:rPr>
        <w:t>indicateur</w:t>
      </w:r>
      <w:r w:rsidR="00654DEA" w:rsidRPr="001A7243">
        <w:rPr>
          <w:szCs w:val="24"/>
        </w:rPr>
        <w:t xml:space="preserve"> DEL vert. </w:t>
      </w:r>
      <w:r w:rsidR="00F01873" w:rsidRPr="001A7243">
        <w:rPr>
          <w:szCs w:val="24"/>
        </w:rPr>
        <w:t>Cet indicateur</w:t>
      </w:r>
      <w:r w:rsidR="00654DEA" w:rsidRPr="001A7243">
        <w:rPr>
          <w:szCs w:val="24"/>
        </w:rPr>
        <w:t xml:space="preserve"> s’allume lorsque le lecteur est sous tension. </w:t>
      </w:r>
      <w:r w:rsidRPr="001A7243">
        <w:rPr>
          <w:szCs w:val="24"/>
        </w:rPr>
        <w:t>Lorsque le lecteur est sous tension, appuyez sur ce même bouton (</w:t>
      </w:r>
      <w:r w:rsidRPr="001A7243">
        <w:rPr>
          <w:b/>
          <w:i/>
          <w:szCs w:val="24"/>
        </w:rPr>
        <w:t>Mise sous tension</w:t>
      </w:r>
      <w:r w:rsidRPr="001A7243">
        <w:rPr>
          <w:szCs w:val="24"/>
        </w:rPr>
        <w:t>) pour basculer entre les paramètres de volume, de vitesse et de tonalité/</w:t>
      </w:r>
      <w:r w:rsidR="00435E71" w:rsidRPr="001A7243">
        <w:rPr>
          <w:szCs w:val="24"/>
        </w:rPr>
        <w:t>intonation</w:t>
      </w:r>
      <w:r w:rsidRPr="001A7243">
        <w:rPr>
          <w:szCs w:val="24"/>
        </w:rPr>
        <w:t xml:space="preserve">. Deux boutons triangulaires se trouvent sous </w:t>
      </w:r>
      <w:r w:rsidR="00F01873" w:rsidRPr="001A7243">
        <w:rPr>
          <w:szCs w:val="24"/>
        </w:rPr>
        <w:t>l’indicateur</w:t>
      </w:r>
      <w:r w:rsidRPr="001A7243">
        <w:rPr>
          <w:szCs w:val="24"/>
        </w:rPr>
        <w:t xml:space="preserve">. Ce sont les boutons </w:t>
      </w:r>
      <w:r w:rsidRPr="001A7243">
        <w:rPr>
          <w:b/>
          <w:i/>
          <w:szCs w:val="24"/>
        </w:rPr>
        <w:t>Haut</w:t>
      </w:r>
      <w:r w:rsidRPr="001A7243">
        <w:rPr>
          <w:szCs w:val="24"/>
        </w:rPr>
        <w:t xml:space="preserve"> et </w:t>
      </w:r>
      <w:r w:rsidRPr="001A7243">
        <w:rPr>
          <w:b/>
          <w:i/>
          <w:szCs w:val="24"/>
        </w:rPr>
        <w:t>Bas</w:t>
      </w:r>
      <w:r w:rsidRPr="001A7243">
        <w:rPr>
          <w:szCs w:val="24"/>
        </w:rPr>
        <w:t xml:space="preserve"> utilisés pour augmenter ou diminuer la vitesse de lecture, le volume ou </w:t>
      </w:r>
      <w:proofErr w:type="gramStart"/>
      <w:r w:rsidRPr="001A7243">
        <w:rPr>
          <w:szCs w:val="24"/>
        </w:rPr>
        <w:t>la</w:t>
      </w:r>
      <w:proofErr w:type="gramEnd"/>
      <w:r w:rsidRPr="001A7243">
        <w:rPr>
          <w:szCs w:val="24"/>
        </w:rPr>
        <w:t xml:space="preserve"> tonalité/</w:t>
      </w:r>
      <w:r w:rsidR="00435E71" w:rsidRPr="001A7243">
        <w:rPr>
          <w:szCs w:val="24"/>
        </w:rPr>
        <w:t>intonation</w:t>
      </w:r>
      <w:r w:rsidRPr="001A7243">
        <w:rPr>
          <w:szCs w:val="24"/>
        </w:rPr>
        <w:t xml:space="preserve"> selon le paramètre sélectionné par le bouton bascule. Ces paramètres sont conservés d’une session à l'autre. Pour plus de commodité, des paramètres de volume différents sont sauvegardés pour le haut-parleur intégré et pour le casque d'écoute. </w:t>
      </w:r>
      <w:r w:rsidR="00AC2D80">
        <w:rPr>
          <w:szCs w:val="24"/>
        </w:rPr>
        <w:t>Vous pouvez monter le volume à un niveau plus élevé lorsque vous êtes en mode Orientation.</w:t>
      </w:r>
    </w:p>
    <w:p w14:paraId="5C6F8F98" w14:textId="77777777" w:rsidR="00DD79D6" w:rsidRPr="001A7243" w:rsidRDefault="00B84D0D">
      <w:pPr>
        <w:pStyle w:val="Titre3"/>
        <w:tabs>
          <w:tab w:val="num" w:pos="851"/>
        </w:tabs>
        <w:spacing w:before="120"/>
        <w:rPr>
          <w:szCs w:val="24"/>
        </w:rPr>
      </w:pPr>
      <w:bookmarkStart w:id="10" w:name="_Toc404590997"/>
      <w:bookmarkStart w:id="11" w:name="_Toc55397556"/>
      <w:r w:rsidRPr="001A7243">
        <w:rPr>
          <w:szCs w:val="24"/>
        </w:rPr>
        <w:t>Côté droit du lecteur</w:t>
      </w:r>
      <w:bookmarkEnd w:id="10"/>
      <w:bookmarkEnd w:id="11"/>
    </w:p>
    <w:p w14:paraId="3EE49615" w14:textId="02496A62" w:rsidR="00DA1DF6" w:rsidRPr="001A7243" w:rsidRDefault="00032C5E" w:rsidP="00DA1DF6">
      <w:pPr>
        <w:spacing w:before="120"/>
        <w:jc w:val="both"/>
        <w:rPr>
          <w:szCs w:val="24"/>
        </w:rPr>
      </w:pPr>
      <w:r w:rsidRPr="001A7243">
        <w:rPr>
          <w:szCs w:val="24"/>
        </w:rPr>
        <w:t xml:space="preserve">Sur le côté droit du lecteur se trouve </w:t>
      </w:r>
      <w:r w:rsidR="00B84D0D" w:rsidRPr="001A7243">
        <w:rPr>
          <w:szCs w:val="24"/>
        </w:rPr>
        <w:t xml:space="preserve">un bouton rouge avec un point surélevé au centre. Il s'agit du bouton </w:t>
      </w:r>
      <w:r w:rsidR="00B84D0D" w:rsidRPr="001A7243">
        <w:rPr>
          <w:b/>
          <w:i/>
          <w:szCs w:val="24"/>
        </w:rPr>
        <w:t>Enregistrer</w:t>
      </w:r>
      <w:r w:rsidR="00B84D0D" w:rsidRPr="001A7243">
        <w:rPr>
          <w:szCs w:val="24"/>
        </w:rPr>
        <w:t>.</w:t>
      </w:r>
    </w:p>
    <w:p w14:paraId="625E71A1" w14:textId="77777777" w:rsidR="00DD79D6" w:rsidRPr="001A7243" w:rsidRDefault="00B84D0D" w:rsidP="00A568C1">
      <w:pPr>
        <w:pStyle w:val="Titre3"/>
        <w:rPr>
          <w:szCs w:val="24"/>
        </w:rPr>
      </w:pPr>
      <w:bookmarkStart w:id="12" w:name="_Toc404590998"/>
      <w:bookmarkStart w:id="13" w:name="_Toc55397557"/>
      <w:r w:rsidRPr="001A7243">
        <w:rPr>
          <w:szCs w:val="24"/>
        </w:rPr>
        <w:t>Dessus du lecteur</w:t>
      </w:r>
      <w:bookmarkEnd w:id="12"/>
      <w:bookmarkEnd w:id="13"/>
    </w:p>
    <w:p w14:paraId="5C3A0AB3" w14:textId="797C89C2" w:rsidR="0026531E" w:rsidRPr="001A7243" w:rsidRDefault="00157D7C" w:rsidP="0026531E">
      <w:pPr>
        <w:spacing w:before="120"/>
        <w:jc w:val="both"/>
        <w:rPr>
          <w:szCs w:val="24"/>
        </w:rPr>
      </w:pPr>
      <w:r w:rsidRPr="001A7243">
        <w:rPr>
          <w:szCs w:val="24"/>
        </w:rPr>
        <w:t xml:space="preserve">Sur le dessus du lecteur </w:t>
      </w:r>
      <w:r w:rsidR="00B84D0D" w:rsidRPr="001A7243">
        <w:rPr>
          <w:szCs w:val="24"/>
        </w:rPr>
        <w:t xml:space="preserve">se trouve une fente pour recevoir une carte mémoire SD. </w:t>
      </w:r>
      <w:r w:rsidRPr="001A7243">
        <w:rPr>
          <w:szCs w:val="24"/>
        </w:rPr>
        <w:t xml:space="preserve">Juste au-dessous de la fente se trouve une sortie pour les haut-parleurs. </w:t>
      </w:r>
      <w:r w:rsidR="00B84D0D" w:rsidRPr="001A7243">
        <w:rPr>
          <w:szCs w:val="24"/>
        </w:rPr>
        <w:t xml:space="preserve">À droite </w:t>
      </w:r>
      <w:r w:rsidRPr="001A7243">
        <w:rPr>
          <w:szCs w:val="24"/>
        </w:rPr>
        <w:t xml:space="preserve">de la fente SD </w:t>
      </w:r>
      <w:r w:rsidR="00B84D0D" w:rsidRPr="001A7243">
        <w:rPr>
          <w:szCs w:val="24"/>
        </w:rPr>
        <w:t xml:space="preserve">se trouve la prise </w:t>
      </w:r>
      <w:r w:rsidR="008907BE" w:rsidRPr="001A7243">
        <w:rPr>
          <w:szCs w:val="24"/>
        </w:rPr>
        <w:t xml:space="preserve">pour écouteurs qui peut aussi être utilisée pour connecter </w:t>
      </w:r>
      <w:r w:rsidR="00387772">
        <w:rPr>
          <w:szCs w:val="24"/>
        </w:rPr>
        <w:t xml:space="preserve">un </w:t>
      </w:r>
      <w:r w:rsidR="008907BE" w:rsidRPr="001A7243">
        <w:rPr>
          <w:szCs w:val="24"/>
        </w:rPr>
        <w:t>haut-parleur externe</w:t>
      </w:r>
      <w:r w:rsidR="00B84D0D" w:rsidRPr="001A7243">
        <w:rPr>
          <w:szCs w:val="24"/>
        </w:rPr>
        <w:t xml:space="preserve">. </w:t>
      </w:r>
      <w:r w:rsidR="0001657B">
        <w:rPr>
          <w:szCs w:val="24"/>
        </w:rPr>
        <w:t>Prenez note que si vous branchez uniquement un micro à votre Trek, vous n’entendrez aucun message. Il est donc recommandé d’utiliser des écouteurs avec micro afin d’entendre les messages de votre Trek.</w:t>
      </w:r>
    </w:p>
    <w:p w14:paraId="39B94D5E" w14:textId="77777777" w:rsidR="00E94128" w:rsidRPr="001A7243" w:rsidRDefault="00E94128" w:rsidP="00E94128">
      <w:pPr>
        <w:pStyle w:val="Titre3"/>
      </w:pPr>
      <w:bookmarkStart w:id="14" w:name="_Toc404590999"/>
      <w:bookmarkStart w:id="15" w:name="_Toc55397558"/>
      <w:r w:rsidRPr="001A7243">
        <w:t>Dessous du lecteur</w:t>
      </w:r>
      <w:bookmarkEnd w:id="14"/>
      <w:bookmarkEnd w:id="15"/>
    </w:p>
    <w:p w14:paraId="14D9EEE9" w14:textId="5582F3B0" w:rsidR="001B085A" w:rsidRPr="001A7243" w:rsidRDefault="00E046BD" w:rsidP="001B085A">
      <w:r w:rsidRPr="001A7243">
        <w:t>Sur le dessous du lecteur, au centre, se trouve u</w:t>
      </w:r>
      <w:r w:rsidR="001B085A" w:rsidRPr="001A7243">
        <w:t xml:space="preserve">ne prise </w:t>
      </w:r>
      <w:r w:rsidR="00F05318" w:rsidRPr="001A7243">
        <w:t>micro</w:t>
      </w:r>
      <w:r w:rsidR="00097562" w:rsidRPr="001A7243">
        <w:t>-</w:t>
      </w:r>
      <w:r w:rsidR="001B085A" w:rsidRPr="001A7243">
        <w:t>USB. Sous cette prise se trouve un point surélevé.</w:t>
      </w:r>
      <w:r w:rsidR="00A11F73" w:rsidRPr="001A7243">
        <w:t xml:space="preserve"> U</w:t>
      </w:r>
      <w:r w:rsidR="001B085A" w:rsidRPr="001A7243">
        <w:t>tilisez cette prise pour accéder au contenu de dispositifs de stockage USB flash</w:t>
      </w:r>
      <w:r w:rsidR="00A11F73" w:rsidRPr="001A7243">
        <w:t xml:space="preserve"> à l’aide du court câble USB</w:t>
      </w:r>
      <w:r w:rsidR="000860C0" w:rsidRPr="001A7243">
        <w:t xml:space="preserve"> inclus</w:t>
      </w:r>
      <w:r w:rsidR="001B085A" w:rsidRPr="001A7243">
        <w:t xml:space="preserve">. Il est également possible de </w:t>
      </w:r>
      <w:r w:rsidR="000860C0" w:rsidRPr="001A7243">
        <w:t xml:space="preserve">transférer du contenu entre le lecteur et votre ordinateur en </w:t>
      </w:r>
      <w:r w:rsidR="001B085A" w:rsidRPr="001A7243">
        <w:t>connect</w:t>
      </w:r>
      <w:r w:rsidR="000860C0" w:rsidRPr="001A7243">
        <w:t>ant</w:t>
      </w:r>
      <w:r w:rsidR="001B085A" w:rsidRPr="001A7243">
        <w:t xml:space="preserve"> le lecteur au port USB de </w:t>
      </w:r>
      <w:r w:rsidR="000860C0" w:rsidRPr="001A7243">
        <w:t>l’</w:t>
      </w:r>
      <w:r w:rsidR="001B085A" w:rsidRPr="001A7243">
        <w:t xml:space="preserve">ordinateur </w:t>
      </w:r>
      <w:r w:rsidR="000860C0" w:rsidRPr="001A7243">
        <w:t>avec</w:t>
      </w:r>
      <w:r w:rsidR="00A11F73" w:rsidRPr="001A7243">
        <w:t xml:space="preserve"> le long câble USB. </w:t>
      </w:r>
      <w:r w:rsidR="000860C0" w:rsidRPr="001A7243">
        <w:t>Lorsque le lecteur est connecté à l’ordinateur, la batterie se rechargera. Veuillez noter que la recharge à partir d’une prise USB peut prendre plus de temps ou ne pas se faire</w:t>
      </w:r>
      <w:r w:rsidR="00D921DC" w:rsidRPr="001A7243">
        <w:t>,</w:t>
      </w:r>
      <w:r w:rsidR="000860C0" w:rsidRPr="001A7243">
        <w:t xml:space="preserve"> dépendant </w:t>
      </w:r>
      <w:r w:rsidR="00D921DC" w:rsidRPr="001A7243">
        <w:t>de l’alimentation électrique</w:t>
      </w:r>
      <w:r w:rsidR="000D5010" w:rsidRPr="001A7243">
        <w:t xml:space="preserve"> de votre </w:t>
      </w:r>
      <w:r w:rsidR="000860C0" w:rsidRPr="001A7243">
        <w:t xml:space="preserve">ordinateur. La façon la plus efficace de recharger la batterie est </w:t>
      </w:r>
      <w:r w:rsidR="00F01B4E" w:rsidRPr="001A7243">
        <w:t xml:space="preserve">de connecter le long câble USB à l’adaptateur </w:t>
      </w:r>
      <w:r w:rsidR="00397A1A" w:rsidRPr="001A7243">
        <w:t xml:space="preserve">de courant </w:t>
      </w:r>
      <w:r w:rsidR="00F01B4E" w:rsidRPr="001A7243">
        <w:t xml:space="preserve">et d’utiliser le réseau électrique. </w:t>
      </w:r>
      <w:r w:rsidR="00F01B4E" w:rsidRPr="001A7243">
        <w:rPr>
          <w:b/>
        </w:rPr>
        <w:t>Remarque :</w:t>
      </w:r>
      <w:r w:rsidR="00F01B4E" w:rsidRPr="001A7243">
        <w:t xml:space="preserve"> </w:t>
      </w:r>
      <w:r w:rsidR="000D5010" w:rsidRPr="001A7243">
        <w:t>Au choix</w:t>
      </w:r>
      <w:r w:rsidR="00F01B4E" w:rsidRPr="001A7243">
        <w:t xml:space="preserve">, vous pouvez également utiliser tout autre chargeur USB commercial en toute sécurité. </w:t>
      </w:r>
      <w:r w:rsidR="007C76F4" w:rsidRPr="001A7243">
        <w:t>L</w:t>
      </w:r>
      <w:r w:rsidR="00F01B4E" w:rsidRPr="001A7243">
        <w:t xml:space="preserve">es autres chargeurs peuvent </w:t>
      </w:r>
      <w:r w:rsidR="007C76F4" w:rsidRPr="001A7243">
        <w:t xml:space="preserve">toutefois </w:t>
      </w:r>
      <w:r w:rsidR="00F01B4E" w:rsidRPr="001A7243">
        <w:t xml:space="preserve">prendre plus de temps pour recharger la batterie du </w:t>
      </w:r>
      <w:r w:rsidR="00BA1C73">
        <w:t>Trek</w:t>
      </w:r>
      <w:r w:rsidR="00F01B4E" w:rsidRPr="001A7243">
        <w:t xml:space="preserve">. HumanWare </w:t>
      </w:r>
      <w:r w:rsidR="008832AA" w:rsidRPr="001A7243">
        <w:t xml:space="preserve">vous </w:t>
      </w:r>
      <w:r w:rsidR="00F01B4E" w:rsidRPr="001A7243">
        <w:t xml:space="preserve">recommande </w:t>
      </w:r>
      <w:r w:rsidR="008832AA" w:rsidRPr="001A7243">
        <w:t xml:space="preserve">d’utiliser </w:t>
      </w:r>
      <w:r w:rsidR="00F01B4E" w:rsidRPr="001A7243">
        <w:t xml:space="preserve">un chargeur USB </w:t>
      </w:r>
      <w:r w:rsidR="00C85D26" w:rsidRPr="001A7243">
        <w:t>d’un</w:t>
      </w:r>
      <w:r w:rsidR="00F01B4E" w:rsidRPr="001A7243">
        <w:t xml:space="preserve"> </w:t>
      </w:r>
      <w:r w:rsidR="002E0175" w:rsidRPr="001A7243">
        <w:t>ampère</w:t>
      </w:r>
      <w:r w:rsidR="00F01B4E" w:rsidRPr="001A7243">
        <w:t>.</w:t>
      </w:r>
    </w:p>
    <w:p w14:paraId="07AF195E" w14:textId="77777777" w:rsidR="00DD79D6" w:rsidRPr="001A7243" w:rsidRDefault="00B84D0D">
      <w:pPr>
        <w:pStyle w:val="Titre3"/>
        <w:spacing w:before="120"/>
        <w:rPr>
          <w:szCs w:val="24"/>
        </w:rPr>
      </w:pPr>
      <w:bookmarkStart w:id="16" w:name="_Toc404591000"/>
      <w:bookmarkStart w:id="17" w:name="_Toc55397559"/>
      <w:r w:rsidRPr="001A7243">
        <w:rPr>
          <w:szCs w:val="24"/>
        </w:rPr>
        <w:t>Arrière du lecteur</w:t>
      </w:r>
      <w:r w:rsidR="00E94128" w:rsidRPr="001A7243">
        <w:rPr>
          <w:szCs w:val="24"/>
        </w:rPr>
        <w:t xml:space="preserve"> (Compartiment de la batterie)</w:t>
      </w:r>
      <w:bookmarkEnd w:id="16"/>
      <w:bookmarkEnd w:id="17"/>
    </w:p>
    <w:p w14:paraId="636CF1E1" w14:textId="77777777" w:rsidR="00761E45" w:rsidRPr="001A7243" w:rsidRDefault="00B84D0D">
      <w:pPr>
        <w:spacing w:before="120"/>
        <w:jc w:val="both"/>
        <w:rPr>
          <w:szCs w:val="24"/>
        </w:rPr>
      </w:pPr>
      <w:r w:rsidRPr="001A7243">
        <w:rPr>
          <w:szCs w:val="24"/>
        </w:rPr>
        <w:t xml:space="preserve">Le compartiment de la batterie </w:t>
      </w:r>
      <w:r w:rsidR="00694DB1" w:rsidRPr="001A7243">
        <w:rPr>
          <w:szCs w:val="24"/>
        </w:rPr>
        <w:t>se trouve</w:t>
      </w:r>
      <w:r w:rsidRPr="001A7243">
        <w:rPr>
          <w:szCs w:val="24"/>
        </w:rPr>
        <w:t xml:space="preserve"> à l’arrière du lecteur. </w:t>
      </w:r>
      <w:r w:rsidR="00761E45" w:rsidRPr="001A7243">
        <w:rPr>
          <w:szCs w:val="24"/>
        </w:rPr>
        <w:t xml:space="preserve">Pour retirer la batterie, mettez </w:t>
      </w:r>
      <w:r w:rsidR="00174AA0" w:rsidRPr="001A7243">
        <w:rPr>
          <w:szCs w:val="24"/>
        </w:rPr>
        <w:t xml:space="preserve">d’abord </w:t>
      </w:r>
      <w:r w:rsidR="00761E45" w:rsidRPr="001A7243">
        <w:rPr>
          <w:szCs w:val="24"/>
        </w:rPr>
        <w:t xml:space="preserve">le lecteur hors tension </w:t>
      </w:r>
      <w:r w:rsidR="00174AA0" w:rsidRPr="001A7243">
        <w:rPr>
          <w:szCs w:val="24"/>
        </w:rPr>
        <w:t xml:space="preserve">puis </w:t>
      </w:r>
      <w:r w:rsidR="00761E45" w:rsidRPr="001A7243">
        <w:rPr>
          <w:szCs w:val="24"/>
        </w:rPr>
        <w:t>débranchez l’adaptateur</w:t>
      </w:r>
      <w:r w:rsidR="00397A1A" w:rsidRPr="001A7243">
        <w:rPr>
          <w:szCs w:val="24"/>
        </w:rPr>
        <w:t xml:space="preserve"> de courant</w:t>
      </w:r>
      <w:r w:rsidR="00761E45" w:rsidRPr="001A7243">
        <w:rPr>
          <w:szCs w:val="24"/>
        </w:rPr>
        <w:t xml:space="preserve">. </w:t>
      </w:r>
      <w:r w:rsidR="00B80005" w:rsidRPr="001A7243">
        <w:rPr>
          <w:szCs w:val="24"/>
        </w:rPr>
        <w:t xml:space="preserve">Enlevez ensuite la </w:t>
      </w:r>
      <w:r w:rsidR="00397A1A" w:rsidRPr="001A7243">
        <w:rPr>
          <w:szCs w:val="24"/>
        </w:rPr>
        <w:t>housse de silicone</w:t>
      </w:r>
      <w:r w:rsidR="00B80005" w:rsidRPr="001A7243">
        <w:rPr>
          <w:szCs w:val="24"/>
        </w:rPr>
        <w:t xml:space="preserve"> qui recouvre le lecteur. P</w:t>
      </w:r>
      <w:r w:rsidR="00761E45" w:rsidRPr="001A7243">
        <w:rPr>
          <w:szCs w:val="24"/>
        </w:rPr>
        <w:t>lacez votre doigt dans l'ouverture semi-circulaire, poussez et soulevez le doigt de retenue.</w:t>
      </w:r>
    </w:p>
    <w:p w14:paraId="6588308F" w14:textId="77777777" w:rsidR="00DD79D6" w:rsidRPr="001A7243" w:rsidRDefault="00B84D0D">
      <w:pPr>
        <w:spacing w:before="120"/>
        <w:jc w:val="both"/>
        <w:rPr>
          <w:szCs w:val="24"/>
        </w:rPr>
      </w:pPr>
      <w:r w:rsidRPr="001A7243">
        <w:rPr>
          <w:szCs w:val="24"/>
        </w:rPr>
        <w:t xml:space="preserve">Pour </w:t>
      </w:r>
      <w:r w:rsidR="00273CFA" w:rsidRPr="001A7243">
        <w:rPr>
          <w:szCs w:val="24"/>
        </w:rPr>
        <w:t>remplacer</w:t>
      </w:r>
      <w:r w:rsidRPr="001A7243">
        <w:rPr>
          <w:szCs w:val="24"/>
        </w:rPr>
        <w:t xml:space="preserve"> la batterie, placez-la à l’endroit. Vous sentirez une bosse à gauche près du centre de l'extrémité inférieure de la batterie avec deux coussinets de chaque côté. Insérez l'extrémité inférieure de la batterie en premier et pressez sur l'extrémité supé</w:t>
      </w:r>
      <w:r w:rsidR="00002C75" w:rsidRPr="001A7243">
        <w:rPr>
          <w:szCs w:val="24"/>
        </w:rPr>
        <w:t>rieure pour la mettre en place.</w:t>
      </w:r>
    </w:p>
    <w:p w14:paraId="34BBC666" w14:textId="77777777" w:rsidR="00DD79D6" w:rsidRPr="001A7243" w:rsidRDefault="00B84D0D">
      <w:pPr>
        <w:spacing w:before="120"/>
        <w:jc w:val="both"/>
        <w:rPr>
          <w:szCs w:val="24"/>
        </w:rPr>
      </w:pPr>
      <w:r w:rsidRPr="001A7243">
        <w:rPr>
          <w:szCs w:val="24"/>
        </w:rPr>
        <w:t xml:space="preserve">La batterie est conçue pour s’insérer </w:t>
      </w:r>
      <w:r w:rsidR="00397A1A" w:rsidRPr="001A7243">
        <w:rPr>
          <w:szCs w:val="24"/>
        </w:rPr>
        <w:t>d’une seule façon. S</w:t>
      </w:r>
      <w:r w:rsidRPr="001A7243">
        <w:rPr>
          <w:szCs w:val="24"/>
        </w:rPr>
        <w:t xml:space="preserve">i vous sentez une résistance lors de son insertion, il est probable que la batterie soit à l’envers. </w:t>
      </w:r>
    </w:p>
    <w:p w14:paraId="22B718D7" w14:textId="77777777" w:rsidR="00DD79D6" w:rsidRPr="001A7243" w:rsidRDefault="00B84D0D">
      <w:pPr>
        <w:spacing w:before="120"/>
        <w:jc w:val="both"/>
        <w:rPr>
          <w:szCs w:val="24"/>
        </w:rPr>
      </w:pPr>
      <w:r w:rsidRPr="001A7243">
        <w:rPr>
          <w:szCs w:val="24"/>
        </w:rPr>
        <w:lastRenderedPageBreak/>
        <w:t>Vous avez plus de 15 heures de lecture lorsque la batterie est complètement chargée. Toutefois, le temps de lecture peut être réduit dans les cas suivants :</w:t>
      </w:r>
    </w:p>
    <w:p w14:paraId="6540A527" w14:textId="77777777" w:rsidR="00DD79D6" w:rsidRPr="001A7243" w:rsidRDefault="00B84D0D" w:rsidP="00980DF5">
      <w:pPr>
        <w:numPr>
          <w:ilvl w:val="0"/>
          <w:numId w:val="11"/>
        </w:numPr>
        <w:spacing w:before="120"/>
        <w:jc w:val="both"/>
        <w:rPr>
          <w:szCs w:val="24"/>
        </w:rPr>
      </w:pPr>
      <w:proofErr w:type="gramStart"/>
      <w:r w:rsidRPr="001A7243">
        <w:rPr>
          <w:szCs w:val="24"/>
        </w:rPr>
        <w:t>la</w:t>
      </w:r>
      <w:proofErr w:type="gramEnd"/>
      <w:r w:rsidRPr="001A7243">
        <w:rPr>
          <w:szCs w:val="24"/>
        </w:rPr>
        <w:t xml:space="preserve"> durée de charge de la batterie était de moins de quatre heures;</w:t>
      </w:r>
    </w:p>
    <w:p w14:paraId="7C0CBA15" w14:textId="326BBAA7" w:rsidR="00201D5D" w:rsidRPr="001A7243" w:rsidRDefault="00201D5D" w:rsidP="00980DF5">
      <w:pPr>
        <w:numPr>
          <w:ilvl w:val="0"/>
          <w:numId w:val="11"/>
        </w:numPr>
        <w:jc w:val="both"/>
        <w:rPr>
          <w:szCs w:val="24"/>
        </w:rPr>
      </w:pPr>
      <w:proofErr w:type="gramStart"/>
      <w:r w:rsidRPr="001A7243">
        <w:rPr>
          <w:szCs w:val="24"/>
        </w:rPr>
        <w:t>lorsque</w:t>
      </w:r>
      <w:proofErr w:type="gramEnd"/>
      <w:r w:rsidRPr="001A7243">
        <w:rPr>
          <w:szCs w:val="24"/>
        </w:rPr>
        <w:t xml:space="preserve"> le lecteur est utilisé en ligne</w:t>
      </w:r>
      <w:r w:rsidR="00CF3912">
        <w:rPr>
          <w:szCs w:val="24"/>
        </w:rPr>
        <w:t xml:space="preserve"> ou en mode Orientation</w:t>
      </w:r>
      <w:r w:rsidRPr="001A7243">
        <w:rPr>
          <w:szCs w:val="24"/>
        </w:rPr>
        <w:t>;</w:t>
      </w:r>
    </w:p>
    <w:p w14:paraId="0F4BAD92" w14:textId="77777777" w:rsidR="00DD79D6" w:rsidRPr="001A7243" w:rsidRDefault="00B84D0D" w:rsidP="00980DF5">
      <w:pPr>
        <w:numPr>
          <w:ilvl w:val="0"/>
          <w:numId w:val="11"/>
        </w:numPr>
        <w:jc w:val="both"/>
        <w:rPr>
          <w:szCs w:val="24"/>
        </w:rPr>
      </w:pPr>
      <w:proofErr w:type="gramStart"/>
      <w:r w:rsidRPr="001A7243">
        <w:rPr>
          <w:szCs w:val="24"/>
        </w:rPr>
        <w:t>un</w:t>
      </w:r>
      <w:proofErr w:type="gramEnd"/>
      <w:r w:rsidRPr="001A7243">
        <w:rPr>
          <w:szCs w:val="24"/>
        </w:rPr>
        <w:t xml:space="preserve"> usage prolongé des commandes de déplacement dans le livre; </w:t>
      </w:r>
    </w:p>
    <w:p w14:paraId="654E69EB" w14:textId="77777777" w:rsidR="00DD79D6" w:rsidRPr="001A7243" w:rsidRDefault="00B84D0D" w:rsidP="00980DF5">
      <w:pPr>
        <w:numPr>
          <w:ilvl w:val="0"/>
          <w:numId w:val="11"/>
        </w:numPr>
        <w:jc w:val="both"/>
        <w:rPr>
          <w:szCs w:val="24"/>
        </w:rPr>
      </w:pPr>
      <w:proofErr w:type="gramStart"/>
      <w:r w:rsidRPr="001A7243">
        <w:rPr>
          <w:szCs w:val="24"/>
        </w:rPr>
        <w:t>la</w:t>
      </w:r>
      <w:proofErr w:type="gramEnd"/>
      <w:r w:rsidRPr="001A7243">
        <w:rPr>
          <w:szCs w:val="24"/>
        </w:rPr>
        <w:t xml:space="preserve"> lecture à un niveau de volume élevé ou à haute vitesse;</w:t>
      </w:r>
    </w:p>
    <w:p w14:paraId="0C4238D6" w14:textId="77777777" w:rsidR="00DD79D6" w:rsidRPr="001A7243" w:rsidRDefault="00B84D0D" w:rsidP="00980DF5">
      <w:pPr>
        <w:numPr>
          <w:ilvl w:val="0"/>
          <w:numId w:val="11"/>
        </w:numPr>
        <w:jc w:val="both"/>
        <w:rPr>
          <w:szCs w:val="24"/>
        </w:rPr>
      </w:pPr>
      <w:proofErr w:type="gramStart"/>
      <w:r w:rsidRPr="001A7243">
        <w:rPr>
          <w:szCs w:val="24"/>
        </w:rPr>
        <w:t>après</w:t>
      </w:r>
      <w:proofErr w:type="gramEnd"/>
      <w:r w:rsidRPr="001A7243">
        <w:rPr>
          <w:szCs w:val="24"/>
        </w:rPr>
        <w:t xml:space="preserve"> environ 400 cycles de recharge, la capacité de la batterie commence à diminuer.</w:t>
      </w:r>
    </w:p>
    <w:p w14:paraId="638B22C3" w14:textId="77777777" w:rsidR="009C1437" w:rsidRPr="001A7243" w:rsidRDefault="009C1437" w:rsidP="009C1437">
      <w:pPr>
        <w:pStyle w:val="Titre3"/>
      </w:pPr>
      <w:bookmarkStart w:id="18" w:name="_Toc404591001"/>
      <w:bookmarkStart w:id="19" w:name="_Toc55397560"/>
      <w:r w:rsidRPr="001A7243">
        <w:t>Recharger la batterie</w:t>
      </w:r>
      <w:bookmarkEnd w:id="18"/>
      <w:bookmarkEnd w:id="19"/>
    </w:p>
    <w:p w14:paraId="6BC17571" w14:textId="0EC5BF7A" w:rsidR="00397A1A" w:rsidRPr="001A7243" w:rsidRDefault="00B84D0D">
      <w:pPr>
        <w:spacing w:before="120"/>
        <w:jc w:val="both"/>
        <w:rPr>
          <w:szCs w:val="24"/>
        </w:rPr>
      </w:pPr>
      <w:r w:rsidRPr="001A7243">
        <w:rPr>
          <w:szCs w:val="24"/>
        </w:rPr>
        <w:t>La batterie se rechargera automatiquement au besoin lorsque vous</w:t>
      </w:r>
      <w:r w:rsidR="00BD3840" w:rsidRPr="001A7243">
        <w:rPr>
          <w:szCs w:val="24"/>
        </w:rPr>
        <w:t xml:space="preserve"> </w:t>
      </w:r>
      <w:r w:rsidRPr="001A7243">
        <w:rPr>
          <w:szCs w:val="24"/>
        </w:rPr>
        <w:t>branchez</w:t>
      </w:r>
      <w:r w:rsidR="00BD3840" w:rsidRPr="001A7243">
        <w:rPr>
          <w:szCs w:val="24"/>
        </w:rPr>
        <w:t xml:space="preserve"> </w:t>
      </w:r>
      <w:r w:rsidR="008E1FD4">
        <w:rPr>
          <w:szCs w:val="24"/>
        </w:rPr>
        <w:t xml:space="preserve">votre appareil </w:t>
      </w:r>
      <w:r w:rsidR="00BD3840" w:rsidRPr="001A7243">
        <w:rPr>
          <w:szCs w:val="24"/>
        </w:rPr>
        <w:t>à</w:t>
      </w:r>
      <w:r w:rsidRPr="001A7243">
        <w:rPr>
          <w:szCs w:val="24"/>
        </w:rPr>
        <w:t xml:space="preserve"> l’adaptateur</w:t>
      </w:r>
      <w:r w:rsidR="00BD3840" w:rsidRPr="001A7243">
        <w:rPr>
          <w:szCs w:val="24"/>
        </w:rPr>
        <w:t xml:space="preserve"> ou à un ordinateur</w:t>
      </w:r>
      <w:r w:rsidRPr="001A7243">
        <w:rPr>
          <w:szCs w:val="24"/>
        </w:rPr>
        <w:t xml:space="preserve">. </w:t>
      </w:r>
      <w:r w:rsidR="006D7928">
        <w:rPr>
          <w:szCs w:val="24"/>
        </w:rPr>
        <w:t>Si votre appareil est éteint, il</w:t>
      </w:r>
      <w:r w:rsidR="00AA6C99">
        <w:rPr>
          <w:szCs w:val="24"/>
        </w:rPr>
        <w:t xml:space="preserve"> émettra deux vibrations </w:t>
      </w:r>
      <w:r w:rsidR="00792194">
        <w:rPr>
          <w:szCs w:val="24"/>
        </w:rPr>
        <w:t>au moment</w:t>
      </w:r>
      <w:r w:rsidR="00AA6C99">
        <w:rPr>
          <w:szCs w:val="24"/>
        </w:rPr>
        <w:t xml:space="preserve"> du branchement</w:t>
      </w:r>
      <w:r w:rsidR="006D7928">
        <w:rPr>
          <w:szCs w:val="24"/>
        </w:rPr>
        <w:t xml:space="preserve"> signifiant que la batterie est en charge</w:t>
      </w:r>
      <w:r w:rsidR="00AA6C99">
        <w:rPr>
          <w:szCs w:val="24"/>
        </w:rPr>
        <w:t>.</w:t>
      </w:r>
      <w:r w:rsidRPr="001A7243">
        <w:rPr>
          <w:szCs w:val="24"/>
        </w:rPr>
        <w:t xml:space="preserve"> Le lecteur peut être utilisé en même temps que la recharge de la batterie. </w:t>
      </w:r>
      <w:r w:rsidR="00765F73" w:rsidRPr="001A7243">
        <w:rPr>
          <w:szCs w:val="24"/>
        </w:rPr>
        <w:t xml:space="preserve">Pour obtenir l’état de la batterie et du processus de charge, maintenez enfoncé le </w:t>
      </w:r>
      <w:r w:rsidR="00765F73" w:rsidRPr="001A7243">
        <w:rPr>
          <w:b/>
          <w:i/>
          <w:szCs w:val="24"/>
        </w:rPr>
        <w:t>Dièse</w:t>
      </w:r>
      <w:r w:rsidR="00765F73" w:rsidRPr="001A7243">
        <w:rPr>
          <w:szCs w:val="24"/>
        </w:rPr>
        <w:t xml:space="preserve">. </w:t>
      </w:r>
      <w:r w:rsidR="00C7234C" w:rsidRPr="001A7243">
        <w:rPr>
          <w:szCs w:val="24"/>
        </w:rPr>
        <w:t xml:space="preserve">La batterie et </w:t>
      </w:r>
      <w:r w:rsidR="00D65428" w:rsidRPr="001A7243">
        <w:rPr>
          <w:szCs w:val="24"/>
        </w:rPr>
        <w:t xml:space="preserve">l’état du processus de charge </w:t>
      </w:r>
      <w:r w:rsidR="00765F73" w:rsidRPr="001A7243">
        <w:rPr>
          <w:szCs w:val="24"/>
        </w:rPr>
        <w:t>seront aussi</w:t>
      </w:r>
      <w:r w:rsidR="00D65428" w:rsidRPr="001A7243">
        <w:rPr>
          <w:szCs w:val="24"/>
        </w:rPr>
        <w:t xml:space="preserve"> annoncé</w:t>
      </w:r>
      <w:r w:rsidR="00765F73" w:rsidRPr="001A7243">
        <w:rPr>
          <w:szCs w:val="24"/>
        </w:rPr>
        <w:t>s</w:t>
      </w:r>
      <w:r w:rsidR="00D65428" w:rsidRPr="001A7243">
        <w:rPr>
          <w:szCs w:val="24"/>
        </w:rPr>
        <w:t xml:space="preserve"> lorsque vous appuyez</w:t>
      </w:r>
      <w:r w:rsidR="00C7234C" w:rsidRPr="001A7243">
        <w:rPr>
          <w:szCs w:val="24"/>
        </w:rPr>
        <w:t xml:space="preserve"> sur la touche </w:t>
      </w:r>
      <w:r w:rsidR="00C7234C" w:rsidRPr="001A7243">
        <w:rPr>
          <w:b/>
          <w:szCs w:val="24"/>
        </w:rPr>
        <w:t>INFO</w:t>
      </w:r>
      <w:r w:rsidR="00C7234C" w:rsidRPr="001A7243">
        <w:rPr>
          <w:szCs w:val="24"/>
        </w:rPr>
        <w:t xml:space="preserve"> (touche 0). </w:t>
      </w:r>
      <w:r w:rsidRPr="001A7243">
        <w:rPr>
          <w:szCs w:val="24"/>
        </w:rPr>
        <w:t xml:space="preserve">Une recharge complète </w:t>
      </w:r>
      <w:r w:rsidR="00C85D26" w:rsidRPr="001A7243">
        <w:rPr>
          <w:szCs w:val="24"/>
        </w:rPr>
        <w:t xml:space="preserve">peut </w:t>
      </w:r>
      <w:r w:rsidRPr="001A7243">
        <w:rPr>
          <w:szCs w:val="24"/>
        </w:rPr>
        <w:t>prend</w:t>
      </w:r>
      <w:r w:rsidR="00C85D26" w:rsidRPr="001A7243">
        <w:rPr>
          <w:szCs w:val="24"/>
        </w:rPr>
        <w:t>re</w:t>
      </w:r>
      <w:r w:rsidRPr="001A7243">
        <w:rPr>
          <w:szCs w:val="24"/>
        </w:rPr>
        <w:t xml:space="preserve"> jusqu'à </w:t>
      </w:r>
      <w:r w:rsidR="00B80005" w:rsidRPr="001A7243">
        <w:rPr>
          <w:szCs w:val="24"/>
        </w:rPr>
        <w:t>5</w:t>
      </w:r>
      <w:r w:rsidRPr="001A7243">
        <w:rPr>
          <w:szCs w:val="24"/>
        </w:rPr>
        <w:t> heures</w:t>
      </w:r>
      <w:r w:rsidR="00C7234C" w:rsidRPr="001A7243">
        <w:rPr>
          <w:szCs w:val="24"/>
        </w:rPr>
        <w:t xml:space="preserve"> avec l’adaptateur. Les ordinateurs fournissent différents niveaux </w:t>
      </w:r>
      <w:r w:rsidR="00D65428" w:rsidRPr="001A7243">
        <w:rPr>
          <w:szCs w:val="24"/>
        </w:rPr>
        <w:t xml:space="preserve">d’alimentation </w:t>
      </w:r>
      <w:r w:rsidR="00C7234C" w:rsidRPr="001A7243">
        <w:rPr>
          <w:szCs w:val="24"/>
        </w:rPr>
        <w:t xml:space="preserve">dépendant de l’ordinateur et </w:t>
      </w:r>
      <w:r w:rsidR="00D65428" w:rsidRPr="001A7243">
        <w:rPr>
          <w:szCs w:val="24"/>
        </w:rPr>
        <w:t xml:space="preserve">de </w:t>
      </w:r>
      <w:r w:rsidR="00C7234C" w:rsidRPr="001A7243">
        <w:rPr>
          <w:szCs w:val="24"/>
        </w:rPr>
        <w:t xml:space="preserve">sa configuration. </w:t>
      </w:r>
      <w:r w:rsidR="00397A1A" w:rsidRPr="001A7243">
        <w:t xml:space="preserve">Veuillez noter que la recharge à partir d’une prise USB peut prendre plus de temps ou ne pas se faire, dépendant de l’alimentation électrique de </w:t>
      </w:r>
      <w:r w:rsidR="00C85D26" w:rsidRPr="001A7243">
        <w:t xml:space="preserve">votre </w:t>
      </w:r>
      <w:r w:rsidR="00397A1A" w:rsidRPr="001A7243">
        <w:t>ordinateur.</w:t>
      </w:r>
    </w:p>
    <w:p w14:paraId="77C371C0" w14:textId="77777777" w:rsidR="00D65428" w:rsidRPr="001A7243" w:rsidRDefault="00D65428">
      <w:pPr>
        <w:spacing w:before="120"/>
        <w:jc w:val="both"/>
        <w:rPr>
          <w:szCs w:val="24"/>
        </w:rPr>
      </w:pPr>
      <w:r w:rsidRPr="001A7243">
        <w:rPr>
          <w:szCs w:val="24"/>
        </w:rPr>
        <w:t>Vous pouvez utiliser un adaptateur</w:t>
      </w:r>
      <w:r w:rsidR="00997790" w:rsidRPr="001A7243">
        <w:rPr>
          <w:szCs w:val="24"/>
        </w:rPr>
        <w:t xml:space="preserve"> </w:t>
      </w:r>
      <w:r w:rsidR="00F05318" w:rsidRPr="001A7243">
        <w:rPr>
          <w:szCs w:val="24"/>
        </w:rPr>
        <w:t>micro</w:t>
      </w:r>
      <w:r w:rsidR="00C85D26" w:rsidRPr="001A7243">
        <w:rPr>
          <w:szCs w:val="24"/>
        </w:rPr>
        <w:t>-</w:t>
      </w:r>
      <w:r w:rsidRPr="001A7243">
        <w:rPr>
          <w:szCs w:val="24"/>
        </w:rPr>
        <w:t>USB autre que celui fourni par HumanWare en toute sécurité. Nous recommandons un adaptateur USB d’un ampère</w:t>
      </w:r>
      <w:r w:rsidR="00397A1A" w:rsidRPr="001A7243">
        <w:rPr>
          <w:szCs w:val="24"/>
        </w:rPr>
        <w:t xml:space="preserve">, sans quoi la recharge complète de la batterie </w:t>
      </w:r>
      <w:r w:rsidR="005A707A" w:rsidRPr="001A7243">
        <w:rPr>
          <w:szCs w:val="24"/>
        </w:rPr>
        <w:t>pourrait</w:t>
      </w:r>
      <w:r w:rsidR="00397A1A" w:rsidRPr="001A7243">
        <w:rPr>
          <w:szCs w:val="24"/>
        </w:rPr>
        <w:t xml:space="preserve"> prendre</w:t>
      </w:r>
      <w:r w:rsidR="002C76BF" w:rsidRPr="001A7243">
        <w:rPr>
          <w:szCs w:val="24"/>
        </w:rPr>
        <w:t xml:space="preserve"> plus de </w:t>
      </w:r>
      <w:r w:rsidR="00B80005" w:rsidRPr="001A7243">
        <w:rPr>
          <w:szCs w:val="24"/>
        </w:rPr>
        <w:t>5</w:t>
      </w:r>
      <w:r w:rsidR="002C76BF" w:rsidRPr="001A7243">
        <w:rPr>
          <w:szCs w:val="24"/>
        </w:rPr>
        <w:t xml:space="preserve"> heures.</w:t>
      </w:r>
    </w:p>
    <w:p w14:paraId="1FEFBCC7" w14:textId="1DC4C8C9" w:rsidR="00DD79D6" w:rsidRPr="001A7243" w:rsidRDefault="00B84D0D">
      <w:pPr>
        <w:spacing w:before="120"/>
        <w:jc w:val="both"/>
        <w:rPr>
          <w:szCs w:val="24"/>
        </w:rPr>
      </w:pPr>
      <w:r w:rsidRPr="001A7243">
        <w:rPr>
          <w:szCs w:val="24"/>
        </w:rPr>
        <w:t xml:space="preserve">Si votre lecteur n'est pas branché à une prise électrique et s'il demeure en mode Pause </w:t>
      </w:r>
      <w:r w:rsidR="00C85D26" w:rsidRPr="001A7243">
        <w:rPr>
          <w:szCs w:val="24"/>
        </w:rPr>
        <w:t xml:space="preserve">pendant </w:t>
      </w:r>
      <w:r w:rsidRPr="001A7243">
        <w:rPr>
          <w:szCs w:val="24"/>
        </w:rPr>
        <w:t>plus de 30 minutes, il arrêtera de fonctionner automatiquement pour économiser la batterie</w:t>
      </w:r>
      <w:r w:rsidR="001B4293">
        <w:rPr>
          <w:szCs w:val="24"/>
        </w:rPr>
        <w:t>, sauf si vous êtes en mode Orientation</w:t>
      </w:r>
      <w:r w:rsidR="00FE3B4A">
        <w:rPr>
          <w:szCs w:val="24"/>
        </w:rPr>
        <w:t xml:space="preserve"> et que l’appareil n’est pas immobile plus de 30 minutes</w:t>
      </w:r>
      <w:r w:rsidRPr="001A7243">
        <w:rPr>
          <w:szCs w:val="24"/>
        </w:rPr>
        <w:t>.</w:t>
      </w:r>
    </w:p>
    <w:p w14:paraId="4B29D2AB" w14:textId="77777777" w:rsidR="00DD79D6" w:rsidRPr="001A7243" w:rsidRDefault="00B84D0D">
      <w:pPr>
        <w:spacing w:before="120"/>
        <w:jc w:val="both"/>
        <w:rPr>
          <w:i/>
          <w:szCs w:val="24"/>
        </w:rPr>
      </w:pPr>
      <w:r w:rsidRPr="001A7243">
        <w:rPr>
          <w:b/>
          <w:szCs w:val="24"/>
        </w:rPr>
        <w:t>Important :</w:t>
      </w:r>
      <w:r w:rsidRPr="001A7243">
        <w:rPr>
          <w:szCs w:val="24"/>
        </w:rPr>
        <w:t xml:space="preserve"> La batterie dégage habituellement de la chaleur pendant la charge. Il est donc recommandé de ne pas recharger la batterie du lecteur près d’une source de chaleur ou à l'intérieur de </w:t>
      </w:r>
      <w:r w:rsidR="00ED183C" w:rsidRPr="001A7243">
        <w:rPr>
          <w:szCs w:val="24"/>
        </w:rPr>
        <w:t>la sacoche</w:t>
      </w:r>
      <w:r w:rsidRPr="001A7243">
        <w:rPr>
          <w:szCs w:val="24"/>
        </w:rPr>
        <w:t xml:space="preserve"> de transport</w:t>
      </w:r>
      <w:r w:rsidR="00ED183C" w:rsidRPr="001A7243">
        <w:rPr>
          <w:szCs w:val="24"/>
        </w:rPr>
        <w:t xml:space="preserve"> en cuir optionnelle</w:t>
      </w:r>
      <w:r w:rsidRPr="001A7243">
        <w:rPr>
          <w:szCs w:val="24"/>
        </w:rPr>
        <w:t>.</w:t>
      </w:r>
    </w:p>
    <w:p w14:paraId="1E83C2B0" w14:textId="77777777" w:rsidR="00DD79D6" w:rsidRPr="001A7243" w:rsidRDefault="00B84D0D">
      <w:pPr>
        <w:spacing w:before="120"/>
        <w:jc w:val="both"/>
        <w:rPr>
          <w:szCs w:val="24"/>
        </w:rPr>
      </w:pPr>
      <w:r w:rsidRPr="001A7243">
        <w:rPr>
          <w:b/>
          <w:szCs w:val="24"/>
        </w:rPr>
        <w:t>Remarque :</w:t>
      </w:r>
      <w:r w:rsidRPr="001A7243">
        <w:rPr>
          <w:szCs w:val="24"/>
        </w:rPr>
        <w:t xml:space="preserve"> Le numéro de série du lecteur se trouve dans le coin supérieur gauche du compartiment de la batterie. Vous pouvez aussi appuyer sur la touche </w:t>
      </w:r>
      <w:r w:rsidRPr="001A7243">
        <w:rPr>
          <w:b/>
          <w:szCs w:val="24"/>
        </w:rPr>
        <w:t xml:space="preserve">INFO </w:t>
      </w:r>
      <w:r w:rsidRPr="001A7243">
        <w:rPr>
          <w:szCs w:val="24"/>
        </w:rPr>
        <w:t>(touche 0) pour obtenir le numéro de série.</w:t>
      </w:r>
    </w:p>
    <w:p w14:paraId="3FD0A83D" w14:textId="77777777" w:rsidR="008C123A" w:rsidRPr="001A7243" w:rsidRDefault="000F2AF0" w:rsidP="002B2BD4">
      <w:pPr>
        <w:pStyle w:val="Titre3"/>
        <w:jc w:val="both"/>
      </w:pPr>
      <w:bookmarkStart w:id="20" w:name="_Toc404591002"/>
      <w:bookmarkStart w:id="21" w:name="_Toc55397561"/>
      <w:r w:rsidRPr="001A7243">
        <w:t>Cartouche</w:t>
      </w:r>
      <w:r w:rsidR="00135E20" w:rsidRPr="001A7243">
        <w:t>s</w:t>
      </w:r>
      <w:r w:rsidRPr="001A7243">
        <w:t xml:space="preserve"> de livre de la</w:t>
      </w:r>
      <w:r w:rsidR="008C123A" w:rsidRPr="001A7243">
        <w:t xml:space="preserve"> </w:t>
      </w:r>
      <w:r w:rsidR="00880D6A" w:rsidRPr="001A7243">
        <w:t>NLS</w:t>
      </w:r>
      <w:r w:rsidR="008C123A" w:rsidRPr="001A7243">
        <w:t xml:space="preserve"> (</w:t>
      </w:r>
      <w:r w:rsidR="000025B0" w:rsidRPr="001A7243">
        <w:t>États-Unis seulement</w:t>
      </w:r>
      <w:r w:rsidR="008C123A" w:rsidRPr="001A7243">
        <w:t>)</w:t>
      </w:r>
      <w:bookmarkEnd w:id="20"/>
      <w:bookmarkEnd w:id="21"/>
    </w:p>
    <w:p w14:paraId="42D2FEE2" w14:textId="0AC2E4D5" w:rsidR="005A430B" w:rsidRPr="001A7243" w:rsidRDefault="008C123A" w:rsidP="0005270E">
      <w:pPr>
        <w:jc w:val="both"/>
        <w:rPr>
          <w:szCs w:val="24"/>
        </w:rPr>
      </w:pPr>
      <w:r w:rsidRPr="001A7243">
        <w:rPr>
          <w:szCs w:val="24"/>
        </w:rPr>
        <w:t xml:space="preserve">Le </w:t>
      </w:r>
      <w:r w:rsidR="00BA1C73">
        <w:rPr>
          <w:szCs w:val="24"/>
        </w:rPr>
        <w:t>Trek</w:t>
      </w:r>
      <w:r w:rsidRPr="001A7243">
        <w:rPr>
          <w:szCs w:val="24"/>
        </w:rPr>
        <w:t xml:space="preserve"> peut </w:t>
      </w:r>
      <w:r w:rsidR="00AB66D2" w:rsidRPr="001A7243">
        <w:rPr>
          <w:szCs w:val="24"/>
        </w:rPr>
        <w:t>lire les cartouches de livres fournies par la NLS (National Library Se</w:t>
      </w:r>
      <w:r w:rsidR="0005270E" w:rsidRPr="001A7243">
        <w:rPr>
          <w:szCs w:val="24"/>
        </w:rPr>
        <w:t xml:space="preserve">rvice for the Blind and </w:t>
      </w:r>
      <w:proofErr w:type="spellStart"/>
      <w:r w:rsidR="0005270E" w:rsidRPr="001A7243">
        <w:rPr>
          <w:szCs w:val="24"/>
        </w:rPr>
        <w:t>Physical</w:t>
      </w:r>
      <w:r w:rsidR="00AB66D2" w:rsidRPr="001A7243">
        <w:rPr>
          <w:szCs w:val="24"/>
        </w:rPr>
        <w:t>ly</w:t>
      </w:r>
      <w:proofErr w:type="spellEnd"/>
      <w:r w:rsidR="00AB66D2" w:rsidRPr="001A7243">
        <w:rPr>
          <w:szCs w:val="24"/>
        </w:rPr>
        <w:t xml:space="preserve"> </w:t>
      </w:r>
      <w:proofErr w:type="spellStart"/>
      <w:r w:rsidR="00AB66D2" w:rsidRPr="001A7243">
        <w:rPr>
          <w:szCs w:val="24"/>
        </w:rPr>
        <w:t>Handicapped</w:t>
      </w:r>
      <w:proofErr w:type="spellEnd"/>
      <w:r w:rsidR="00AB66D2" w:rsidRPr="001A7243">
        <w:rPr>
          <w:szCs w:val="24"/>
        </w:rPr>
        <w:t>) aux États-Unis</w:t>
      </w:r>
      <w:r w:rsidR="000F2AF0" w:rsidRPr="001A7243">
        <w:rPr>
          <w:szCs w:val="24"/>
        </w:rPr>
        <w:t xml:space="preserve"> si vous êtes éligible</w:t>
      </w:r>
      <w:r w:rsidR="0005270E" w:rsidRPr="001A7243">
        <w:rPr>
          <w:szCs w:val="24"/>
        </w:rPr>
        <w:t xml:space="preserve"> </w:t>
      </w:r>
      <w:r w:rsidR="005A707A" w:rsidRPr="001A7243">
        <w:rPr>
          <w:szCs w:val="24"/>
        </w:rPr>
        <w:t>à</w:t>
      </w:r>
      <w:r w:rsidR="0005270E" w:rsidRPr="001A7243">
        <w:rPr>
          <w:szCs w:val="24"/>
        </w:rPr>
        <w:t xml:space="preserve"> recevoir des livres de la NLS et si votre </w:t>
      </w:r>
      <w:r w:rsidR="00BA1C73">
        <w:rPr>
          <w:szCs w:val="24"/>
        </w:rPr>
        <w:t>Trek</w:t>
      </w:r>
      <w:r w:rsidR="0005270E" w:rsidRPr="001A7243">
        <w:rPr>
          <w:szCs w:val="24"/>
        </w:rPr>
        <w:t xml:space="preserve"> a été autorisé à en lire</w:t>
      </w:r>
      <w:r w:rsidR="000F2AF0" w:rsidRPr="001A7243">
        <w:rPr>
          <w:szCs w:val="24"/>
        </w:rPr>
        <w:t xml:space="preserve">. </w:t>
      </w:r>
      <w:r w:rsidR="0005270E" w:rsidRPr="001A7243">
        <w:rPr>
          <w:szCs w:val="24"/>
        </w:rPr>
        <w:t xml:space="preserve">Veuillez communiquer avec votre bibliothèque locale pour recevoir des renseignements sur l'éligibilité aux services de la NLS. </w:t>
      </w:r>
      <w:r w:rsidR="005A430B" w:rsidRPr="001A7243">
        <w:rPr>
          <w:szCs w:val="24"/>
        </w:rPr>
        <w:t xml:space="preserve">La cartouche de livre est un appareil périphérique flash USB qui peut être lu par le </w:t>
      </w:r>
      <w:r w:rsidR="00BA1C73">
        <w:rPr>
          <w:szCs w:val="24"/>
        </w:rPr>
        <w:t>Trek</w:t>
      </w:r>
      <w:r w:rsidR="005A430B" w:rsidRPr="001A7243">
        <w:rPr>
          <w:szCs w:val="24"/>
        </w:rPr>
        <w:t xml:space="preserve"> en se connectant </w:t>
      </w:r>
      <w:r w:rsidR="005A707A" w:rsidRPr="001A7243">
        <w:rPr>
          <w:szCs w:val="24"/>
        </w:rPr>
        <w:t xml:space="preserve">à la prise </w:t>
      </w:r>
      <w:r w:rsidR="00F05318" w:rsidRPr="001A7243">
        <w:rPr>
          <w:szCs w:val="24"/>
        </w:rPr>
        <w:t>micro</w:t>
      </w:r>
      <w:r w:rsidR="00997790" w:rsidRPr="001A7243">
        <w:rPr>
          <w:szCs w:val="24"/>
        </w:rPr>
        <w:t>-</w:t>
      </w:r>
      <w:r w:rsidR="005A707A" w:rsidRPr="001A7243">
        <w:rPr>
          <w:szCs w:val="24"/>
        </w:rPr>
        <w:t xml:space="preserve">USB </w:t>
      </w:r>
      <w:r w:rsidR="005A430B" w:rsidRPr="001A7243">
        <w:rPr>
          <w:szCs w:val="24"/>
        </w:rPr>
        <w:t>sur le dessous du lecteur avec le court câble USB.</w:t>
      </w:r>
    </w:p>
    <w:p w14:paraId="3388EBF5" w14:textId="77777777" w:rsidR="009A6CE6" w:rsidRPr="001A7243" w:rsidRDefault="00EE5E88" w:rsidP="002B2BD4">
      <w:pPr>
        <w:pStyle w:val="Titre3"/>
        <w:jc w:val="both"/>
      </w:pPr>
      <w:bookmarkStart w:id="22" w:name="_Toc404591003"/>
      <w:bookmarkStart w:id="23" w:name="_Toc55397562"/>
      <w:r w:rsidRPr="001A7243">
        <w:t>Copier</w:t>
      </w:r>
      <w:r w:rsidR="009A6CE6" w:rsidRPr="001A7243">
        <w:t xml:space="preserve"> des</w:t>
      </w:r>
      <w:r w:rsidR="00780AA1" w:rsidRPr="001A7243">
        <w:t xml:space="preserve"> livres </w:t>
      </w:r>
      <w:r w:rsidRPr="001A7243">
        <w:t>depuis une clé</w:t>
      </w:r>
      <w:r w:rsidR="00780AA1" w:rsidRPr="001A7243">
        <w:t xml:space="preserve"> USB ou</w:t>
      </w:r>
      <w:r w:rsidR="009A6CE6" w:rsidRPr="001A7243">
        <w:t xml:space="preserve"> </w:t>
      </w:r>
      <w:r w:rsidRPr="001A7243">
        <w:t xml:space="preserve">une </w:t>
      </w:r>
      <w:r w:rsidR="009A6CE6" w:rsidRPr="001A7243">
        <w:t>cartouche NLS</w:t>
      </w:r>
      <w:bookmarkEnd w:id="22"/>
      <w:bookmarkEnd w:id="23"/>
    </w:p>
    <w:p w14:paraId="26D0F743" w14:textId="71D16969" w:rsidR="009A6CE6" w:rsidRPr="001A7243" w:rsidRDefault="00780AA1" w:rsidP="002B2BD4">
      <w:pPr>
        <w:jc w:val="both"/>
        <w:rPr>
          <w:szCs w:val="24"/>
        </w:rPr>
      </w:pPr>
      <w:r w:rsidRPr="001A7243">
        <w:rPr>
          <w:szCs w:val="24"/>
        </w:rPr>
        <w:t xml:space="preserve">Vous pouvez copier des livres DAISY ou MP3 </w:t>
      </w:r>
      <w:r w:rsidR="00EE5E88" w:rsidRPr="001A7243">
        <w:rPr>
          <w:szCs w:val="24"/>
        </w:rPr>
        <w:t>sur la carte SD du lecteur depuis un</w:t>
      </w:r>
      <w:r w:rsidRPr="001A7243">
        <w:rPr>
          <w:szCs w:val="24"/>
        </w:rPr>
        <w:t xml:space="preserve"> périphérique flash USB</w:t>
      </w:r>
      <w:r w:rsidR="00EE5E88" w:rsidRPr="001A7243">
        <w:rPr>
          <w:szCs w:val="24"/>
        </w:rPr>
        <w:t>. Vous pouvez également copier des livres depuis un</w:t>
      </w:r>
      <w:r w:rsidR="00157EAE" w:rsidRPr="001A7243">
        <w:rPr>
          <w:szCs w:val="24"/>
        </w:rPr>
        <w:t xml:space="preserve">e cartouche fournie par la NLS </w:t>
      </w:r>
      <w:r w:rsidR="00EE5E88" w:rsidRPr="001A7243">
        <w:rPr>
          <w:szCs w:val="24"/>
        </w:rPr>
        <w:t xml:space="preserve">aux États-Unis. Connectez le périphérique flash USB ou la cartouche NLS au lecteur avec le court câble USB. </w:t>
      </w:r>
      <w:r w:rsidR="007D0DFB" w:rsidRPr="001A7243">
        <w:t>Pour copier</w:t>
      </w:r>
      <w:r w:rsidR="002564E7" w:rsidRPr="001A7243">
        <w:t xml:space="preserve"> un livre</w:t>
      </w:r>
      <w:r w:rsidR="007D0DFB" w:rsidRPr="001A7243">
        <w:t xml:space="preserve">, appuyez sur la touche </w:t>
      </w:r>
      <w:r w:rsidR="007D0DFB" w:rsidRPr="001A7243">
        <w:rPr>
          <w:b/>
          <w:i/>
        </w:rPr>
        <w:t>3</w:t>
      </w:r>
      <w:r w:rsidR="007D0DFB" w:rsidRPr="001A7243">
        <w:t xml:space="preserve"> pendant </w:t>
      </w:r>
      <w:r w:rsidR="002564E7" w:rsidRPr="001A7243">
        <w:t>la lecture du livre ou lorsque la lecture est arrêtée</w:t>
      </w:r>
      <w:r w:rsidR="007D0DFB" w:rsidRPr="001A7243">
        <w:t xml:space="preserve">. Le rythme de progression sera annoncé régulièrement jusqu'à la fin de l'opération. </w:t>
      </w:r>
      <w:r w:rsidR="00AA154E" w:rsidRPr="001A7243">
        <w:t xml:space="preserve">Ce processus peut être annulé à tout moment en appuyant sur </w:t>
      </w:r>
      <w:r w:rsidR="00777DB7" w:rsidRPr="001A7243">
        <w:rPr>
          <w:szCs w:val="24"/>
        </w:rPr>
        <w:t>l’</w:t>
      </w:r>
      <w:r w:rsidR="00777DB7" w:rsidRPr="001A7243">
        <w:rPr>
          <w:b/>
          <w:i/>
          <w:szCs w:val="24"/>
        </w:rPr>
        <w:t>Étoile</w:t>
      </w:r>
      <w:r w:rsidR="00AA154E" w:rsidRPr="001A7243">
        <w:t xml:space="preserve">. Si des caractères spéciaux </w:t>
      </w:r>
      <w:r w:rsidR="00A6119D" w:rsidRPr="001A7243">
        <w:t>(\, /, :, *, &lt;, &gt;, |</w:t>
      </w:r>
      <w:proofErr w:type="gramStart"/>
      <w:r w:rsidR="00A6119D" w:rsidRPr="001A7243">
        <w:t>, .</w:t>
      </w:r>
      <w:proofErr w:type="gramEnd"/>
      <w:r w:rsidR="00A6119D" w:rsidRPr="001A7243">
        <w:t xml:space="preserve">) </w:t>
      </w:r>
      <w:r w:rsidR="00AA154E" w:rsidRPr="001A7243">
        <w:t>se trouvent dans le titre du livre, ils seront remplacés par «_».</w:t>
      </w:r>
      <w:r w:rsidR="003D1EF3" w:rsidRPr="001A7243">
        <w:t xml:space="preserve"> Vous pouvez écouter ou copier un média flash USB seulement lorsque le </w:t>
      </w:r>
      <w:r w:rsidR="00BA1C73">
        <w:t>Trek</w:t>
      </w:r>
      <w:r w:rsidR="003D1EF3" w:rsidRPr="001A7243">
        <w:t xml:space="preserve"> fonctionne sur batterie. </w:t>
      </w:r>
      <w:r w:rsidR="002564E7" w:rsidRPr="001A7243">
        <w:t>Veuillez noter que la prise</w:t>
      </w:r>
      <w:r w:rsidR="003D1EF3" w:rsidRPr="001A7243">
        <w:t xml:space="preserve"> USB ne peut pas être connecté</w:t>
      </w:r>
      <w:r w:rsidR="002564E7" w:rsidRPr="001A7243">
        <w:t>e</w:t>
      </w:r>
      <w:r w:rsidR="003D1EF3" w:rsidRPr="001A7243">
        <w:t xml:space="preserve"> à une prise </w:t>
      </w:r>
      <w:r w:rsidR="002564E7" w:rsidRPr="001A7243">
        <w:t xml:space="preserve">de courant </w:t>
      </w:r>
      <w:r w:rsidR="003D1EF3" w:rsidRPr="001A7243">
        <w:t xml:space="preserve">au </w:t>
      </w:r>
      <w:r w:rsidR="003D1EF3" w:rsidRPr="001A7243">
        <w:lastRenderedPageBreak/>
        <w:t>même moment. Donc, assurez-vous que la batterie soit bien rechargée avant de copier un livre</w:t>
      </w:r>
      <w:r w:rsidR="002564E7" w:rsidRPr="001A7243">
        <w:t xml:space="preserve"> à l’aide de la prise</w:t>
      </w:r>
      <w:r w:rsidR="003D1EF3" w:rsidRPr="001A7243">
        <w:t xml:space="preserve"> USB.</w:t>
      </w:r>
    </w:p>
    <w:p w14:paraId="39AA9657" w14:textId="77777777" w:rsidR="009A6CE6" w:rsidRPr="001A7243" w:rsidRDefault="009A6CE6" w:rsidP="009A6CE6">
      <w:pPr>
        <w:rPr>
          <w:szCs w:val="24"/>
        </w:rPr>
      </w:pPr>
    </w:p>
    <w:p w14:paraId="605648A4" w14:textId="77777777" w:rsidR="00DD79D6" w:rsidRPr="001A7243" w:rsidRDefault="00B84D0D" w:rsidP="0015147D">
      <w:pPr>
        <w:pStyle w:val="Titre2"/>
        <w:tabs>
          <w:tab w:val="clear" w:pos="993"/>
          <w:tab w:val="left" w:pos="709"/>
        </w:tabs>
        <w:ind w:left="426" w:hanging="426"/>
        <w:rPr>
          <w:szCs w:val="24"/>
          <w:lang w:val="fr-CA"/>
        </w:rPr>
      </w:pPr>
      <w:bookmarkStart w:id="24" w:name="_Toc404591004"/>
      <w:bookmarkStart w:id="25" w:name="_Toc55397563"/>
      <w:r w:rsidRPr="001A7243">
        <w:rPr>
          <w:szCs w:val="24"/>
          <w:lang w:val="fr-CA"/>
        </w:rPr>
        <w:t>Bouton Mise sous tension</w:t>
      </w:r>
      <w:bookmarkEnd w:id="24"/>
      <w:bookmarkEnd w:id="25"/>
      <w:r w:rsidRPr="001A7243">
        <w:rPr>
          <w:szCs w:val="24"/>
          <w:lang w:val="fr-CA"/>
        </w:rPr>
        <w:t xml:space="preserve"> </w:t>
      </w:r>
    </w:p>
    <w:p w14:paraId="692DAEE4" w14:textId="77777777" w:rsidR="00DD79D6" w:rsidRPr="001A7243" w:rsidRDefault="00B84D0D">
      <w:pPr>
        <w:pStyle w:val="Titre3"/>
        <w:rPr>
          <w:szCs w:val="24"/>
        </w:rPr>
      </w:pPr>
      <w:bookmarkStart w:id="26" w:name="_Toc404591005"/>
      <w:bookmarkStart w:id="27" w:name="_Toc55397564"/>
      <w:r w:rsidRPr="001A7243">
        <w:rPr>
          <w:szCs w:val="24"/>
        </w:rPr>
        <w:t>Allumer ou éteindre le lecteur</w:t>
      </w:r>
      <w:bookmarkEnd w:id="26"/>
      <w:bookmarkEnd w:id="27"/>
    </w:p>
    <w:p w14:paraId="189B4F93" w14:textId="42D10AA5" w:rsidR="00DD79D6" w:rsidRPr="001A7243" w:rsidRDefault="00B84D0D">
      <w:pPr>
        <w:spacing w:before="120"/>
        <w:jc w:val="both"/>
        <w:rPr>
          <w:szCs w:val="24"/>
        </w:rPr>
      </w:pPr>
      <w:r w:rsidRPr="001A7243">
        <w:rPr>
          <w:szCs w:val="24"/>
        </w:rPr>
        <w:t xml:space="preserve">Pour mettre le lecteur sous tension, appuyez sur le bouton </w:t>
      </w:r>
      <w:r w:rsidRPr="001A7243">
        <w:rPr>
          <w:b/>
          <w:i/>
          <w:szCs w:val="24"/>
        </w:rPr>
        <w:t>Mise sous tension</w:t>
      </w:r>
      <w:r w:rsidRPr="001A7243">
        <w:rPr>
          <w:szCs w:val="24"/>
        </w:rPr>
        <w:t xml:space="preserve"> situé sur le côté gauche de l’appareil, près du coin supérieur. Vous </w:t>
      </w:r>
      <w:r w:rsidR="00BF42AF">
        <w:rPr>
          <w:szCs w:val="24"/>
        </w:rPr>
        <w:t xml:space="preserve">sentirez une vibration et </w:t>
      </w:r>
      <w:r w:rsidRPr="001A7243">
        <w:rPr>
          <w:szCs w:val="24"/>
        </w:rPr>
        <w:t>entendrez un message de bienvenue.</w:t>
      </w:r>
    </w:p>
    <w:p w14:paraId="19487FB7" w14:textId="7FF11853" w:rsidR="00DD79D6" w:rsidRPr="001A7243" w:rsidRDefault="00B84D0D">
      <w:pPr>
        <w:spacing w:before="120"/>
        <w:jc w:val="both"/>
        <w:rPr>
          <w:szCs w:val="24"/>
        </w:rPr>
      </w:pPr>
      <w:r w:rsidRPr="001A7243">
        <w:rPr>
          <w:szCs w:val="24"/>
        </w:rPr>
        <w:t xml:space="preserve">Pour mettre le lecteur hors tension, appuyez de nouveau sur le bouton </w:t>
      </w:r>
      <w:r w:rsidRPr="001A7243">
        <w:rPr>
          <w:b/>
          <w:i/>
          <w:szCs w:val="24"/>
        </w:rPr>
        <w:t>Mise sous tension</w:t>
      </w:r>
      <w:r w:rsidRPr="001A7243">
        <w:rPr>
          <w:szCs w:val="24"/>
        </w:rPr>
        <w:t xml:space="preserve"> et maintenez-le enfoncé. </w:t>
      </w:r>
      <w:r w:rsidR="00920146">
        <w:rPr>
          <w:szCs w:val="24"/>
        </w:rPr>
        <w:t xml:space="preserve">Vous sentirez deux vibrations et </w:t>
      </w:r>
      <w:r w:rsidRPr="001A7243">
        <w:rPr>
          <w:szCs w:val="24"/>
        </w:rPr>
        <w:t>entendrez deux signaux sonores vous indiquant la mise hors tension du lecteur.</w:t>
      </w:r>
    </w:p>
    <w:p w14:paraId="0D5843A2" w14:textId="77777777" w:rsidR="00DD79D6" w:rsidRPr="001A7243" w:rsidRDefault="00B84D0D">
      <w:pPr>
        <w:pStyle w:val="Titre3"/>
        <w:spacing w:before="120"/>
        <w:rPr>
          <w:szCs w:val="24"/>
        </w:rPr>
      </w:pPr>
      <w:bookmarkStart w:id="28" w:name="_Toc404591006"/>
      <w:bookmarkStart w:id="29" w:name="_Toc55397565"/>
      <w:r w:rsidRPr="001A7243">
        <w:rPr>
          <w:szCs w:val="24"/>
        </w:rPr>
        <w:t>Réinitialisation du lecteur à l’aide du bouton Mise sous tension</w:t>
      </w:r>
      <w:bookmarkEnd w:id="28"/>
      <w:bookmarkEnd w:id="29"/>
    </w:p>
    <w:p w14:paraId="0E276184" w14:textId="5F3F2FFF" w:rsidR="00DD79D6" w:rsidRPr="001A7243" w:rsidRDefault="00B84D0D">
      <w:pPr>
        <w:spacing w:before="120"/>
        <w:jc w:val="both"/>
        <w:rPr>
          <w:szCs w:val="24"/>
        </w:rPr>
      </w:pPr>
      <w:r w:rsidRPr="001A7243">
        <w:rPr>
          <w:szCs w:val="24"/>
        </w:rPr>
        <w:t xml:space="preserve">Si le </w:t>
      </w:r>
      <w:r w:rsidR="00BA1C73">
        <w:rPr>
          <w:szCs w:val="24"/>
        </w:rPr>
        <w:t>Trek</w:t>
      </w:r>
      <w:r w:rsidRPr="001A7243">
        <w:rPr>
          <w:szCs w:val="24"/>
        </w:rPr>
        <w:t xml:space="preserve"> cesse de répondre à l'appui de n'importe quelle touche, y compris le bouton </w:t>
      </w:r>
      <w:r w:rsidRPr="001A7243">
        <w:rPr>
          <w:b/>
          <w:i/>
          <w:szCs w:val="24"/>
        </w:rPr>
        <w:t xml:space="preserve">Mise sous tension, </w:t>
      </w:r>
      <w:r w:rsidRPr="001A7243">
        <w:rPr>
          <w:szCs w:val="24"/>
        </w:rPr>
        <w:t xml:space="preserve">maintenez enfoncé le bouton </w:t>
      </w:r>
      <w:r w:rsidRPr="001A7243">
        <w:rPr>
          <w:b/>
          <w:i/>
          <w:szCs w:val="24"/>
        </w:rPr>
        <w:t xml:space="preserve">Mise sous tension </w:t>
      </w:r>
      <w:r w:rsidRPr="001A7243">
        <w:rPr>
          <w:szCs w:val="24"/>
        </w:rPr>
        <w:t>pendant 7 secondes pour forcer un redémarrage à froid du lecteur.</w:t>
      </w:r>
    </w:p>
    <w:p w14:paraId="17D4B941" w14:textId="77777777" w:rsidR="00DD79D6" w:rsidRPr="001A7243" w:rsidRDefault="00DD79D6">
      <w:pPr>
        <w:spacing w:before="120"/>
        <w:jc w:val="both"/>
        <w:rPr>
          <w:szCs w:val="24"/>
        </w:rPr>
      </w:pPr>
    </w:p>
    <w:p w14:paraId="56D3C436" w14:textId="77777777" w:rsidR="00DD79D6" w:rsidRPr="001A7243" w:rsidRDefault="0033439A">
      <w:pPr>
        <w:pStyle w:val="Titre2"/>
        <w:tabs>
          <w:tab w:val="clear" w:pos="993"/>
          <w:tab w:val="left" w:pos="709"/>
        </w:tabs>
        <w:ind w:left="426" w:hanging="426"/>
        <w:rPr>
          <w:szCs w:val="24"/>
          <w:lang w:val="fr-CA"/>
        </w:rPr>
      </w:pPr>
      <w:bookmarkStart w:id="30" w:name="_Toc404591007"/>
      <w:bookmarkStart w:id="31" w:name="_Toc55397566"/>
      <w:r w:rsidRPr="001A7243">
        <w:rPr>
          <w:szCs w:val="24"/>
          <w:lang w:val="fr-CA"/>
        </w:rPr>
        <w:t>Insérer</w:t>
      </w:r>
      <w:r w:rsidR="00B84D0D" w:rsidRPr="001A7243">
        <w:rPr>
          <w:szCs w:val="24"/>
          <w:lang w:val="fr-CA"/>
        </w:rPr>
        <w:t xml:space="preserve"> ou </w:t>
      </w:r>
      <w:r w:rsidRPr="001A7243">
        <w:rPr>
          <w:szCs w:val="24"/>
          <w:lang w:val="fr-CA"/>
        </w:rPr>
        <w:t xml:space="preserve">retirer </w:t>
      </w:r>
      <w:r w:rsidR="00B84D0D" w:rsidRPr="001A7243">
        <w:rPr>
          <w:szCs w:val="24"/>
          <w:lang w:val="fr-CA"/>
        </w:rPr>
        <w:t>la carte SD</w:t>
      </w:r>
      <w:bookmarkEnd w:id="30"/>
      <w:bookmarkEnd w:id="31"/>
      <w:r w:rsidR="00B84D0D" w:rsidRPr="001A7243">
        <w:rPr>
          <w:szCs w:val="24"/>
          <w:lang w:val="fr-CA"/>
        </w:rPr>
        <w:t xml:space="preserve"> </w:t>
      </w:r>
    </w:p>
    <w:p w14:paraId="151B1E0B" w14:textId="77777777" w:rsidR="00DD79D6" w:rsidRPr="001A7243" w:rsidRDefault="00B84D0D" w:rsidP="00AC1E36">
      <w:pPr>
        <w:autoSpaceDE w:val="0"/>
        <w:autoSpaceDN w:val="0"/>
        <w:adjustRightInd w:val="0"/>
        <w:jc w:val="both"/>
        <w:rPr>
          <w:szCs w:val="24"/>
        </w:rPr>
      </w:pPr>
      <w:r w:rsidRPr="001A7243">
        <w:rPr>
          <w:szCs w:val="24"/>
        </w:rPr>
        <w:t xml:space="preserve">Suivez les étapes suivantes pour insérer et </w:t>
      </w:r>
      <w:r w:rsidR="0033439A" w:rsidRPr="001A7243">
        <w:rPr>
          <w:szCs w:val="24"/>
        </w:rPr>
        <w:t xml:space="preserve">retirer </w:t>
      </w:r>
      <w:r w:rsidRPr="001A7243">
        <w:rPr>
          <w:szCs w:val="24"/>
        </w:rPr>
        <w:t>une carte SD :</w:t>
      </w:r>
    </w:p>
    <w:p w14:paraId="4C5C37FB" w14:textId="77777777" w:rsidR="00DD79D6" w:rsidRPr="001A7243" w:rsidRDefault="00B84D0D" w:rsidP="00AC1E36">
      <w:pPr>
        <w:autoSpaceDE w:val="0"/>
        <w:autoSpaceDN w:val="0"/>
        <w:adjustRightInd w:val="0"/>
        <w:jc w:val="both"/>
        <w:rPr>
          <w:szCs w:val="24"/>
        </w:rPr>
      </w:pPr>
      <w:r w:rsidRPr="001A7243">
        <w:rPr>
          <w:szCs w:val="24"/>
        </w:rPr>
        <w:t>- Tenez le lecteur face vers vous. La fente pour la carte SD se trouve au centre sur le dessus du lecteur.</w:t>
      </w:r>
    </w:p>
    <w:p w14:paraId="08DC6391" w14:textId="77777777" w:rsidR="00DD79D6" w:rsidRPr="001A7243" w:rsidRDefault="00B84D0D" w:rsidP="00AC1E36">
      <w:pPr>
        <w:autoSpaceDE w:val="0"/>
        <w:autoSpaceDN w:val="0"/>
        <w:adjustRightInd w:val="0"/>
        <w:jc w:val="both"/>
        <w:rPr>
          <w:szCs w:val="24"/>
        </w:rPr>
      </w:pPr>
      <w:r w:rsidRPr="001A7243">
        <w:rPr>
          <w:szCs w:val="24"/>
        </w:rPr>
        <w:t>- L’un des coins de la carte mémoire SD est coupé à un angle de 45 </w:t>
      </w:r>
      <w:r w:rsidR="00791CAD" w:rsidRPr="001A7243">
        <w:rPr>
          <w:szCs w:val="24"/>
        </w:rPr>
        <w:t>degrés</w:t>
      </w:r>
      <w:r w:rsidRPr="001A7243">
        <w:rPr>
          <w:szCs w:val="24"/>
        </w:rPr>
        <w:t>.</w:t>
      </w:r>
    </w:p>
    <w:p w14:paraId="09E45AD1" w14:textId="77777777" w:rsidR="00DD79D6" w:rsidRPr="001A7243" w:rsidRDefault="00B84D0D" w:rsidP="00AC1E36">
      <w:pPr>
        <w:autoSpaceDE w:val="0"/>
        <w:autoSpaceDN w:val="0"/>
        <w:adjustRightInd w:val="0"/>
        <w:jc w:val="both"/>
        <w:rPr>
          <w:szCs w:val="24"/>
        </w:rPr>
      </w:pPr>
      <w:r w:rsidRPr="001A7243">
        <w:rPr>
          <w:szCs w:val="24"/>
        </w:rPr>
        <w:t>Placez ce coin en bas à gauche lorsque vous insérez la carte dans la fente. Si la carte n’est pas placée de façon appropriée, elle résistera à l'insertion. La carte possède un volet de protection en écriture sur le bord droit. Ce volet doit être en position du bas si vous désirez inscrire de l'information sur la carte comme pour l'enregistrement ou la suppression de notes vocales. Si vous ne faites qu’écouter des livres, le volet peut être laissé en position du haut pour protéger en écriture la carte SD.</w:t>
      </w:r>
      <w:r w:rsidR="00DD51F0" w:rsidRPr="001A7243">
        <w:rPr>
          <w:szCs w:val="24"/>
        </w:rPr>
        <w:t xml:space="preserve"> </w:t>
      </w:r>
    </w:p>
    <w:p w14:paraId="187CACB1" w14:textId="77777777" w:rsidR="00DD79D6" w:rsidRPr="001A7243" w:rsidRDefault="00B84D0D" w:rsidP="00AC1E36">
      <w:pPr>
        <w:autoSpaceDE w:val="0"/>
        <w:autoSpaceDN w:val="0"/>
        <w:adjustRightInd w:val="0"/>
        <w:jc w:val="both"/>
        <w:rPr>
          <w:szCs w:val="24"/>
        </w:rPr>
      </w:pPr>
      <w:r w:rsidRPr="001A7243">
        <w:rPr>
          <w:szCs w:val="24"/>
        </w:rPr>
        <w:t>- Poussez doucement la carte dans la fente jusqu’à ce qu’elle se fixe en place. N’utilisez pas de force excessive. Seule une petite pression est nécessaire pour insérer la carte SD.</w:t>
      </w:r>
    </w:p>
    <w:p w14:paraId="01F9AE96" w14:textId="77777777" w:rsidR="00DD79D6" w:rsidRPr="001A7243" w:rsidRDefault="00B84D0D" w:rsidP="00AC1E36">
      <w:pPr>
        <w:autoSpaceDE w:val="0"/>
        <w:autoSpaceDN w:val="0"/>
        <w:adjustRightInd w:val="0"/>
        <w:jc w:val="both"/>
        <w:rPr>
          <w:szCs w:val="24"/>
        </w:rPr>
      </w:pPr>
      <w:r w:rsidRPr="001A7243">
        <w:rPr>
          <w:szCs w:val="24"/>
        </w:rPr>
        <w:t xml:space="preserve">- Pour </w:t>
      </w:r>
      <w:r w:rsidR="0033439A" w:rsidRPr="001A7243">
        <w:rPr>
          <w:szCs w:val="24"/>
        </w:rPr>
        <w:t xml:space="preserve">retirer </w:t>
      </w:r>
      <w:r w:rsidRPr="001A7243">
        <w:rPr>
          <w:szCs w:val="24"/>
        </w:rPr>
        <w:t>la carte, poussez l'extrémité supérieure de la carte vers le bas pour la libérer. Tirez ensuite sur la carte.</w:t>
      </w:r>
    </w:p>
    <w:p w14:paraId="62AB7161" w14:textId="77777777" w:rsidR="00DD79D6" w:rsidRPr="001A7243" w:rsidRDefault="00B84D0D" w:rsidP="00AC1E36">
      <w:pPr>
        <w:pStyle w:val="Titre3"/>
        <w:jc w:val="both"/>
        <w:rPr>
          <w:szCs w:val="24"/>
        </w:rPr>
      </w:pPr>
      <w:bookmarkStart w:id="32" w:name="_Toc404591008"/>
      <w:bookmarkStart w:id="33" w:name="_Toc55397567"/>
      <w:r w:rsidRPr="001A7243">
        <w:rPr>
          <w:szCs w:val="24"/>
        </w:rPr>
        <w:t>Étiquette vocale de la carte SD</w:t>
      </w:r>
      <w:bookmarkEnd w:id="32"/>
      <w:bookmarkEnd w:id="33"/>
      <w:r w:rsidRPr="001A7243">
        <w:rPr>
          <w:szCs w:val="24"/>
        </w:rPr>
        <w:t xml:space="preserve"> </w:t>
      </w:r>
    </w:p>
    <w:p w14:paraId="66297B9E" w14:textId="26327C44" w:rsidR="00DD79D6" w:rsidRPr="001A7243" w:rsidRDefault="00B84D0D" w:rsidP="00AC1E36">
      <w:pPr>
        <w:autoSpaceDE w:val="0"/>
        <w:autoSpaceDN w:val="0"/>
        <w:adjustRightInd w:val="0"/>
        <w:jc w:val="both"/>
        <w:rPr>
          <w:szCs w:val="24"/>
        </w:rPr>
      </w:pPr>
      <w:r w:rsidRPr="001A7243">
        <w:rPr>
          <w:szCs w:val="24"/>
        </w:rPr>
        <w:t xml:space="preserve">L’ajout d’une étiquette imprimée ou braille sur la carte mémoire n’est pas possible puisque cela risque d’endommager le </w:t>
      </w:r>
      <w:r w:rsidR="00BA1C73">
        <w:rPr>
          <w:szCs w:val="24"/>
        </w:rPr>
        <w:t>Trek</w:t>
      </w:r>
      <w:r w:rsidRPr="001A7243">
        <w:rPr>
          <w:szCs w:val="24"/>
        </w:rPr>
        <w:t xml:space="preserve">. Pour vous aider à identifier vos cartes mémoire, vous pouvez ajouter une étiquette vocale au besoin. L’étiquette est conservée dans un fichier texte réservé nommé $VRLabel.txt dans le dossier racine de la carte. Vous pouvez aussi </w:t>
      </w:r>
      <w:r w:rsidR="00791CAD" w:rsidRPr="001A7243">
        <w:rPr>
          <w:szCs w:val="24"/>
        </w:rPr>
        <w:t>utiliser</w:t>
      </w:r>
      <w:r w:rsidRPr="001A7243">
        <w:rPr>
          <w:szCs w:val="24"/>
        </w:rPr>
        <w:t xml:space="preserve"> le Bloc-notes </w:t>
      </w:r>
      <w:r w:rsidR="00A4597F" w:rsidRPr="001A7243">
        <w:rPr>
          <w:szCs w:val="24"/>
        </w:rPr>
        <w:t xml:space="preserve">de Windows </w:t>
      </w:r>
      <w:r w:rsidRPr="001A7243">
        <w:rPr>
          <w:szCs w:val="24"/>
        </w:rPr>
        <w:t xml:space="preserve">pour créer ce fichier. Une recherche de ce fichier sera lancée </w:t>
      </w:r>
      <w:r w:rsidR="00791CAD" w:rsidRPr="001A7243">
        <w:rPr>
          <w:szCs w:val="24"/>
        </w:rPr>
        <w:t>toutes</w:t>
      </w:r>
      <w:r w:rsidRPr="001A7243">
        <w:rPr>
          <w:szCs w:val="24"/>
        </w:rPr>
        <w:t xml:space="preserve"> les fois que vous insérez une carte ou que vous mettez le </w:t>
      </w:r>
      <w:r w:rsidR="00BA1C73">
        <w:rPr>
          <w:szCs w:val="24"/>
        </w:rPr>
        <w:t>Trek</w:t>
      </w:r>
      <w:r w:rsidRPr="001A7243">
        <w:rPr>
          <w:szCs w:val="24"/>
        </w:rPr>
        <w:t xml:space="preserve"> sous tension. Le </w:t>
      </w:r>
      <w:r w:rsidR="00BA1C73">
        <w:rPr>
          <w:szCs w:val="24"/>
        </w:rPr>
        <w:t>Trek</w:t>
      </w:r>
      <w:r w:rsidRPr="001A7243">
        <w:rPr>
          <w:szCs w:val="24"/>
        </w:rPr>
        <w:t xml:space="preserve"> vous annonce le contenu de ce fichier s’il le trouve. Veuillez noter que l’étiquette ne doit pas dépasser 50 caractères. Le </w:t>
      </w:r>
      <w:r w:rsidR="00BA1C73">
        <w:rPr>
          <w:szCs w:val="24"/>
        </w:rPr>
        <w:t>Trek</w:t>
      </w:r>
      <w:r w:rsidRPr="001A7243">
        <w:rPr>
          <w:szCs w:val="24"/>
        </w:rPr>
        <w:t xml:space="preserve"> ignore tous les caractères supplémentaires dans le fichier d’étiquette. Ce fichier est optionnel. Si vous n’avez pas besoin d’étiquette annoncée automatiquement pour votre carte SD, vous n’avez pas besoin de créer une étiquette vocale. L’étiquette vocale ne représente pas l'étiquette affichée dans les propriétés de la carte SD sous Windows.</w:t>
      </w:r>
    </w:p>
    <w:p w14:paraId="60784406" w14:textId="77777777" w:rsidR="00DD79D6" w:rsidRPr="001A7243" w:rsidRDefault="00DD79D6" w:rsidP="00AC1E36">
      <w:pPr>
        <w:autoSpaceDE w:val="0"/>
        <w:autoSpaceDN w:val="0"/>
        <w:adjustRightInd w:val="0"/>
        <w:jc w:val="both"/>
        <w:rPr>
          <w:szCs w:val="24"/>
        </w:rPr>
      </w:pPr>
    </w:p>
    <w:p w14:paraId="00D67C0A" w14:textId="77777777" w:rsidR="00DD79D6" w:rsidRPr="001A7243" w:rsidRDefault="00B84D0D" w:rsidP="0015147D">
      <w:pPr>
        <w:pStyle w:val="Titre2"/>
        <w:tabs>
          <w:tab w:val="clear" w:pos="993"/>
          <w:tab w:val="left" w:pos="709"/>
        </w:tabs>
        <w:ind w:left="426" w:hanging="426"/>
        <w:rPr>
          <w:szCs w:val="24"/>
          <w:lang w:val="fr-CA"/>
        </w:rPr>
      </w:pPr>
      <w:bookmarkStart w:id="34" w:name="_Toc404591009"/>
      <w:bookmarkStart w:id="35" w:name="_Toc55397568"/>
      <w:r w:rsidRPr="001A7243">
        <w:rPr>
          <w:szCs w:val="24"/>
          <w:lang w:val="fr-CA"/>
        </w:rPr>
        <w:lastRenderedPageBreak/>
        <w:t>Détection de la carte mémoire</w:t>
      </w:r>
      <w:bookmarkEnd w:id="34"/>
      <w:bookmarkEnd w:id="35"/>
      <w:r w:rsidRPr="001A7243">
        <w:rPr>
          <w:szCs w:val="24"/>
          <w:lang w:val="fr-CA"/>
        </w:rPr>
        <w:t xml:space="preserve"> </w:t>
      </w:r>
    </w:p>
    <w:p w14:paraId="3F6147A7" w14:textId="77777777" w:rsidR="00DD79D6" w:rsidRPr="001A7243" w:rsidRDefault="00B84D0D" w:rsidP="00AC1E36">
      <w:pPr>
        <w:jc w:val="both"/>
        <w:rPr>
          <w:szCs w:val="24"/>
        </w:rPr>
      </w:pPr>
      <w:r w:rsidRPr="001A7243">
        <w:rPr>
          <w:szCs w:val="24"/>
        </w:rPr>
        <w:t>Lorsque vous écoutez le contenu d'une carte mémoire SD et qu'elle est retirée du lecteur, le lecteur ouvre le premier livre se trouvant sur la source USB (s'il y en a une) ou il passe en mode Description de touches.</w:t>
      </w:r>
    </w:p>
    <w:p w14:paraId="1206981B" w14:textId="77777777" w:rsidR="00DD79D6" w:rsidRPr="001A7243" w:rsidRDefault="00DD79D6" w:rsidP="00AC1E36">
      <w:pPr>
        <w:jc w:val="both"/>
        <w:rPr>
          <w:szCs w:val="24"/>
        </w:rPr>
      </w:pPr>
    </w:p>
    <w:p w14:paraId="2205F8DC" w14:textId="2EDA17BF" w:rsidR="00DD79D6" w:rsidRPr="001A7243" w:rsidRDefault="00B84D0D" w:rsidP="00AC1E36">
      <w:pPr>
        <w:jc w:val="both"/>
        <w:rPr>
          <w:szCs w:val="24"/>
        </w:rPr>
      </w:pPr>
      <w:r w:rsidRPr="001A7243">
        <w:rPr>
          <w:szCs w:val="24"/>
        </w:rPr>
        <w:t xml:space="preserve">Si le lecteur est allumé avec une carte mémoire SD et une source USB, le système balaie la carte mémoire SD en premier puis sélectionne le dernier livre écouté. Si le dernier livre écouté ne s’y trouve pas, il sélectionne le premier livre disponible se trouvant sur la carte SD. Si aucun livre ne s’y trouve, alors le système balaie la source USB à la recherche de livres. </w:t>
      </w:r>
    </w:p>
    <w:p w14:paraId="5A28DA79" w14:textId="77777777" w:rsidR="00DD79D6" w:rsidRPr="001A7243" w:rsidRDefault="00DD79D6" w:rsidP="00AC1E36">
      <w:pPr>
        <w:jc w:val="both"/>
        <w:rPr>
          <w:szCs w:val="24"/>
        </w:rPr>
      </w:pPr>
    </w:p>
    <w:p w14:paraId="6C5249E4" w14:textId="77777777" w:rsidR="00DD79D6" w:rsidRPr="001A7243" w:rsidRDefault="00B84D0D" w:rsidP="0015147D">
      <w:pPr>
        <w:pStyle w:val="Titre2"/>
        <w:tabs>
          <w:tab w:val="clear" w:pos="993"/>
          <w:tab w:val="left" w:pos="709"/>
        </w:tabs>
        <w:ind w:left="426" w:hanging="426"/>
        <w:rPr>
          <w:szCs w:val="24"/>
          <w:lang w:val="fr-CA"/>
        </w:rPr>
      </w:pPr>
      <w:bookmarkStart w:id="36" w:name="_Toc404591010"/>
      <w:bookmarkStart w:id="37" w:name="_Toc55397569"/>
      <w:r w:rsidRPr="001A7243">
        <w:rPr>
          <w:szCs w:val="24"/>
          <w:lang w:val="fr-CA"/>
        </w:rPr>
        <w:t>Structure du catalogue</w:t>
      </w:r>
      <w:bookmarkEnd w:id="36"/>
      <w:bookmarkEnd w:id="37"/>
    </w:p>
    <w:p w14:paraId="2BE9AC49" w14:textId="20B95762" w:rsidR="00DD79D6" w:rsidRPr="001A7243" w:rsidRDefault="00B84D0D" w:rsidP="00AC1E36">
      <w:pPr>
        <w:autoSpaceDE w:val="0"/>
        <w:autoSpaceDN w:val="0"/>
        <w:adjustRightInd w:val="0"/>
        <w:jc w:val="both"/>
        <w:rPr>
          <w:szCs w:val="24"/>
        </w:rPr>
      </w:pPr>
      <w:r w:rsidRPr="001A7243">
        <w:rPr>
          <w:szCs w:val="24"/>
        </w:rPr>
        <w:t xml:space="preserve">Le VR </w:t>
      </w:r>
      <w:r w:rsidR="00BA1C73">
        <w:rPr>
          <w:szCs w:val="24"/>
        </w:rPr>
        <w:t>Trek</w:t>
      </w:r>
      <w:r w:rsidRPr="001A7243">
        <w:rPr>
          <w:szCs w:val="24"/>
        </w:rPr>
        <w:t xml:space="preserve"> reconnaît plusieurs types de livres qui sont enregistrés dans des structures de dossiers distinctes nommées « catalogues ». Sélectionnez le catalogue que vous voulez lire en appuyant plusieurs fois sur la touche </w:t>
      </w:r>
      <w:r w:rsidRPr="001A7243">
        <w:rPr>
          <w:b/>
          <w:i/>
          <w:szCs w:val="24"/>
        </w:rPr>
        <w:t>Catalogue</w:t>
      </w:r>
      <w:r w:rsidRPr="001A7243">
        <w:rPr>
          <w:szCs w:val="24"/>
        </w:rPr>
        <w:t xml:space="preserve"> (</w:t>
      </w:r>
      <w:r w:rsidRPr="001A7243">
        <w:rPr>
          <w:b/>
          <w:szCs w:val="24"/>
        </w:rPr>
        <w:t>1</w:t>
      </w:r>
      <w:r w:rsidRPr="001A7243">
        <w:rPr>
          <w:szCs w:val="24"/>
        </w:rPr>
        <w:t xml:space="preserve">). Utilisez les touches </w:t>
      </w:r>
      <w:r w:rsidRPr="001A7243">
        <w:rPr>
          <w:b/>
          <w:i/>
          <w:szCs w:val="24"/>
        </w:rPr>
        <w:t xml:space="preserve">4 </w:t>
      </w:r>
      <w:r w:rsidRPr="001A7243">
        <w:rPr>
          <w:szCs w:val="24"/>
        </w:rPr>
        <w:t xml:space="preserve">et </w:t>
      </w:r>
      <w:r w:rsidRPr="001A7243">
        <w:rPr>
          <w:b/>
          <w:i/>
          <w:szCs w:val="24"/>
        </w:rPr>
        <w:t xml:space="preserve">6 </w:t>
      </w:r>
      <w:r w:rsidRPr="001A7243">
        <w:rPr>
          <w:szCs w:val="24"/>
        </w:rPr>
        <w:t xml:space="preserve">pour reculer et avancer dans le catalogue. La liste Catalogue est circulaire. Seuls les catalogues contenant des livres seront annoncés, à l’exception du catalogue Notes. Sur la carte mémoire SD ou la source USB, chaque catalogue est conservé dans un dossier à nom réservé qui commence par « $VR ». Dans chacun de ces dossiers réservés (catalogues) peuvent se trouver des sous-dossiers définis par les utilisateurs qui contiennent différents livres ou catégories de fichiers. Vous pouvez ajouter d’autres dossiers et fichiers sur la carte mémoire SD, mais seul le contenu des dossiers réservés $VR seront reconnus comme étant des catalogues par le </w:t>
      </w:r>
      <w:r w:rsidR="00BA1C73">
        <w:rPr>
          <w:szCs w:val="24"/>
        </w:rPr>
        <w:t>Trek</w:t>
      </w:r>
      <w:r w:rsidRPr="001A7243">
        <w:rPr>
          <w:szCs w:val="24"/>
        </w:rPr>
        <w:t>. Veuillez noter que le</w:t>
      </w:r>
      <w:r w:rsidR="00081E50" w:rsidRPr="001A7243">
        <w:rPr>
          <w:szCs w:val="24"/>
        </w:rPr>
        <w:t>s</w:t>
      </w:r>
      <w:r w:rsidRPr="001A7243">
        <w:rPr>
          <w:szCs w:val="24"/>
        </w:rPr>
        <w:t xml:space="preserve"> dossier</w:t>
      </w:r>
      <w:r w:rsidR="00081E50" w:rsidRPr="001A7243">
        <w:rPr>
          <w:szCs w:val="24"/>
        </w:rPr>
        <w:t>s</w:t>
      </w:r>
      <w:r w:rsidRPr="001A7243">
        <w:rPr>
          <w:szCs w:val="24"/>
        </w:rPr>
        <w:t xml:space="preserve"> réservé</w:t>
      </w:r>
      <w:r w:rsidR="00081E50" w:rsidRPr="001A7243">
        <w:rPr>
          <w:szCs w:val="24"/>
        </w:rPr>
        <w:t>s</w:t>
      </w:r>
      <w:r w:rsidRPr="001A7243">
        <w:rPr>
          <w:szCs w:val="24"/>
        </w:rPr>
        <w:t xml:space="preserve"> $VR </w:t>
      </w:r>
      <w:r w:rsidR="00081E50" w:rsidRPr="001A7243">
        <w:rPr>
          <w:szCs w:val="24"/>
        </w:rPr>
        <w:t>sont</w:t>
      </w:r>
      <w:r w:rsidRPr="001A7243">
        <w:rPr>
          <w:szCs w:val="24"/>
        </w:rPr>
        <w:t xml:space="preserve"> créé</w:t>
      </w:r>
      <w:r w:rsidR="00081E50" w:rsidRPr="001A7243">
        <w:rPr>
          <w:szCs w:val="24"/>
        </w:rPr>
        <w:t>s</w:t>
      </w:r>
      <w:r w:rsidRPr="001A7243">
        <w:rPr>
          <w:szCs w:val="24"/>
        </w:rPr>
        <w:t xml:space="preserve"> automatiquement lorsque vous insérez une</w:t>
      </w:r>
      <w:r w:rsidR="008D3F95" w:rsidRPr="001A7243">
        <w:rPr>
          <w:szCs w:val="24"/>
        </w:rPr>
        <w:t xml:space="preserve"> carte non protégée en écriture</w:t>
      </w:r>
      <w:r w:rsidRPr="001A7243">
        <w:rPr>
          <w:szCs w:val="24"/>
        </w:rPr>
        <w:t xml:space="preserve">. </w:t>
      </w:r>
    </w:p>
    <w:p w14:paraId="3E833B1F" w14:textId="77777777" w:rsidR="00B169A5" w:rsidRPr="001A7243" w:rsidRDefault="00B169A5" w:rsidP="00AC1E36">
      <w:pPr>
        <w:jc w:val="both"/>
        <w:rPr>
          <w:szCs w:val="24"/>
        </w:rPr>
      </w:pPr>
    </w:p>
    <w:p w14:paraId="4B7FDC7E" w14:textId="77777777" w:rsidR="00DD79D6" w:rsidRPr="001A7243" w:rsidRDefault="00B84D0D" w:rsidP="00AC1E36">
      <w:pPr>
        <w:jc w:val="both"/>
        <w:rPr>
          <w:szCs w:val="24"/>
        </w:rPr>
      </w:pPr>
      <w:r w:rsidRPr="001A7243">
        <w:rPr>
          <w:szCs w:val="24"/>
        </w:rPr>
        <w:t xml:space="preserve">La structure du catalogue et son utilisation sont définies comme suit : </w:t>
      </w:r>
    </w:p>
    <w:p w14:paraId="033AAB83" w14:textId="77777777" w:rsidR="00DD79D6" w:rsidRPr="001A7243" w:rsidRDefault="00DD79D6" w:rsidP="00AC1E36">
      <w:pPr>
        <w:jc w:val="both"/>
        <w:rPr>
          <w:szCs w:val="24"/>
        </w:rPr>
      </w:pPr>
    </w:p>
    <w:p w14:paraId="7CD27CFB" w14:textId="77777777" w:rsidR="00DD79D6" w:rsidRPr="001A7243" w:rsidRDefault="00B84D0D" w:rsidP="00AC1E36">
      <w:pPr>
        <w:jc w:val="both"/>
        <w:rPr>
          <w:szCs w:val="24"/>
        </w:rPr>
      </w:pPr>
      <w:r w:rsidRPr="001A7243">
        <w:rPr>
          <w:szCs w:val="24"/>
        </w:rPr>
        <w:t>Catalogue : Livres parlés (dossier $VRDTB)</w:t>
      </w:r>
    </w:p>
    <w:p w14:paraId="32119276" w14:textId="77777777" w:rsidR="00DD79D6" w:rsidRPr="001A7243" w:rsidRDefault="00B84D0D" w:rsidP="00AC1E36">
      <w:pPr>
        <w:jc w:val="both"/>
        <w:rPr>
          <w:szCs w:val="24"/>
        </w:rPr>
      </w:pPr>
      <w:r w:rsidRPr="001A7243">
        <w:rPr>
          <w:szCs w:val="24"/>
        </w:rPr>
        <w:t>Types de livre : DAISY 2.x, NISO Z39.86, NIMAS 1.1</w:t>
      </w:r>
      <w:r w:rsidR="00D2389E" w:rsidRPr="001A7243">
        <w:rPr>
          <w:szCs w:val="24"/>
        </w:rPr>
        <w:t>, EPUB non-protégé</w:t>
      </w:r>
    </w:p>
    <w:p w14:paraId="672C8B36" w14:textId="2C1621F5" w:rsidR="00DD79D6" w:rsidRPr="001A7243" w:rsidRDefault="00B84D0D" w:rsidP="00AC1E36">
      <w:pPr>
        <w:jc w:val="both"/>
        <w:rPr>
          <w:szCs w:val="24"/>
        </w:rPr>
      </w:pPr>
      <w:r w:rsidRPr="001A7243">
        <w:rPr>
          <w:szCs w:val="24"/>
        </w:rPr>
        <w:t xml:space="preserve">Utilisation : Les fichiers </w:t>
      </w:r>
      <w:r w:rsidR="00791CAD" w:rsidRPr="001A7243">
        <w:rPr>
          <w:szCs w:val="24"/>
        </w:rPr>
        <w:t>composant</w:t>
      </w:r>
      <w:r w:rsidRPr="001A7243">
        <w:rPr>
          <w:szCs w:val="24"/>
        </w:rPr>
        <w:t xml:space="preserve"> vos livres DAISY ou NISO doivent être enregistrés dans des sous-dossiers distincts sous ce dossier. Les touches </w:t>
      </w:r>
      <w:r w:rsidRPr="001A7243">
        <w:rPr>
          <w:b/>
          <w:i/>
          <w:szCs w:val="24"/>
        </w:rPr>
        <w:t>2</w:t>
      </w:r>
      <w:r w:rsidRPr="001A7243">
        <w:rPr>
          <w:b/>
          <w:szCs w:val="24"/>
        </w:rPr>
        <w:t xml:space="preserve"> </w:t>
      </w:r>
      <w:r w:rsidRPr="001A7243">
        <w:rPr>
          <w:szCs w:val="24"/>
        </w:rPr>
        <w:t xml:space="preserve">et </w:t>
      </w:r>
      <w:r w:rsidRPr="001A7243">
        <w:rPr>
          <w:b/>
          <w:i/>
          <w:szCs w:val="24"/>
        </w:rPr>
        <w:t>8</w:t>
      </w:r>
      <w:r w:rsidRPr="001A7243">
        <w:rPr>
          <w:b/>
          <w:szCs w:val="24"/>
        </w:rPr>
        <w:t xml:space="preserve"> </w:t>
      </w:r>
      <w:r w:rsidRPr="001A7243">
        <w:rPr>
          <w:szCs w:val="24"/>
        </w:rPr>
        <w:t xml:space="preserve">sont utilisées pour sélectionner le niveau de navigation dossier ou fichier et les touches </w:t>
      </w:r>
      <w:r w:rsidRPr="001A7243">
        <w:rPr>
          <w:b/>
          <w:i/>
          <w:szCs w:val="24"/>
        </w:rPr>
        <w:t>4</w:t>
      </w:r>
      <w:r w:rsidRPr="001A7243">
        <w:rPr>
          <w:b/>
          <w:szCs w:val="24"/>
        </w:rPr>
        <w:t xml:space="preserve"> </w:t>
      </w:r>
      <w:r w:rsidRPr="001A7243">
        <w:rPr>
          <w:szCs w:val="24"/>
        </w:rPr>
        <w:t xml:space="preserve">et </w:t>
      </w:r>
      <w:r w:rsidRPr="001A7243">
        <w:rPr>
          <w:b/>
          <w:i/>
          <w:szCs w:val="24"/>
        </w:rPr>
        <w:t>6</w:t>
      </w:r>
      <w:r w:rsidRPr="001A7243">
        <w:rPr>
          <w:b/>
          <w:szCs w:val="24"/>
        </w:rPr>
        <w:t xml:space="preserve"> </w:t>
      </w:r>
      <w:r w:rsidRPr="001A7243">
        <w:rPr>
          <w:szCs w:val="24"/>
        </w:rPr>
        <w:t>servent à vous déplacer d’un fichier ou d’un dossier à l’autre.</w:t>
      </w:r>
      <w:r w:rsidR="0095308C" w:rsidRPr="001A7243">
        <w:rPr>
          <w:szCs w:val="24"/>
        </w:rPr>
        <w:t xml:space="preserve"> </w:t>
      </w:r>
      <w:r w:rsidRPr="001A7243">
        <w:rPr>
          <w:szCs w:val="24"/>
        </w:rPr>
        <w:t xml:space="preserve">Appuyez sur la touche </w:t>
      </w:r>
      <w:r w:rsidRPr="001A7243">
        <w:rPr>
          <w:b/>
          <w:i/>
          <w:szCs w:val="24"/>
        </w:rPr>
        <w:t xml:space="preserve">Écoute-Arrêt </w:t>
      </w:r>
      <w:r w:rsidRPr="001A7243">
        <w:rPr>
          <w:szCs w:val="24"/>
        </w:rPr>
        <w:t>pour sélectionner le livre. Dans ce catalogue, la position de lecture courante et les signets sont sauvegardés de façon distincte pour chacun des livres.</w:t>
      </w:r>
    </w:p>
    <w:p w14:paraId="32E5885C" w14:textId="77777777" w:rsidR="00DD79D6" w:rsidRPr="001A7243" w:rsidRDefault="00DD79D6" w:rsidP="00AC1E36">
      <w:pPr>
        <w:jc w:val="both"/>
        <w:rPr>
          <w:szCs w:val="24"/>
        </w:rPr>
      </w:pPr>
    </w:p>
    <w:p w14:paraId="2AAD00EC" w14:textId="77777777" w:rsidR="00DD79D6" w:rsidRPr="001A7243" w:rsidRDefault="00B84D0D" w:rsidP="00AC1E36">
      <w:pPr>
        <w:jc w:val="both"/>
        <w:rPr>
          <w:szCs w:val="24"/>
        </w:rPr>
      </w:pPr>
      <w:r w:rsidRPr="001A7243">
        <w:rPr>
          <w:szCs w:val="24"/>
        </w:rPr>
        <w:t>Catalogue : Autres livres (dossier $</w:t>
      </w:r>
      <w:proofErr w:type="spellStart"/>
      <w:r w:rsidRPr="001A7243">
        <w:rPr>
          <w:szCs w:val="24"/>
        </w:rPr>
        <w:t>VROtherBooks</w:t>
      </w:r>
      <w:proofErr w:type="spellEnd"/>
      <w:r w:rsidRPr="001A7243">
        <w:rPr>
          <w:szCs w:val="24"/>
        </w:rPr>
        <w:t>)</w:t>
      </w:r>
    </w:p>
    <w:p w14:paraId="4A092CDC" w14:textId="015A1276" w:rsidR="00DD79D6" w:rsidRPr="001A7243" w:rsidRDefault="00B84D0D" w:rsidP="00AC1E36">
      <w:pPr>
        <w:jc w:val="both"/>
        <w:rPr>
          <w:szCs w:val="24"/>
        </w:rPr>
      </w:pPr>
      <w:r w:rsidRPr="001A7243">
        <w:rPr>
          <w:szCs w:val="24"/>
        </w:rPr>
        <w:t xml:space="preserve">Types de livre : Livres enregistrés qui ne sont pas sous le format DAISY ou NISO sous n’importe quel format audio pris en charge par le </w:t>
      </w:r>
      <w:r w:rsidR="00BA1C73">
        <w:rPr>
          <w:szCs w:val="24"/>
        </w:rPr>
        <w:t>Trek</w:t>
      </w:r>
      <w:r w:rsidRPr="001A7243">
        <w:rPr>
          <w:szCs w:val="24"/>
        </w:rPr>
        <w:t xml:space="preserve">. </w:t>
      </w:r>
    </w:p>
    <w:p w14:paraId="5D0AC691" w14:textId="693A556D" w:rsidR="00DD79D6" w:rsidRDefault="00B84D0D" w:rsidP="00AC1E36">
      <w:pPr>
        <w:jc w:val="both"/>
        <w:rPr>
          <w:szCs w:val="24"/>
        </w:rPr>
      </w:pPr>
      <w:r w:rsidRPr="001A7243">
        <w:rPr>
          <w:szCs w:val="24"/>
        </w:rPr>
        <w:t xml:space="preserve">Utilisation : Les fichiers composant votre livre doivent être enregistrés dans des sous-dossiers distincts sous ce dossier. Les dossiers peuvent être imbriqués. De façon optionnelle, les livres à un seul fichier peuvent être placés directement dans le répertoire racine. Les touches </w:t>
      </w:r>
      <w:r w:rsidRPr="001A7243">
        <w:rPr>
          <w:b/>
          <w:i/>
          <w:szCs w:val="24"/>
        </w:rPr>
        <w:t>2</w:t>
      </w:r>
      <w:r w:rsidRPr="001A7243">
        <w:rPr>
          <w:b/>
          <w:szCs w:val="24"/>
        </w:rPr>
        <w:t xml:space="preserve"> </w:t>
      </w:r>
      <w:r w:rsidRPr="001A7243">
        <w:rPr>
          <w:szCs w:val="24"/>
        </w:rPr>
        <w:t xml:space="preserve">et </w:t>
      </w:r>
      <w:r w:rsidRPr="001A7243">
        <w:rPr>
          <w:b/>
          <w:i/>
          <w:szCs w:val="24"/>
        </w:rPr>
        <w:t>8</w:t>
      </w:r>
      <w:r w:rsidRPr="001A7243">
        <w:rPr>
          <w:b/>
          <w:szCs w:val="24"/>
        </w:rPr>
        <w:t xml:space="preserve"> </w:t>
      </w:r>
      <w:r w:rsidRPr="001A7243">
        <w:rPr>
          <w:szCs w:val="24"/>
        </w:rPr>
        <w:t xml:space="preserve">sont utilisées pour sélectionner le niveau de navigation dossier ou fichier et les touches </w:t>
      </w:r>
      <w:r w:rsidRPr="001A7243">
        <w:rPr>
          <w:b/>
          <w:i/>
          <w:szCs w:val="24"/>
        </w:rPr>
        <w:t>4</w:t>
      </w:r>
      <w:r w:rsidRPr="001A7243">
        <w:rPr>
          <w:b/>
          <w:szCs w:val="24"/>
        </w:rPr>
        <w:t xml:space="preserve"> </w:t>
      </w:r>
      <w:r w:rsidRPr="001A7243">
        <w:rPr>
          <w:szCs w:val="24"/>
        </w:rPr>
        <w:t xml:space="preserve">et </w:t>
      </w:r>
      <w:r w:rsidRPr="001A7243">
        <w:rPr>
          <w:b/>
          <w:i/>
          <w:szCs w:val="24"/>
        </w:rPr>
        <w:t>6</w:t>
      </w:r>
      <w:r w:rsidRPr="001A7243">
        <w:rPr>
          <w:b/>
          <w:szCs w:val="24"/>
        </w:rPr>
        <w:t xml:space="preserve"> </w:t>
      </w:r>
      <w:r w:rsidRPr="001A7243">
        <w:rPr>
          <w:szCs w:val="24"/>
        </w:rPr>
        <w:t xml:space="preserve">servent à vous déplacer d’un fichier ou d’un dossier à l’autre. Appuyez sur la touche </w:t>
      </w:r>
      <w:r w:rsidRPr="001A7243">
        <w:rPr>
          <w:b/>
          <w:i/>
          <w:szCs w:val="24"/>
        </w:rPr>
        <w:t xml:space="preserve">Écoute-Arrêt </w:t>
      </w:r>
      <w:r w:rsidRPr="001A7243">
        <w:rPr>
          <w:szCs w:val="24"/>
        </w:rPr>
        <w:t>pour sélectionner le livre. Dans ce catalogue, la position de lecture courante et les signets sont sauvegardés de façon distincte pour chacun des livres. La lecture s’arrête à la fin du dernier fichier de chaque livre.</w:t>
      </w:r>
    </w:p>
    <w:p w14:paraId="687E6D84" w14:textId="77777777" w:rsidR="006C4F29" w:rsidRDefault="006C4F29" w:rsidP="00AC1E36">
      <w:pPr>
        <w:jc w:val="both"/>
        <w:rPr>
          <w:szCs w:val="24"/>
        </w:rPr>
      </w:pPr>
    </w:p>
    <w:p w14:paraId="078D9709" w14:textId="77777777" w:rsidR="006C4F29" w:rsidRPr="00FC312B" w:rsidRDefault="006C4F29" w:rsidP="006C4F29">
      <w:pPr>
        <w:jc w:val="both"/>
        <w:rPr>
          <w:szCs w:val="24"/>
        </w:rPr>
      </w:pPr>
      <w:r w:rsidRPr="00FC312B">
        <w:rPr>
          <w:szCs w:val="24"/>
        </w:rPr>
        <w:t>Catalogue : Livres Audible (dossier $</w:t>
      </w:r>
      <w:proofErr w:type="spellStart"/>
      <w:r w:rsidRPr="00FC312B">
        <w:rPr>
          <w:szCs w:val="24"/>
        </w:rPr>
        <w:t>VRAudible</w:t>
      </w:r>
      <w:proofErr w:type="spellEnd"/>
      <w:r w:rsidRPr="00FC312B">
        <w:rPr>
          <w:szCs w:val="24"/>
        </w:rPr>
        <w:t xml:space="preserve">) </w:t>
      </w:r>
    </w:p>
    <w:p w14:paraId="5DE7ED97" w14:textId="07C5BA43" w:rsidR="006C4F29" w:rsidRPr="00FC312B" w:rsidRDefault="006C4F29" w:rsidP="006C4F29">
      <w:pPr>
        <w:jc w:val="both"/>
      </w:pPr>
      <w:r w:rsidRPr="00FC312B">
        <w:rPr>
          <w:szCs w:val="24"/>
        </w:rPr>
        <w:t xml:space="preserve">Types de livre : </w:t>
      </w:r>
      <w:proofErr w:type="spellStart"/>
      <w:r w:rsidRPr="00FC312B">
        <w:t>Enhanced</w:t>
      </w:r>
      <w:proofErr w:type="spellEnd"/>
      <w:r w:rsidRPr="00FC312B">
        <w:t xml:space="preserve"> Audio</w:t>
      </w:r>
      <w:r w:rsidR="001F5B39">
        <w:t xml:space="preserve"> (.</w:t>
      </w:r>
      <w:proofErr w:type="spellStart"/>
      <w:r w:rsidR="001F5B39">
        <w:t>aax</w:t>
      </w:r>
      <w:proofErr w:type="spellEnd"/>
      <w:r w:rsidR="001F5B39">
        <w:t>)</w:t>
      </w:r>
    </w:p>
    <w:p w14:paraId="259291F9" w14:textId="7CD2F1D0" w:rsidR="006C4F29" w:rsidRPr="00FC312B" w:rsidRDefault="006C4F29" w:rsidP="006C4F29">
      <w:pPr>
        <w:jc w:val="both"/>
        <w:rPr>
          <w:szCs w:val="24"/>
        </w:rPr>
      </w:pPr>
      <w:r w:rsidRPr="00FC312B">
        <w:rPr>
          <w:szCs w:val="24"/>
        </w:rPr>
        <w:t xml:space="preserve">Utilisation : Les fichiers composant votre livre doivent être enregistrés dans ce dossier réservé. Vous ne devez pas utiliser de sous-dossier. Servez-vous des touches </w:t>
      </w:r>
      <w:r w:rsidRPr="00FC312B">
        <w:rPr>
          <w:b/>
          <w:i/>
          <w:szCs w:val="24"/>
        </w:rPr>
        <w:t xml:space="preserve">4 </w:t>
      </w:r>
      <w:r w:rsidRPr="00FC312B">
        <w:rPr>
          <w:szCs w:val="24"/>
        </w:rPr>
        <w:t>ou</w:t>
      </w:r>
      <w:r w:rsidRPr="00FC312B">
        <w:rPr>
          <w:b/>
          <w:i/>
          <w:szCs w:val="24"/>
        </w:rPr>
        <w:t xml:space="preserve"> 6 </w:t>
      </w:r>
      <w:r w:rsidRPr="00FC312B">
        <w:rPr>
          <w:szCs w:val="24"/>
        </w:rPr>
        <w:t xml:space="preserve">pour vous déplacer au livre précédent ou suivant. Appuyez sur la touche </w:t>
      </w:r>
      <w:r w:rsidRPr="00FC312B">
        <w:rPr>
          <w:b/>
          <w:i/>
          <w:szCs w:val="24"/>
        </w:rPr>
        <w:t xml:space="preserve">Écoute-Arrêt </w:t>
      </w:r>
      <w:r w:rsidRPr="00FC312B">
        <w:rPr>
          <w:szCs w:val="24"/>
        </w:rPr>
        <w:t xml:space="preserve">pour sélectionner le livre. Dans ce catalogue, la position de lecture courante et les signets sont sauvegardés de façon distincte </w:t>
      </w:r>
      <w:r w:rsidRPr="00FC312B">
        <w:rPr>
          <w:szCs w:val="24"/>
        </w:rPr>
        <w:lastRenderedPageBreak/>
        <w:t xml:space="preserve">pour chacun des livres. La lecture s’arrête à la fin du dernier fichier de chaque livre. Le catalogue Audible ne sera créé que lorsque vous activez le </w:t>
      </w:r>
      <w:r w:rsidR="005C5EFC">
        <w:rPr>
          <w:szCs w:val="24"/>
        </w:rPr>
        <w:t>Trek</w:t>
      </w:r>
      <w:r w:rsidRPr="00FC312B">
        <w:rPr>
          <w:szCs w:val="24"/>
        </w:rPr>
        <w:t xml:space="preserve"> pour la lecture de livres Audible. </w:t>
      </w:r>
    </w:p>
    <w:p w14:paraId="01708FEE" w14:textId="77777777" w:rsidR="006243A9" w:rsidRPr="001A7243" w:rsidRDefault="006243A9" w:rsidP="006243A9">
      <w:pPr>
        <w:jc w:val="both"/>
        <w:rPr>
          <w:szCs w:val="24"/>
        </w:rPr>
      </w:pPr>
    </w:p>
    <w:p w14:paraId="13ABCABC" w14:textId="77777777" w:rsidR="00DD79D6" w:rsidRPr="001A7243" w:rsidRDefault="00B84D0D" w:rsidP="00AC1E36">
      <w:pPr>
        <w:jc w:val="both"/>
        <w:rPr>
          <w:szCs w:val="24"/>
        </w:rPr>
      </w:pPr>
      <w:r w:rsidRPr="001A7243">
        <w:rPr>
          <w:szCs w:val="24"/>
        </w:rPr>
        <w:t>Catalogue : Pièces musicales (dossier $</w:t>
      </w:r>
      <w:proofErr w:type="spellStart"/>
      <w:r w:rsidRPr="001A7243">
        <w:rPr>
          <w:szCs w:val="24"/>
        </w:rPr>
        <w:t>VRMusic</w:t>
      </w:r>
      <w:proofErr w:type="spellEnd"/>
      <w:r w:rsidRPr="001A7243">
        <w:rPr>
          <w:szCs w:val="24"/>
        </w:rPr>
        <w:t xml:space="preserve">) </w:t>
      </w:r>
    </w:p>
    <w:p w14:paraId="408D51CF" w14:textId="4E696C40" w:rsidR="00DD79D6" w:rsidRPr="001A7243" w:rsidRDefault="00B84D0D" w:rsidP="00AC1E36">
      <w:pPr>
        <w:jc w:val="both"/>
        <w:rPr>
          <w:szCs w:val="24"/>
        </w:rPr>
      </w:pPr>
      <w:r w:rsidRPr="001A7243">
        <w:rPr>
          <w:szCs w:val="24"/>
        </w:rPr>
        <w:t xml:space="preserve">Types de livre : Listes de lecture (de type M3U seulement) et fichiers enregistrés qui ne sont pas sous le format DAISY ou NISO sous n’importe quel format audio pris en charge par le </w:t>
      </w:r>
      <w:r w:rsidR="00BA1C73">
        <w:rPr>
          <w:szCs w:val="24"/>
        </w:rPr>
        <w:t>Trek</w:t>
      </w:r>
      <w:r w:rsidRPr="001A7243">
        <w:rPr>
          <w:szCs w:val="24"/>
        </w:rPr>
        <w:t xml:space="preserve">. </w:t>
      </w:r>
    </w:p>
    <w:p w14:paraId="08883EEE" w14:textId="45539DAB" w:rsidR="00DD79D6" w:rsidRPr="001A7243" w:rsidRDefault="00B84D0D" w:rsidP="00AC1E36">
      <w:pPr>
        <w:jc w:val="both"/>
        <w:rPr>
          <w:szCs w:val="24"/>
        </w:rPr>
      </w:pPr>
      <w:r w:rsidRPr="001A7243">
        <w:rPr>
          <w:szCs w:val="24"/>
        </w:rPr>
        <w:t xml:space="preserve">Utilisation : Un livre musical est soit une liste de lecture, soit la structure musicale en entier (nommée le livre Toutes les pièces musicales). La position de lecture courante et les signets sont sauvegardés de façon distincte pour chacun des livres. Servez-vous des touches </w:t>
      </w:r>
      <w:r w:rsidRPr="001A7243">
        <w:rPr>
          <w:b/>
          <w:i/>
          <w:szCs w:val="24"/>
        </w:rPr>
        <w:t xml:space="preserve">4 </w:t>
      </w:r>
      <w:r w:rsidRPr="001A7243">
        <w:rPr>
          <w:szCs w:val="24"/>
        </w:rPr>
        <w:t>ou</w:t>
      </w:r>
      <w:r w:rsidRPr="001A7243">
        <w:rPr>
          <w:b/>
          <w:i/>
          <w:szCs w:val="24"/>
        </w:rPr>
        <w:t xml:space="preserve"> 6 </w:t>
      </w:r>
      <w:r w:rsidRPr="001A7243">
        <w:rPr>
          <w:szCs w:val="24"/>
        </w:rPr>
        <w:t xml:space="preserve">pour vous déplacer au livre musical précédent ou suivant. Le livre Toutes les pièces musicales consiste en des dossiers imbriqués contenant des fichiers audio. Par exemple, la structure pourrait ressembler à Genre, Artiste, Album et Pistes. Utilisez les touches </w:t>
      </w:r>
      <w:r w:rsidRPr="001A7243">
        <w:rPr>
          <w:b/>
          <w:i/>
          <w:szCs w:val="24"/>
        </w:rPr>
        <w:t xml:space="preserve">2 </w:t>
      </w:r>
      <w:r w:rsidRPr="001A7243">
        <w:rPr>
          <w:szCs w:val="24"/>
        </w:rPr>
        <w:t>ou</w:t>
      </w:r>
      <w:r w:rsidRPr="001A7243">
        <w:rPr>
          <w:b/>
          <w:i/>
          <w:szCs w:val="24"/>
        </w:rPr>
        <w:t xml:space="preserve"> 8 </w:t>
      </w:r>
      <w:r w:rsidRPr="001A7243">
        <w:rPr>
          <w:szCs w:val="24"/>
        </w:rPr>
        <w:t xml:space="preserve">pour choisir le niveau de navigation par dossier ou par fichier puis utilisez les touches </w:t>
      </w:r>
      <w:r w:rsidRPr="001A7243">
        <w:rPr>
          <w:b/>
          <w:i/>
          <w:szCs w:val="24"/>
        </w:rPr>
        <w:t xml:space="preserve">4 </w:t>
      </w:r>
      <w:r w:rsidRPr="001A7243">
        <w:rPr>
          <w:szCs w:val="24"/>
        </w:rPr>
        <w:t>ou</w:t>
      </w:r>
      <w:r w:rsidRPr="001A7243">
        <w:rPr>
          <w:b/>
          <w:i/>
          <w:szCs w:val="24"/>
        </w:rPr>
        <w:t xml:space="preserve"> 6 </w:t>
      </w:r>
      <w:r w:rsidRPr="001A7243">
        <w:rPr>
          <w:szCs w:val="24"/>
        </w:rPr>
        <w:t>pour vous déplacer dans le niveau sélectionné dans le livre Toutes les pièces musicales. La lecture se poursuit à partir du dernier fichier d’un dossier jusqu’au premier fichier du dossier suivant.</w:t>
      </w:r>
      <w:r w:rsidR="00F84B85" w:rsidRPr="001A7243">
        <w:rPr>
          <w:szCs w:val="24"/>
        </w:rPr>
        <w:t xml:space="preserve"> Les modes</w:t>
      </w:r>
      <w:r w:rsidR="009E6888" w:rsidRPr="001A7243">
        <w:rPr>
          <w:szCs w:val="24"/>
        </w:rPr>
        <w:t xml:space="preserve"> de lecture</w:t>
      </w:r>
      <w:r w:rsidR="00F84B85" w:rsidRPr="001A7243">
        <w:rPr>
          <w:szCs w:val="24"/>
        </w:rPr>
        <w:t xml:space="preserve"> </w:t>
      </w:r>
      <w:r w:rsidR="009B412F" w:rsidRPr="001A7243">
        <w:rPr>
          <w:szCs w:val="24"/>
        </w:rPr>
        <w:t xml:space="preserve">Aléatoire désactivé, Aléatoire activé, Boucle dossier et Boucle </w:t>
      </w:r>
      <w:r w:rsidR="009E6888" w:rsidRPr="001A7243">
        <w:rPr>
          <w:szCs w:val="24"/>
        </w:rPr>
        <w:t xml:space="preserve">simple </w:t>
      </w:r>
      <w:r w:rsidRPr="001A7243">
        <w:rPr>
          <w:szCs w:val="24"/>
        </w:rPr>
        <w:t>(fixé</w:t>
      </w:r>
      <w:r w:rsidR="009E6888" w:rsidRPr="001A7243">
        <w:rPr>
          <w:szCs w:val="24"/>
        </w:rPr>
        <w:t>s</w:t>
      </w:r>
      <w:r w:rsidRPr="001A7243">
        <w:rPr>
          <w:szCs w:val="24"/>
        </w:rPr>
        <w:t xml:space="preserve"> à l’aide de la touche </w:t>
      </w:r>
      <w:r w:rsidRPr="001A7243">
        <w:rPr>
          <w:b/>
          <w:i/>
          <w:szCs w:val="24"/>
        </w:rPr>
        <w:t>9</w:t>
      </w:r>
      <w:r w:rsidRPr="001A7243">
        <w:rPr>
          <w:szCs w:val="24"/>
        </w:rPr>
        <w:t>) s’applique</w:t>
      </w:r>
      <w:r w:rsidR="009E6888" w:rsidRPr="001A7243">
        <w:rPr>
          <w:szCs w:val="24"/>
        </w:rPr>
        <w:t>nt</w:t>
      </w:r>
      <w:r w:rsidRPr="001A7243">
        <w:rPr>
          <w:szCs w:val="24"/>
        </w:rPr>
        <w:t xml:space="preserve"> seulement aux pièces musicales.</w:t>
      </w:r>
    </w:p>
    <w:p w14:paraId="6DE2E3EF" w14:textId="77777777" w:rsidR="00DD79D6" w:rsidRPr="001A7243" w:rsidRDefault="00DD79D6" w:rsidP="00AC1E36">
      <w:pPr>
        <w:jc w:val="both"/>
        <w:rPr>
          <w:szCs w:val="24"/>
        </w:rPr>
      </w:pPr>
    </w:p>
    <w:p w14:paraId="344F3FDC" w14:textId="77777777" w:rsidR="00DD79D6" w:rsidRPr="001A7243" w:rsidRDefault="00B84D0D" w:rsidP="00AC1E36">
      <w:pPr>
        <w:jc w:val="both"/>
        <w:rPr>
          <w:szCs w:val="24"/>
        </w:rPr>
      </w:pPr>
      <w:r w:rsidRPr="001A7243">
        <w:rPr>
          <w:szCs w:val="24"/>
        </w:rPr>
        <w:t xml:space="preserve">Catalogue : </w:t>
      </w:r>
      <w:r w:rsidR="007C6F66" w:rsidRPr="001A7243">
        <w:rPr>
          <w:szCs w:val="24"/>
        </w:rPr>
        <w:t>Podcasts</w:t>
      </w:r>
      <w:r w:rsidR="00BC1324" w:rsidRPr="001A7243">
        <w:rPr>
          <w:szCs w:val="24"/>
        </w:rPr>
        <w:t xml:space="preserve"> sauvegardés</w:t>
      </w:r>
      <w:r w:rsidRPr="001A7243">
        <w:rPr>
          <w:szCs w:val="24"/>
        </w:rPr>
        <w:t xml:space="preserve"> ($</w:t>
      </w:r>
      <w:proofErr w:type="spellStart"/>
      <w:r w:rsidRPr="001A7243">
        <w:rPr>
          <w:szCs w:val="24"/>
        </w:rPr>
        <w:t>VRPodcasts</w:t>
      </w:r>
      <w:proofErr w:type="spellEnd"/>
      <w:r w:rsidRPr="001A7243">
        <w:rPr>
          <w:szCs w:val="24"/>
        </w:rPr>
        <w:t>)</w:t>
      </w:r>
    </w:p>
    <w:p w14:paraId="5F51B476" w14:textId="3D6ABC86" w:rsidR="00DD79D6" w:rsidRPr="001A7243" w:rsidRDefault="00B84D0D" w:rsidP="00AC1E36">
      <w:pPr>
        <w:jc w:val="both"/>
        <w:rPr>
          <w:szCs w:val="24"/>
        </w:rPr>
      </w:pPr>
      <w:r w:rsidRPr="001A7243">
        <w:rPr>
          <w:szCs w:val="24"/>
        </w:rPr>
        <w:t xml:space="preserve">Types de livre : N'importe quel type de fichier audio pris en charge par le </w:t>
      </w:r>
      <w:r w:rsidR="00BA1C73">
        <w:rPr>
          <w:szCs w:val="24"/>
        </w:rPr>
        <w:t>Trek</w:t>
      </w:r>
      <w:r w:rsidRPr="001A7243">
        <w:rPr>
          <w:szCs w:val="24"/>
        </w:rPr>
        <w:t xml:space="preserve">. </w:t>
      </w:r>
    </w:p>
    <w:p w14:paraId="5C84EF07" w14:textId="644B053E" w:rsidR="00DD79D6" w:rsidRPr="001A7243" w:rsidRDefault="00B84D0D" w:rsidP="00AC1E36">
      <w:pPr>
        <w:jc w:val="both"/>
        <w:rPr>
          <w:szCs w:val="24"/>
        </w:rPr>
      </w:pPr>
      <w:r w:rsidRPr="001A7243">
        <w:rPr>
          <w:szCs w:val="24"/>
        </w:rPr>
        <w:t xml:space="preserve">Utilisation : Chacun des fichiers </w:t>
      </w:r>
      <w:r w:rsidR="007C6F66" w:rsidRPr="001A7243">
        <w:rPr>
          <w:szCs w:val="24"/>
        </w:rPr>
        <w:t>podcasts</w:t>
      </w:r>
      <w:r w:rsidR="00434FE7" w:rsidRPr="001A7243">
        <w:rPr>
          <w:szCs w:val="24"/>
        </w:rPr>
        <w:t xml:space="preserve"> sauvegardés</w:t>
      </w:r>
      <w:r w:rsidR="007C6F66" w:rsidRPr="001A7243">
        <w:rPr>
          <w:szCs w:val="24"/>
        </w:rPr>
        <w:t xml:space="preserve"> </w:t>
      </w:r>
      <w:r w:rsidRPr="001A7243">
        <w:rPr>
          <w:szCs w:val="24"/>
        </w:rPr>
        <w:t xml:space="preserve">est défini comme un livre distinct, ce qui veut dire que vous devez vous déplacer d’un fichier à l’autre à l’aide des touches </w:t>
      </w:r>
      <w:r w:rsidRPr="001A7243">
        <w:rPr>
          <w:b/>
          <w:i/>
          <w:szCs w:val="24"/>
        </w:rPr>
        <w:t xml:space="preserve">4 </w:t>
      </w:r>
      <w:r w:rsidRPr="001A7243">
        <w:rPr>
          <w:szCs w:val="24"/>
        </w:rPr>
        <w:t>ou</w:t>
      </w:r>
      <w:r w:rsidRPr="001A7243">
        <w:rPr>
          <w:b/>
          <w:i/>
          <w:szCs w:val="24"/>
        </w:rPr>
        <w:t xml:space="preserve"> 6</w:t>
      </w:r>
      <w:r w:rsidRPr="001A7243">
        <w:rPr>
          <w:szCs w:val="24"/>
        </w:rPr>
        <w:t xml:space="preserve"> lorsque vous vous trouvez dans ce catalogue. Les fichiers peuvent se trouver dans des sous-dossiers, si c’est le cas, utilisez les touches </w:t>
      </w:r>
      <w:r w:rsidRPr="001A7243">
        <w:rPr>
          <w:b/>
          <w:i/>
          <w:szCs w:val="24"/>
        </w:rPr>
        <w:t>2</w:t>
      </w:r>
      <w:r w:rsidRPr="001A7243">
        <w:rPr>
          <w:b/>
          <w:szCs w:val="24"/>
        </w:rPr>
        <w:t xml:space="preserve"> </w:t>
      </w:r>
      <w:r w:rsidRPr="001A7243">
        <w:rPr>
          <w:szCs w:val="24"/>
        </w:rPr>
        <w:t xml:space="preserve">et </w:t>
      </w:r>
      <w:r w:rsidRPr="001A7243">
        <w:rPr>
          <w:b/>
          <w:i/>
          <w:szCs w:val="24"/>
        </w:rPr>
        <w:t>8</w:t>
      </w:r>
      <w:r w:rsidRPr="001A7243">
        <w:rPr>
          <w:b/>
          <w:szCs w:val="24"/>
        </w:rPr>
        <w:t xml:space="preserve"> </w:t>
      </w:r>
      <w:r w:rsidRPr="001A7243">
        <w:rPr>
          <w:szCs w:val="24"/>
        </w:rPr>
        <w:t>pour sélectionner le niveau de navigation Dossier ou Fichier. La position de lecture et les signets sont sauvegardés de façon distincte pour chacun des livres (fichier</w:t>
      </w:r>
      <w:r w:rsidR="00A51C69" w:rsidRPr="001A7243">
        <w:rPr>
          <w:szCs w:val="24"/>
        </w:rPr>
        <w:t>s</w:t>
      </w:r>
      <w:r w:rsidRPr="001A7243">
        <w:rPr>
          <w:szCs w:val="24"/>
        </w:rPr>
        <w:t xml:space="preserve">). La lecture s'arrête à la fin de chaque livre (fichier). </w:t>
      </w:r>
    </w:p>
    <w:p w14:paraId="72D2C96A" w14:textId="77777777" w:rsidR="00DD79D6" w:rsidRPr="001A7243" w:rsidRDefault="00DD79D6" w:rsidP="00AC1E36">
      <w:pPr>
        <w:jc w:val="both"/>
        <w:rPr>
          <w:szCs w:val="24"/>
        </w:rPr>
      </w:pPr>
    </w:p>
    <w:p w14:paraId="1B85DA9A" w14:textId="77777777" w:rsidR="00DD79D6" w:rsidRPr="001A7243" w:rsidRDefault="00B84D0D" w:rsidP="00AC1E36">
      <w:pPr>
        <w:jc w:val="both"/>
        <w:rPr>
          <w:szCs w:val="24"/>
        </w:rPr>
      </w:pPr>
      <w:r w:rsidRPr="001A7243">
        <w:rPr>
          <w:szCs w:val="24"/>
        </w:rPr>
        <w:t>Catalogue : Texte (dossier $</w:t>
      </w:r>
      <w:proofErr w:type="spellStart"/>
      <w:r w:rsidRPr="001A7243">
        <w:rPr>
          <w:szCs w:val="24"/>
        </w:rPr>
        <w:t>VRText</w:t>
      </w:r>
      <w:proofErr w:type="spellEnd"/>
      <w:r w:rsidRPr="001A7243">
        <w:rPr>
          <w:szCs w:val="24"/>
        </w:rPr>
        <w:t>)</w:t>
      </w:r>
    </w:p>
    <w:p w14:paraId="791FF96B" w14:textId="77777777" w:rsidR="00DD79D6" w:rsidRPr="001A7243" w:rsidRDefault="00B84D0D" w:rsidP="00AC1E36">
      <w:pPr>
        <w:jc w:val="both"/>
        <w:rPr>
          <w:szCs w:val="24"/>
        </w:rPr>
      </w:pPr>
      <w:r w:rsidRPr="001A7243">
        <w:rPr>
          <w:szCs w:val="24"/>
        </w:rPr>
        <w:t>Types de livre : Fichiers texte (</w:t>
      </w:r>
      <w:r w:rsidR="00856D84" w:rsidRPr="001A7243">
        <w:rPr>
          <w:szCs w:val="24"/>
        </w:rPr>
        <w:t>BRA, BRF, DOCX,</w:t>
      </w:r>
      <w:r w:rsidRPr="001A7243">
        <w:rPr>
          <w:szCs w:val="24"/>
        </w:rPr>
        <w:t xml:space="preserve"> </w:t>
      </w:r>
      <w:r w:rsidR="00856D84" w:rsidRPr="001A7243">
        <w:rPr>
          <w:szCs w:val="24"/>
        </w:rPr>
        <w:t xml:space="preserve">FB2, </w:t>
      </w:r>
      <w:r w:rsidR="00791CAD" w:rsidRPr="001A7243">
        <w:rPr>
          <w:szCs w:val="24"/>
        </w:rPr>
        <w:t>HTML</w:t>
      </w:r>
      <w:r w:rsidRPr="001A7243">
        <w:rPr>
          <w:szCs w:val="24"/>
        </w:rPr>
        <w:t xml:space="preserve">, </w:t>
      </w:r>
      <w:r w:rsidR="00856D84" w:rsidRPr="001A7243">
        <w:rPr>
          <w:szCs w:val="24"/>
        </w:rPr>
        <w:t xml:space="preserve">RTF, SES3, TXT, </w:t>
      </w:r>
      <w:r w:rsidR="00791CAD" w:rsidRPr="001A7243">
        <w:rPr>
          <w:szCs w:val="24"/>
        </w:rPr>
        <w:t>XML</w:t>
      </w:r>
      <w:r w:rsidRPr="001A7243">
        <w:rPr>
          <w:szCs w:val="24"/>
        </w:rPr>
        <w:t xml:space="preserve">) Utilisation : Chacun des fichiers texte est défini comme un livre distinct, ce qui veut dire que vous devez vous déplacer d’un fichier à l’autre à l’aide des touches </w:t>
      </w:r>
      <w:r w:rsidRPr="001A7243">
        <w:rPr>
          <w:b/>
          <w:i/>
          <w:szCs w:val="24"/>
        </w:rPr>
        <w:t>4</w:t>
      </w:r>
      <w:r w:rsidRPr="001A7243">
        <w:rPr>
          <w:b/>
          <w:szCs w:val="24"/>
        </w:rPr>
        <w:t xml:space="preserve"> </w:t>
      </w:r>
      <w:r w:rsidRPr="001A7243">
        <w:rPr>
          <w:szCs w:val="24"/>
        </w:rPr>
        <w:t>ou</w:t>
      </w:r>
      <w:r w:rsidRPr="001A7243">
        <w:rPr>
          <w:b/>
          <w:szCs w:val="24"/>
        </w:rPr>
        <w:t xml:space="preserve"> </w:t>
      </w:r>
      <w:r w:rsidRPr="001A7243">
        <w:rPr>
          <w:b/>
          <w:i/>
          <w:szCs w:val="24"/>
        </w:rPr>
        <w:t>6</w:t>
      </w:r>
      <w:r w:rsidRPr="001A7243">
        <w:rPr>
          <w:szCs w:val="24"/>
        </w:rPr>
        <w:t xml:space="preserve"> lorsque vous vous trouvez dans ce catalogue. Les fichiers peuvent se trouver dans des sous-dossiers, si c’est le cas, utilisez les touches </w:t>
      </w:r>
      <w:r w:rsidRPr="001A7243">
        <w:rPr>
          <w:b/>
          <w:i/>
          <w:szCs w:val="24"/>
        </w:rPr>
        <w:t>2</w:t>
      </w:r>
      <w:r w:rsidRPr="001A7243">
        <w:rPr>
          <w:b/>
          <w:szCs w:val="24"/>
        </w:rPr>
        <w:t xml:space="preserve"> </w:t>
      </w:r>
      <w:r w:rsidRPr="001A7243">
        <w:rPr>
          <w:szCs w:val="24"/>
        </w:rPr>
        <w:t xml:space="preserve">et </w:t>
      </w:r>
      <w:r w:rsidRPr="001A7243">
        <w:rPr>
          <w:b/>
          <w:i/>
          <w:szCs w:val="24"/>
        </w:rPr>
        <w:t>8</w:t>
      </w:r>
      <w:r w:rsidRPr="001A7243">
        <w:rPr>
          <w:b/>
          <w:szCs w:val="24"/>
        </w:rPr>
        <w:t xml:space="preserve"> </w:t>
      </w:r>
      <w:r w:rsidRPr="001A7243">
        <w:rPr>
          <w:szCs w:val="24"/>
        </w:rPr>
        <w:t>pour sélectionner le niveau de navigation Dossier ou Fichier. La position de lecture et les signets sont sauvegardés de façon distincte pour chacun des livres (fichier). La lecture s'arrête à la fin de chaque livre (fichier). Remarque : Dans le cas où le fichier braille (.</w:t>
      </w:r>
      <w:proofErr w:type="spellStart"/>
      <w:r w:rsidRPr="001A7243">
        <w:rPr>
          <w:szCs w:val="24"/>
        </w:rPr>
        <w:t>brf</w:t>
      </w:r>
      <w:proofErr w:type="spellEnd"/>
      <w:r w:rsidRPr="001A7243">
        <w:rPr>
          <w:szCs w:val="24"/>
        </w:rPr>
        <w:t xml:space="preserve">) ne serait pas lu correctement, vérifiez que la table de traduction braille appropriée a été sélectionnée dans le menu de configuration (touche </w:t>
      </w:r>
      <w:r w:rsidRPr="001A7243">
        <w:rPr>
          <w:b/>
          <w:i/>
          <w:szCs w:val="24"/>
        </w:rPr>
        <w:t>7</w:t>
      </w:r>
      <w:r w:rsidRPr="001A7243">
        <w:rPr>
          <w:szCs w:val="24"/>
        </w:rPr>
        <w:t xml:space="preserve">). </w:t>
      </w:r>
    </w:p>
    <w:p w14:paraId="5AB075E8" w14:textId="77777777" w:rsidR="00DD79D6" w:rsidRPr="001A7243" w:rsidRDefault="00DD79D6" w:rsidP="00AC1E36">
      <w:pPr>
        <w:jc w:val="both"/>
        <w:rPr>
          <w:szCs w:val="24"/>
        </w:rPr>
      </w:pPr>
    </w:p>
    <w:p w14:paraId="3EA81ED2" w14:textId="77777777" w:rsidR="00DD79D6" w:rsidRPr="001A7243" w:rsidRDefault="00B84D0D" w:rsidP="00AC1E36">
      <w:pPr>
        <w:jc w:val="both"/>
        <w:rPr>
          <w:szCs w:val="24"/>
        </w:rPr>
      </w:pPr>
      <w:r w:rsidRPr="001A7243">
        <w:rPr>
          <w:szCs w:val="24"/>
        </w:rPr>
        <w:t>Catalogue : Notes (dossier $</w:t>
      </w:r>
      <w:proofErr w:type="spellStart"/>
      <w:r w:rsidRPr="001A7243">
        <w:rPr>
          <w:szCs w:val="24"/>
        </w:rPr>
        <w:t>VRNotes</w:t>
      </w:r>
      <w:proofErr w:type="spellEnd"/>
      <w:r w:rsidRPr="001A7243">
        <w:rPr>
          <w:szCs w:val="24"/>
        </w:rPr>
        <w:t xml:space="preserve">) </w:t>
      </w:r>
    </w:p>
    <w:p w14:paraId="52B33A73" w14:textId="77777777" w:rsidR="00A42D14" w:rsidRPr="001A7243" w:rsidRDefault="00B84D0D" w:rsidP="00AC1E36">
      <w:pPr>
        <w:jc w:val="both"/>
      </w:pPr>
      <w:r w:rsidRPr="001A7243">
        <w:rPr>
          <w:szCs w:val="24"/>
        </w:rPr>
        <w:t>Types de livre :</w:t>
      </w:r>
      <w:r w:rsidR="008D0454" w:rsidRPr="001A7243">
        <w:t xml:space="preserve"> </w:t>
      </w:r>
      <w:r w:rsidRPr="001A7243">
        <w:t xml:space="preserve">Note Audio de format MP3 et WAV </w:t>
      </w:r>
    </w:p>
    <w:p w14:paraId="40D637A7" w14:textId="42CF4263" w:rsidR="00DD79D6" w:rsidRPr="001A7243" w:rsidRDefault="00B84D0D" w:rsidP="00AC1E36">
      <w:pPr>
        <w:jc w:val="both"/>
        <w:rPr>
          <w:szCs w:val="24"/>
        </w:rPr>
      </w:pPr>
      <w:r w:rsidRPr="001A7243">
        <w:rPr>
          <w:szCs w:val="24"/>
        </w:rPr>
        <w:t xml:space="preserve">Utilisation : Il s’agit d’une seule liste de fichiers enregistrés par le </w:t>
      </w:r>
      <w:r w:rsidR="00BA1C73">
        <w:rPr>
          <w:szCs w:val="24"/>
        </w:rPr>
        <w:t>Trek</w:t>
      </w:r>
      <w:r w:rsidRPr="001A7243">
        <w:rPr>
          <w:szCs w:val="24"/>
        </w:rPr>
        <w:t xml:space="preserve"> où chaque fichier reçoit un numéro à incrément pour chaque enregistrement distinct. La liste de notes est définie comme étant un seul livre, ce qui veut dire qu'il n’y a qu’une seule position de lecture courante et une seule série de signets pour toutes les notes.</w:t>
      </w:r>
    </w:p>
    <w:p w14:paraId="7521CE64" w14:textId="77777777" w:rsidR="00236017" w:rsidRPr="001A7243" w:rsidRDefault="00236017" w:rsidP="00AC1E36">
      <w:pPr>
        <w:jc w:val="both"/>
        <w:rPr>
          <w:szCs w:val="24"/>
        </w:rPr>
      </w:pPr>
    </w:p>
    <w:p w14:paraId="2CF7D288" w14:textId="77777777" w:rsidR="00236017" w:rsidRPr="001A7243" w:rsidRDefault="00236017" w:rsidP="00AC1E36">
      <w:pPr>
        <w:jc w:val="both"/>
        <w:rPr>
          <w:szCs w:val="24"/>
        </w:rPr>
      </w:pPr>
      <w:r w:rsidRPr="001A7243">
        <w:rPr>
          <w:szCs w:val="24"/>
        </w:rPr>
        <w:t>Catalogue : Enregistrements de la radio Internet ($</w:t>
      </w:r>
      <w:proofErr w:type="spellStart"/>
      <w:r w:rsidRPr="001A7243">
        <w:rPr>
          <w:szCs w:val="24"/>
        </w:rPr>
        <w:t>VRInternetRadio</w:t>
      </w:r>
      <w:proofErr w:type="spellEnd"/>
      <w:r w:rsidRPr="001A7243">
        <w:rPr>
          <w:szCs w:val="24"/>
        </w:rPr>
        <w:t>)</w:t>
      </w:r>
    </w:p>
    <w:p w14:paraId="3A547D27" w14:textId="77777777" w:rsidR="00236017" w:rsidRPr="001A7243" w:rsidRDefault="00236017" w:rsidP="00AC1E36">
      <w:pPr>
        <w:jc w:val="both"/>
        <w:rPr>
          <w:szCs w:val="24"/>
        </w:rPr>
      </w:pPr>
      <w:r w:rsidRPr="001A7243">
        <w:rPr>
          <w:szCs w:val="24"/>
        </w:rPr>
        <w:t>Types de livre : Enregistrements de radio Internet en format mp3</w:t>
      </w:r>
      <w:r w:rsidR="00645D37" w:rsidRPr="001A7243">
        <w:rPr>
          <w:szCs w:val="24"/>
        </w:rPr>
        <w:t xml:space="preserve"> ou </w:t>
      </w:r>
      <w:proofErr w:type="spellStart"/>
      <w:r w:rsidR="00645D37" w:rsidRPr="001A7243">
        <w:rPr>
          <w:szCs w:val="24"/>
        </w:rPr>
        <w:t>wav</w:t>
      </w:r>
      <w:proofErr w:type="spellEnd"/>
    </w:p>
    <w:p w14:paraId="56522186" w14:textId="77777777" w:rsidR="00236017" w:rsidRPr="001A7243" w:rsidRDefault="00236017" w:rsidP="00AC1E36">
      <w:pPr>
        <w:jc w:val="both"/>
        <w:rPr>
          <w:szCs w:val="24"/>
        </w:rPr>
      </w:pPr>
      <w:r w:rsidRPr="001A7243">
        <w:rPr>
          <w:szCs w:val="24"/>
        </w:rPr>
        <w:t>Utilisation : Chaque enregistrement de radio internet est défini comme un livre distinct</w:t>
      </w:r>
      <w:r w:rsidR="006276B7" w:rsidRPr="001A7243">
        <w:rPr>
          <w:szCs w:val="24"/>
        </w:rPr>
        <w:t xml:space="preserve">, ce qui veut dire que vous devez vous déplacer d’un fichier à l’autre à l’aide des touches </w:t>
      </w:r>
      <w:r w:rsidR="006276B7" w:rsidRPr="001A7243">
        <w:rPr>
          <w:b/>
          <w:i/>
          <w:szCs w:val="24"/>
        </w:rPr>
        <w:t>4</w:t>
      </w:r>
      <w:r w:rsidR="006276B7" w:rsidRPr="001A7243">
        <w:rPr>
          <w:szCs w:val="24"/>
        </w:rPr>
        <w:t xml:space="preserve"> ou </w:t>
      </w:r>
      <w:r w:rsidR="006276B7" w:rsidRPr="001A7243">
        <w:rPr>
          <w:b/>
          <w:i/>
          <w:szCs w:val="24"/>
        </w:rPr>
        <w:t>6</w:t>
      </w:r>
      <w:r w:rsidR="006276B7" w:rsidRPr="001A7243">
        <w:rPr>
          <w:szCs w:val="24"/>
        </w:rPr>
        <w:t xml:space="preserve"> lorsque vous vous trouvez dans ce catalogue. Appuyez sur </w:t>
      </w:r>
      <w:r w:rsidR="006276B7" w:rsidRPr="001A7243">
        <w:rPr>
          <w:b/>
          <w:i/>
          <w:szCs w:val="24"/>
        </w:rPr>
        <w:t>Écoute/Arrêt</w:t>
      </w:r>
      <w:r w:rsidR="006276B7" w:rsidRPr="001A7243">
        <w:rPr>
          <w:szCs w:val="24"/>
        </w:rPr>
        <w:t xml:space="preserve"> pour écouter l’enregistrement sélectionné.</w:t>
      </w:r>
    </w:p>
    <w:p w14:paraId="27DD0226" w14:textId="77777777" w:rsidR="00DD79D6" w:rsidRPr="001A7243" w:rsidRDefault="00DD79D6" w:rsidP="00AC1E36">
      <w:pPr>
        <w:jc w:val="both"/>
        <w:rPr>
          <w:szCs w:val="24"/>
        </w:rPr>
      </w:pPr>
    </w:p>
    <w:p w14:paraId="64A837EE" w14:textId="45DA1ED2" w:rsidR="00DD79D6" w:rsidRPr="001A7243" w:rsidRDefault="00B84D0D" w:rsidP="00AC1E36">
      <w:pPr>
        <w:jc w:val="both"/>
        <w:rPr>
          <w:szCs w:val="24"/>
        </w:rPr>
      </w:pPr>
      <w:r w:rsidRPr="001A7243">
        <w:rPr>
          <w:b/>
          <w:szCs w:val="24"/>
        </w:rPr>
        <w:lastRenderedPageBreak/>
        <w:t>Remarque :</w:t>
      </w:r>
      <w:r w:rsidRPr="001A7243">
        <w:rPr>
          <w:szCs w:val="24"/>
        </w:rPr>
        <w:t xml:space="preserve"> Les noms de dossier du </w:t>
      </w:r>
      <w:r w:rsidR="00BA1C73">
        <w:rPr>
          <w:szCs w:val="24"/>
        </w:rPr>
        <w:t>Trek</w:t>
      </w:r>
      <w:r w:rsidRPr="001A7243">
        <w:rPr>
          <w:szCs w:val="24"/>
        </w:rPr>
        <w:t xml:space="preserve"> présentés dans ce manuel comportent des majuscules et des minuscules, toutefois, vous n’avez pas à respecter obligatoirement cette casse dans le </w:t>
      </w:r>
      <w:r w:rsidR="00BA1C73">
        <w:rPr>
          <w:szCs w:val="24"/>
        </w:rPr>
        <w:t>Trek</w:t>
      </w:r>
      <w:r w:rsidRPr="001A7243">
        <w:rPr>
          <w:szCs w:val="24"/>
        </w:rPr>
        <w:t>, il n’est pas sensible à la casse.</w:t>
      </w:r>
    </w:p>
    <w:p w14:paraId="24769448" w14:textId="77777777" w:rsidR="00DD79D6" w:rsidRPr="001A7243" w:rsidRDefault="00DD79D6" w:rsidP="00AC1E36">
      <w:pPr>
        <w:jc w:val="both"/>
        <w:rPr>
          <w:szCs w:val="24"/>
        </w:rPr>
      </w:pPr>
    </w:p>
    <w:p w14:paraId="74235A6E" w14:textId="77777777" w:rsidR="00DD79D6" w:rsidRPr="001A7243" w:rsidRDefault="00B84D0D" w:rsidP="0015147D">
      <w:pPr>
        <w:pStyle w:val="Titre2"/>
        <w:tabs>
          <w:tab w:val="clear" w:pos="993"/>
          <w:tab w:val="left" w:pos="709"/>
        </w:tabs>
        <w:ind w:left="426" w:hanging="426"/>
        <w:rPr>
          <w:szCs w:val="24"/>
          <w:lang w:val="fr-CA"/>
        </w:rPr>
      </w:pPr>
      <w:bookmarkStart w:id="38" w:name="_Toc404591011"/>
      <w:bookmarkStart w:id="39" w:name="_Toc55397570"/>
      <w:r w:rsidRPr="001A7243">
        <w:rPr>
          <w:szCs w:val="24"/>
          <w:lang w:val="fr-CA"/>
        </w:rPr>
        <w:t>Autres noms de fichier réservés</w:t>
      </w:r>
      <w:bookmarkEnd w:id="38"/>
      <w:bookmarkEnd w:id="39"/>
    </w:p>
    <w:p w14:paraId="0B512AB8" w14:textId="4F26EE06" w:rsidR="00DD79D6" w:rsidRPr="001A7243" w:rsidRDefault="00B84D0D" w:rsidP="00AC1E36">
      <w:pPr>
        <w:jc w:val="both"/>
        <w:rPr>
          <w:szCs w:val="24"/>
        </w:rPr>
      </w:pPr>
      <w:r w:rsidRPr="001A7243">
        <w:rPr>
          <w:szCs w:val="24"/>
        </w:rPr>
        <w:t xml:space="preserve">Le </w:t>
      </w:r>
      <w:r w:rsidR="00BA1C73">
        <w:rPr>
          <w:szCs w:val="24"/>
        </w:rPr>
        <w:t>Trek</w:t>
      </w:r>
      <w:r w:rsidRPr="001A7243">
        <w:rPr>
          <w:szCs w:val="24"/>
        </w:rPr>
        <w:t xml:space="preserve"> pourrait créer d’autres noms de fichiers commençant par « $VR</w:t>
      </w:r>
      <w:r w:rsidR="0033439A" w:rsidRPr="001A7243">
        <w:rPr>
          <w:szCs w:val="24"/>
        </w:rPr>
        <w:t> » sur la carte SD. La suppression</w:t>
      </w:r>
      <w:r w:rsidRPr="001A7243">
        <w:rPr>
          <w:szCs w:val="24"/>
        </w:rPr>
        <w:t xml:space="preserve"> ou modification de ces fichiers pourrait causer un comportement imprévisible du </w:t>
      </w:r>
      <w:r w:rsidR="00BA1C73">
        <w:rPr>
          <w:szCs w:val="24"/>
        </w:rPr>
        <w:t>Trek</w:t>
      </w:r>
      <w:r w:rsidRPr="001A7243">
        <w:rPr>
          <w:szCs w:val="24"/>
        </w:rPr>
        <w:t>.</w:t>
      </w:r>
    </w:p>
    <w:p w14:paraId="43E098F4" w14:textId="77777777" w:rsidR="00DD79D6" w:rsidRPr="001A7243" w:rsidRDefault="00DD79D6" w:rsidP="00AC1E36">
      <w:pPr>
        <w:jc w:val="both"/>
        <w:rPr>
          <w:szCs w:val="24"/>
        </w:rPr>
      </w:pPr>
    </w:p>
    <w:p w14:paraId="1A58A6C1" w14:textId="23863F50" w:rsidR="00DD79D6" w:rsidRPr="001A7243" w:rsidRDefault="00B84D0D" w:rsidP="0015147D">
      <w:pPr>
        <w:pStyle w:val="Titre2"/>
        <w:tabs>
          <w:tab w:val="clear" w:pos="993"/>
          <w:tab w:val="left" w:pos="709"/>
        </w:tabs>
        <w:ind w:left="426" w:hanging="426"/>
        <w:rPr>
          <w:szCs w:val="24"/>
          <w:lang w:val="fr-CA"/>
        </w:rPr>
      </w:pPr>
      <w:bookmarkStart w:id="40" w:name="_Toc404591012"/>
      <w:bookmarkStart w:id="41" w:name="_Toc55397571"/>
      <w:r w:rsidRPr="001A7243">
        <w:rPr>
          <w:szCs w:val="24"/>
          <w:lang w:val="fr-CA"/>
        </w:rPr>
        <w:t xml:space="preserve">Transfert de fichiers entre un ordinateur et le </w:t>
      </w:r>
      <w:bookmarkEnd w:id="40"/>
      <w:r w:rsidR="00BA1C73">
        <w:rPr>
          <w:szCs w:val="24"/>
          <w:lang w:val="fr-CA"/>
        </w:rPr>
        <w:t>Trek</w:t>
      </w:r>
      <w:bookmarkEnd w:id="41"/>
    </w:p>
    <w:p w14:paraId="5601F2FC" w14:textId="7FCDC40A" w:rsidR="00DD79D6" w:rsidRPr="001A7243" w:rsidRDefault="00B84D0D" w:rsidP="00AC1E36">
      <w:pPr>
        <w:jc w:val="both"/>
        <w:rPr>
          <w:szCs w:val="24"/>
        </w:rPr>
      </w:pPr>
      <w:r w:rsidRPr="001A7243">
        <w:rPr>
          <w:szCs w:val="24"/>
        </w:rPr>
        <w:t xml:space="preserve">Pour </w:t>
      </w:r>
      <w:r w:rsidR="0033439A" w:rsidRPr="001A7243">
        <w:rPr>
          <w:szCs w:val="24"/>
        </w:rPr>
        <w:t>brancher</w:t>
      </w:r>
      <w:r w:rsidRPr="001A7243">
        <w:rPr>
          <w:szCs w:val="24"/>
        </w:rPr>
        <w:t xml:space="preserve"> le </w:t>
      </w:r>
      <w:r w:rsidR="00BA1C73">
        <w:rPr>
          <w:szCs w:val="24"/>
        </w:rPr>
        <w:t>Trek</w:t>
      </w:r>
      <w:r w:rsidRPr="001A7243">
        <w:rPr>
          <w:szCs w:val="24"/>
        </w:rPr>
        <w:t xml:space="preserve"> à un ordinateur, vous devez éteindre le lecteur, </w:t>
      </w:r>
      <w:r w:rsidR="0033439A" w:rsidRPr="001A7243">
        <w:rPr>
          <w:szCs w:val="24"/>
        </w:rPr>
        <w:t>brancher</w:t>
      </w:r>
      <w:r w:rsidRPr="001A7243">
        <w:rPr>
          <w:szCs w:val="24"/>
        </w:rPr>
        <w:t xml:space="preserve"> une extrémité du long câble USB dans la prise </w:t>
      </w:r>
      <w:r w:rsidR="00F05318" w:rsidRPr="001A7243">
        <w:rPr>
          <w:szCs w:val="24"/>
        </w:rPr>
        <w:t>micro</w:t>
      </w:r>
      <w:r w:rsidR="00874ED6" w:rsidRPr="001A7243">
        <w:rPr>
          <w:szCs w:val="24"/>
        </w:rPr>
        <w:t>-</w:t>
      </w:r>
      <w:r w:rsidRPr="001A7243">
        <w:rPr>
          <w:szCs w:val="24"/>
        </w:rPr>
        <w:t xml:space="preserve">USB </w:t>
      </w:r>
      <w:r w:rsidR="008E45FA">
        <w:rPr>
          <w:szCs w:val="24"/>
        </w:rPr>
        <w:t xml:space="preserve">sur le dessous </w:t>
      </w:r>
      <w:r w:rsidRPr="001A7243">
        <w:rPr>
          <w:szCs w:val="24"/>
        </w:rPr>
        <w:t xml:space="preserve">du </w:t>
      </w:r>
      <w:r w:rsidR="00BA1C73">
        <w:rPr>
          <w:szCs w:val="24"/>
        </w:rPr>
        <w:t>Trek</w:t>
      </w:r>
      <w:r w:rsidRPr="001A7243">
        <w:rPr>
          <w:szCs w:val="24"/>
        </w:rPr>
        <w:t xml:space="preserve"> et l’autre extrémité dans la prise USB de l'ordinateur. Rallumez ensuite le </w:t>
      </w:r>
      <w:r w:rsidR="00BA1C73">
        <w:rPr>
          <w:szCs w:val="24"/>
        </w:rPr>
        <w:t>Trek</w:t>
      </w:r>
      <w:r w:rsidRPr="001A7243">
        <w:rPr>
          <w:szCs w:val="24"/>
        </w:rPr>
        <w:t xml:space="preserve">. Windows reconnaît la carte mémoire SD du </w:t>
      </w:r>
      <w:r w:rsidR="00BA1C73">
        <w:rPr>
          <w:szCs w:val="24"/>
        </w:rPr>
        <w:t>Trek</w:t>
      </w:r>
      <w:r w:rsidRPr="001A7243">
        <w:rPr>
          <w:szCs w:val="24"/>
        </w:rPr>
        <w:t xml:space="preserve"> comme un lecteur USB et vous pouvez utiliser l'Explorateur Windows pour transférer vos fichiers. </w:t>
      </w:r>
      <w:r w:rsidR="00FD5F06" w:rsidRPr="001A7243">
        <w:rPr>
          <w:szCs w:val="24"/>
        </w:rPr>
        <w:t xml:space="preserve">En étant connecté, le </w:t>
      </w:r>
      <w:r w:rsidR="00BA1C73">
        <w:rPr>
          <w:szCs w:val="24"/>
        </w:rPr>
        <w:t>Trek</w:t>
      </w:r>
      <w:r w:rsidR="00FD5F06" w:rsidRPr="001A7243">
        <w:rPr>
          <w:szCs w:val="24"/>
        </w:rPr>
        <w:t xml:space="preserve"> se rechargera également. Le temps de recharge pourrait être plus long qu’avec un adaptateur parce que l’alimentation d</w:t>
      </w:r>
      <w:r w:rsidR="006D7164">
        <w:rPr>
          <w:szCs w:val="24"/>
        </w:rPr>
        <w:t>e</w:t>
      </w:r>
      <w:r w:rsidR="00FD5F06" w:rsidRPr="001A7243">
        <w:rPr>
          <w:szCs w:val="24"/>
        </w:rPr>
        <w:t xml:space="preserve"> la prise USB risque d’être inférieure à l’alimentation de l’adaptateur. </w:t>
      </w:r>
      <w:r w:rsidRPr="001A7243">
        <w:rPr>
          <w:szCs w:val="24"/>
        </w:rPr>
        <w:t>Si vous avez un lecteur de cartes SD installé sur votre ordinateur, il sera plus rapide de l’utiliser pour transférer les fichiers qu’à l'aide du</w:t>
      </w:r>
      <w:r w:rsidR="00FD5F06" w:rsidRPr="001A7243">
        <w:rPr>
          <w:szCs w:val="24"/>
        </w:rPr>
        <w:t xml:space="preserve"> câble USB du </w:t>
      </w:r>
      <w:r w:rsidR="00BA1C73">
        <w:rPr>
          <w:szCs w:val="24"/>
        </w:rPr>
        <w:t>Trek</w:t>
      </w:r>
      <w:r w:rsidRPr="001A7243">
        <w:rPr>
          <w:szCs w:val="24"/>
        </w:rPr>
        <w:t xml:space="preserve">. </w:t>
      </w:r>
    </w:p>
    <w:p w14:paraId="23D38238" w14:textId="77777777" w:rsidR="00DD79D6" w:rsidRPr="001A7243" w:rsidRDefault="00DD79D6" w:rsidP="00AC1E36">
      <w:pPr>
        <w:jc w:val="both"/>
        <w:rPr>
          <w:szCs w:val="24"/>
        </w:rPr>
      </w:pPr>
    </w:p>
    <w:p w14:paraId="04375B90" w14:textId="5C6B0F2D" w:rsidR="00FD5F06" w:rsidRPr="001A7243" w:rsidRDefault="00B84D0D" w:rsidP="00AC1E36">
      <w:pPr>
        <w:jc w:val="both"/>
        <w:rPr>
          <w:szCs w:val="24"/>
        </w:rPr>
      </w:pPr>
      <w:r w:rsidRPr="001A7243">
        <w:rPr>
          <w:szCs w:val="24"/>
        </w:rPr>
        <w:t xml:space="preserve">Le </w:t>
      </w:r>
      <w:r w:rsidR="00BA1C73">
        <w:rPr>
          <w:szCs w:val="24"/>
        </w:rPr>
        <w:t>Trek</w:t>
      </w:r>
      <w:r w:rsidRPr="001A7243">
        <w:rPr>
          <w:szCs w:val="24"/>
        </w:rPr>
        <w:t xml:space="preserve"> doit demeurer allumé tout au long de la connexion avec l'ordinateur. </w:t>
      </w:r>
      <w:r w:rsidR="00FD5F06" w:rsidRPr="001A7243">
        <w:rPr>
          <w:szCs w:val="24"/>
        </w:rPr>
        <w:t xml:space="preserve">Avant de retirer la carte SD ou de déconnecter le </w:t>
      </w:r>
      <w:r w:rsidR="00BA1C73">
        <w:rPr>
          <w:szCs w:val="24"/>
        </w:rPr>
        <w:t>Trek</w:t>
      </w:r>
      <w:r w:rsidR="00FD5F06" w:rsidRPr="001A7243">
        <w:rPr>
          <w:szCs w:val="24"/>
        </w:rPr>
        <w:t>, assurez-vous d’utiliser la fonction Retirer le périphérique en toute sécurité dans la barre des tâches système de Windows.</w:t>
      </w:r>
    </w:p>
    <w:p w14:paraId="5AC06626" w14:textId="77777777" w:rsidR="00DD79D6" w:rsidRPr="001A7243" w:rsidRDefault="00DD79D6" w:rsidP="00AC1E36">
      <w:pPr>
        <w:jc w:val="both"/>
        <w:rPr>
          <w:szCs w:val="24"/>
        </w:rPr>
      </w:pPr>
    </w:p>
    <w:p w14:paraId="221B9A8C" w14:textId="676D3937" w:rsidR="00DD79D6" w:rsidRPr="001A7243" w:rsidRDefault="005C4F32" w:rsidP="0015147D">
      <w:pPr>
        <w:pStyle w:val="Titre2"/>
        <w:tabs>
          <w:tab w:val="clear" w:pos="993"/>
          <w:tab w:val="left" w:pos="709"/>
        </w:tabs>
        <w:ind w:left="426" w:hanging="426"/>
        <w:rPr>
          <w:lang w:val="fr-CA"/>
        </w:rPr>
      </w:pPr>
      <w:bookmarkStart w:id="42" w:name="_Toc404591013"/>
      <w:bookmarkStart w:id="43" w:name="_Toc55397572"/>
      <w:r w:rsidRPr="0015147D">
        <w:rPr>
          <w:szCs w:val="24"/>
          <w:lang w:val="fr-CA"/>
        </w:rPr>
        <w:t>Utilisation</w:t>
      </w:r>
      <w:r w:rsidRPr="001A7243">
        <w:rPr>
          <w:lang w:val="fr-CA"/>
        </w:rPr>
        <w:t xml:space="preserve"> du </w:t>
      </w:r>
      <w:r w:rsidR="00BA1C73">
        <w:rPr>
          <w:lang w:val="fr-CA"/>
        </w:rPr>
        <w:t>Trek</w:t>
      </w:r>
      <w:r w:rsidRPr="001A7243">
        <w:rPr>
          <w:lang w:val="fr-CA"/>
        </w:rPr>
        <w:t xml:space="preserve"> en connexion avec un ordinateur</w:t>
      </w:r>
      <w:bookmarkEnd w:id="42"/>
      <w:bookmarkEnd w:id="43"/>
    </w:p>
    <w:p w14:paraId="18049F10" w14:textId="67631037" w:rsidR="00FF6ACD" w:rsidRPr="001A7243" w:rsidRDefault="00EB2009" w:rsidP="00306443">
      <w:pPr>
        <w:jc w:val="both"/>
      </w:pPr>
      <w:r w:rsidRPr="001A7243">
        <w:t xml:space="preserve">Vous pouvez également connecter le </w:t>
      </w:r>
      <w:r w:rsidR="00BA1C73">
        <w:t>Trek</w:t>
      </w:r>
      <w:r w:rsidRPr="001A7243">
        <w:t xml:space="preserve"> à votre ordinateur pour recharger la batterie tout en continuant d’en faire l’utilisation. Pour ce faire, </w:t>
      </w:r>
      <w:r w:rsidR="009F1B6D" w:rsidRPr="001A7243">
        <w:t>mettez</w:t>
      </w:r>
      <w:r w:rsidRPr="001A7243">
        <w:t xml:space="preserve"> d’abord le </w:t>
      </w:r>
      <w:r w:rsidR="00BA1C73">
        <w:t>Trek</w:t>
      </w:r>
      <w:r w:rsidR="009F1B6D" w:rsidRPr="001A7243">
        <w:t xml:space="preserve"> sous tension</w:t>
      </w:r>
      <w:r w:rsidRPr="001A7243">
        <w:t xml:space="preserve">, puis connecter la petite extrémité du long câble USB à la prise </w:t>
      </w:r>
      <w:r w:rsidR="00F05318" w:rsidRPr="001A7243">
        <w:t>micro</w:t>
      </w:r>
      <w:r w:rsidR="00874ED6" w:rsidRPr="001A7243">
        <w:t>-</w:t>
      </w:r>
      <w:r w:rsidRPr="001A7243">
        <w:t xml:space="preserve">USB sur le dessous du lecteur, et l’autre extrémité </w:t>
      </w:r>
      <w:r w:rsidR="00FB1491" w:rsidRPr="001A7243">
        <w:t>du câble</w:t>
      </w:r>
      <w:r w:rsidR="009F1B6D" w:rsidRPr="001A7243">
        <w:t xml:space="preserve"> à la prise</w:t>
      </w:r>
      <w:r w:rsidRPr="001A7243">
        <w:t xml:space="preserve"> USB de votre ordinateur. La plupart des</w:t>
      </w:r>
      <w:r w:rsidR="009F1B6D" w:rsidRPr="001A7243">
        <w:t xml:space="preserve"> prises</w:t>
      </w:r>
      <w:r w:rsidRPr="001A7243">
        <w:t xml:space="preserve"> USB </w:t>
      </w:r>
      <w:proofErr w:type="gramStart"/>
      <w:r w:rsidRPr="001A7243">
        <w:t>fournissent</w:t>
      </w:r>
      <w:proofErr w:type="gramEnd"/>
      <w:r w:rsidRPr="001A7243">
        <w:t xml:space="preserve"> suffisamment d’</w:t>
      </w:r>
      <w:r w:rsidR="00FB1491" w:rsidRPr="001A7243">
        <w:t>énergie</w:t>
      </w:r>
      <w:r w:rsidRPr="001A7243">
        <w:t xml:space="preserve"> pour recharger la batterie </w:t>
      </w:r>
      <w:r w:rsidR="00FB1491" w:rsidRPr="001A7243">
        <w:t>lorsque vous utilisez</w:t>
      </w:r>
      <w:r w:rsidRPr="001A7243">
        <w:t xml:space="preserve"> le lecteur. </w:t>
      </w:r>
      <w:proofErr w:type="gramStart"/>
      <w:r w:rsidR="00FB1491" w:rsidRPr="001A7243">
        <w:t>Par contre</w:t>
      </w:r>
      <w:proofErr w:type="gramEnd"/>
      <w:r w:rsidR="00FB1491" w:rsidRPr="001A7243">
        <w:t xml:space="preserve">, l’ordinateur ne reconnaîtra pas le </w:t>
      </w:r>
      <w:r w:rsidR="00BA1C73">
        <w:t>Trek</w:t>
      </w:r>
      <w:r w:rsidR="00FB1491" w:rsidRPr="001A7243">
        <w:t xml:space="preserve"> en tant que périphérique de masse USB</w:t>
      </w:r>
      <w:r w:rsidR="00306443" w:rsidRPr="001A7243">
        <w:t>.</w:t>
      </w:r>
      <w:r w:rsidR="00FB1491" w:rsidRPr="001A7243">
        <w:t xml:space="preserve"> </w:t>
      </w:r>
      <w:r w:rsidR="00306443" w:rsidRPr="001A7243">
        <w:t>V</w:t>
      </w:r>
      <w:r w:rsidR="00FB1491" w:rsidRPr="001A7243">
        <w:t xml:space="preserve">ous ne pourrez </w:t>
      </w:r>
      <w:r w:rsidR="00306443" w:rsidRPr="001A7243">
        <w:t xml:space="preserve">donc </w:t>
      </w:r>
      <w:r w:rsidR="00FB1491" w:rsidRPr="001A7243">
        <w:t xml:space="preserve">pas transférer de fichiers. Vous pouvez déconnecter le </w:t>
      </w:r>
      <w:r w:rsidR="00BA1C73">
        <w:t>Trek</w:t>
      </w:r>
      <w:r w:rsidR="00FB1491" w:rsidRPr="001A7243">
        <w:t xml:space="preserve"> à tout moment. La recharge sera probablement plus lente qu’avec l’adaptateur USB, dépendant de l’alimentation de votre ordinateur.</w:t>
      </w:r>
    </w:p>
    <w:p w14:paraId="0456F71E" w14:textId="77777777" w:rsidR="00157EAE" w:rsidRPr="001A7243" w:rsidRDefault="00157EAE" w:rsidP="00306443">
      <w:pPr>
        <w:jc w:val="both"/>
      </w:pPr>
    </w:p>
    <w:p w14:paraId="6DAF81A2" w14:textId="351D0F23" w:rsidR="00DD79D6" w:rsidRPr="001A7243" w:rsidRDefault="009B66D7">
      <w:pPr>
        <w:pStyle w:val="Titre1"/>
        <w:rPr>
          <w:szCs w:val="24"/>
          <w:lang w:val="fr-CA"/>
        </w:rPr>
      </w:pPr>
      <w:bookmarkStart w:id="44" w:name="_Toc404591015"/>
      <w:bookmarkStart w:id="45" w:name="_Toc55397573"/>
      <w:r>
        <w:rPr>
          <w:szCs w:val="24"/>
          <w:lang w:val="fr-CA"/>
        </w:rPr>
        <w:lastRenderedPageBreak/>
        <w:t>111</w:t>
      </w:r>
      <w:r w:rsidR="00B84D0D" w:rsidRPr="001A7243">
        <w:rPr>
          <w:szCs w:val="24"/>
          <w:lang w:val="fr-CA"/>
        </w:rPr>
        <w:t>Les fonctionnalités de base</w:t>
      </w:r>
      <w:bookmarkEnd w:id="44"/>
      <w:bookmarkEnd w:id="45"/>
    </w:p>
    <w:p w14:paraId="010D1B37" w14:textId="77777777" w:rsidR="00DD79D6" w:rsidRPr="001A7243" w:rsidRDefault="00B84D0D">
      <w:pPr>
        <w:pStyle w:val="Titre2"/>
        <w:tabs>
          <w:tab w:val="clear" w:pos="993"/>
          <w:tab w:val="left" w:pos="709"/>
        </w:tabs>
        <w:spacing w:before="120"/>
        <w:ind w:left="425" w:hanging="425"/>
        <w:rPr>
          <w:szCs w:val="24"/>
          <w:lang w:val="fr-CA"/>
        </w:rPr>
      </w:pPr>
      <w:bookmarkStart w:id="46" w:name="_Toc404591016"/>
      <w:bookmarkStart w:id="47" w:name="_Toc55397574"/>
      <w:r w:rsidRPr="001A7243">
        <w:rPr>
          <w:szCs w:val="24"/>
          <w:lang w:val="fr-CA"/>
        </w:rPr>
        <w:t xml:space="preserve">Changer le volume, la vitesse et </w:t>
      </w:r>
      <w:proofErr w:type="gramStart"/>
      <w:r w:rsidRPr="001A7243">
        <w:rPr>
          <w:szCs w:val="24"/>
          <w:lang w:val="fr-CA"/>
        </w:rPr>
        <w:t>la</w:t>
      </w:r>
      <w:proofErr w:type="gramEnd"/>
      <w:r w:rsidRPr="001A7243">
        <w:rPr>
          <w:szCs w:val="24"/>
          <w:lang w:val="fr-CA"/>
        </w:rPr>
        <w:t xml:space="preserve"> tonalité/</w:t>
      </w:r>
      <w:r w:rsidR="00435E71" w:rsidRPr="001A7243">
        <w:rPr>
          <w:szCs w:val="24"/>
          <w:lang w:val="fr-CA"/>
        </w:rPr>
        <w:t>intonation</w:t>
      </w:r>
      <w:bookmarkEnd w:id="46"/>
      <w:bookmarkEnd w:id="47"/>
    </w:p>
    <w:p w14:paraId="6ED9CE17" w14:textId="4B14441A" w:rsidR="00486049" w:rsidRPr="001A7243" w:rsidRDefault="00B84D0D">
      <w:pPr>
        <w:spacing w:before="120"/>
        <w:jc w:val="both"/>
        <w:rPr>
          <w:szCs w:val="24"/>
        </w:rPr>
      </w:pPr>
      <w:r w:rsidRPr="001A7243">
        <w:rPr>
          <w:szCs w:val="24"/>
        </w:rPr>
        <w:t xml:space="preserve">Lorsque le </w:t>
      </w:r>
      <w:r w:rsidR="00BA1C73">
        <w:rPr>
          <w:szCs w:val="24"/>
        </w:rPr>
        <w:t>Trek</w:t>
      </w:r>
      <w:r w:rsidRPr="001A7243">
        <w:rPr>
          <w:szCs w:val="24"/>
        </w:rPr>
        <w:t xml:space="preserve"> est sous tension, appuyez plusieurs fois sur le bouton </w:t>
      </w:r>
      <w:r w:rsidRPr="001A7243">
        <w:rPr>
          <w:b/>
          <w:i/>
          <w:szCs w:val="24"/>
        </w:rPr>
        <w:t>Mise sous tension</w:t>
      </w:r>
      <w:r w:rsidRPr="001A7243">
        <w:rPr>
          <w:szCs w:val="24"/>
        </w:rPr>
        <w:t xml:space="preserve"> en haut du côté gauche du lecteur pour basculer entre les paramètres de volume, de vitesse et de tonalité/</w:t>
      </w:r>
      <w:r w:rsidR="00435E71" w:rsidRPr="001A7243">
        <w:rPr>
          <w:szCs w:val="24"/>
        </w:rPr>
        <w:t>intonation</w:t>
      </w:r>
      <w:r w:rsidRPr="001A7243">
        <w:rPr>
          <w:szCs w:val="24"/>
        </w:rPr>
        <w:t xml:space="preserve">. Si vous ne l’utilisez pas pendant 10 secondes, le contrôle revient à la position Volume. Utilisez les touches fléchées haut et bas sur le côté gauche sous le bouton </w:t>
      </w:r>
      <w:r w:rsidRPr="001A7243">
        <w:rPr>
          <w:b/>
          <w:i/>
          <w:szCs w:val="24"/>
        </w:rPr>
        <w:t xml:space="preserve">Mise sous tension </w:t>
      </w:r>
      <w:r w:rsidRPr="001A7243">
        <w:rPr>
          <w:szCs w:val="24"/>
        </w:rPr>
        <w:t xml:space="preserve">pour augmenter ou diminuer le paramètre sélectionné. Un signal sonore se fait entendre pour indiquer l'augmentation ou la diminution des fonctionnalités. Si aucun livre n’est lu, le </w:t>
      </w:r>
      <w:r w:rsidR="00BA1C73">
        <w:rPr>
          <w:szCs w:val="24"/>
        </w:rPr>
        <w:t>Trek</w:t>
      </w:r>
      <w:r w:rsidRPr="001A7243">
        <w:rPr>
          <w:szCs w:val="24"/>
        </w:rPr>
        <w:t xml:space="preserve"> vous annonce la position du paramètre. Pour la tonalité et la vitesse, vous entendrez aussi un signal sonore pour indiquer la position normale ou zéro. Ce signal sonore indique une tonalité, une </w:t>
      </w:r>
      <w:r w:rsidR="00435E71" w:rsidRPr="001A7243">
        <w:rPr>
          <w:szCs w:val="24"/>
        </w:rPr>
        <w:t xml:space="preserve">intonation </w:t>
      </w:r>
      <w:r w:rsidRPr="001A7243">
        <w:rPr>
          <w:szCs w:val="24"/>
        </w:rPr>
        <w:t>ou une vitesse nor</w:t>
      </w:r>
      <w:r w:rsidR="00435E71" w:rsidRPr="001A7243">
        <w:rPr>
          <w:szCs w:val="24"/>
        </w:rPr>
        <w:t xml:space="preserve">male. </w:t>
      </w:r>
    </w:p>
    <w:p w14:paraId="34C442A4" w14:textId="11FBA82F" w:rsidR="00DD79D6" w:rsidRPr="001A7243" w:rsidRDefault="00992E17">
      <w:pPr>
        <w:spacing w:before="120"/>
        <w:jc w:val="both"/>
        <w:rPr>
          <w:szCs w:val="24"/>
        </w:rPr>
      </w:pPr>
      <w:r w:rsidRPr="001A7243">
        <w:rPr>
          <w:szCs w:val="24"/>
        </w:rPr>
        <w:t xml:space="preserve">Veuillez noter que vous pouvez modifier le réglage </w:t>
      </w:r>
      <w:r w:rsidR="00435E71" w:rsidRPr="001A7243">
        <w:rPr>
          <w:szCs w:val="24"/>
        </w:rPr>
        <w:t xml:space="preserve">d’intonation </w:t>
      </w:r>
      <w:r w:rsidR="00080712" w:rsidRPr="001A7243">
        <w:rPr>
          <w:szCs w:val="24"/>
        </w:rPr>
        <w:t>plutôt que de tonalité</w:t>
      </w:r>
      <w:r w:rsidR="00363DE2" w:rsidRPr="001A7243">
        <w:rPr>
          <w:szCs w:val="24"/>
        </w:rPr>
        <w:t xml:space="preserve"> si vous le préférez</w:t>
      </w:r>
      <w:r w:rsidR="00080712" w:rsidRPr="001A7243">
        <w:rPr>
          <w:szCs w:val="24"/>
        </w:rPr>
        <w:t xml:space="preserve">. Pour ce faire, appuyez sur la touche </w:t>
      </w:r>
      <w:r w:rsidR="00080712" w:rsidRPr="001A7243">
        <w:rPr>
          <w:b/>
          <w:i/>
          <w:szCs w:val="24"/>
        </w:rPr>
        <w:t>7</w:t>
      </w:r>
      <w:r w:rsidR="00080712" w:rsidRPr="001A7243">
        <w:rPr>
          <w:szCs w:val="24"/>
        </w:rPr>
        <w:t xml:space="preserve"> pour ouvrir le menu </w:t>
      </w:r>
      <w:r w:rsidR="00D1304D">
        <w:rPr>
          <w:szCs w:val="24"/>
        </w:rPr>
        <w:t>Déplacements et l</w:t>
      </w:r>
      <w:r w:rsidR="00080712" w:rsidRPr="001A7243">
        <w:rPr>
          <w:szCs w:val="24"/>
        </w:rPr>
        <w:t>ecture. Utilisez ensuite la flèche vers le bas pour atteindre le mode de réglage audio et utilisez la flèche de droite ou gauche pour sélectionner</w:t>
      </w:r>
      <w:r w:rsidR="00435E71" w:rsidRPr="001A7243">
        <w:rPr>
          <w:szCs w:val="24"/>
        </w:rPr>
        <w:t xml:space="preserve"> Intonation</w:t>
      </w:r>
      <w:r w:rsidR="00080712" w:rsidRPr="001A7243">
        <w:rPr>
          <w:szCs w:val="24"/>
        </w:rPr>
        <w:t xml:space="preserve">. </w:t>
      </w:r>
      <w:r w:rsidR="00363DE2" w:rsidRPr="001A7243">
        <w:rPr>
          <w:szCs w:val="24"/>
        </w:rPr>
        <w:t xml:space="preserve">Appuyez sur </w:t>
      </w:r>
      <w:r w:rsidR="00111E6D" w:rsidRPr="001A7243">
        <w:rPr>
          <w:szCs w:val="24"/>
        </w:rPr>
        <w:t>le</w:t>
      </w:r>
      <w:r w:rsidR="00CD153F" w:rsidRPr="001A7243">
        <w:rPr>
          <w:szCs w:val="24"/>
        </w:rPr>
        <w:t xml:space="preserve"> </w:t>
      </w:r>
      <w:r w:rsidR="00D410E9" w:rsidRPr="001A7243">
        <w:rPr>
          <w:b/>
          <w:i/>
          <w:szCs w:val="24"/>
        </w:rPr>
        <w:t>Dièse</w:t>
      </w:r>
      <w:r w:rsidR="00D410E9" w:rsidRPr="001A7243">
        <w:rPr>
          <w:szCs w:val="24"/>
        </w:rPr>
        <w:t xml:space="preserve"> </w:t>
      </w:r>
      <w:r w:rsidR="00363DE2" w:rsidRPr="001A7243">
        <w:rPr>
          <w:szCs w:val="24"/>
        </w:rPr>
        <w:t xml:space="preserve">à droite de la touche </w:t>
      </w:r>
      <w:r w:rsidR="00363DE2" w:rsidRPr="001A7243">
        <w:rPr>
          <w:b/>
          <w:i/>
          <w:szCs w:val="24"/>
        </w:rPr>
        <w:t>0</w:t>
      </w:r>
      <w:r w:rsidR="00363DE2" w:rsidRPr="001A7243">
        <w:rPr>
          <w:szCs w:val="24"/>
        </w:rPr>
        <w:t xml:space="preserve"> pour confirmer votre sélection et appuyez sur </w:t>
      </w:r>
      <w:r w:rsidR="00777DB7" w:rsidRPr="001A7243">
        <w:rPr>
          <w:szCs w:val="24"/>
        </w:rPr>
        <w:t>l’</w:t>
      </w:r>
      <w:r w:rsidR="00777DB7" w:rsidRPr="001A7243">
        <w:rPr>
          <w:b/>
          <w:i/>
          <w:szCs w:val="24"/>
        </w:rPr>
        <w:t>Étoile</w:t>
      </w:r>
      <w:r w:rsidR="00363DE2" w:rsidRPr="001A7243">
        <w:rPr>
          <w:szCs w:val="24"/>
        </w:rPr>
        <w:t xml:space="preserve"> à gauche de la touche </w:t>
      </w:r>
      <w:r w:rsidR="00363DE2" w:rsidRPr="001A7243">
        <w:rPr>
          <w:b/>
          <w:i/>
          <w:szCs w:val="24"/>
        </w:rPr>
        <w:t>0</w:t>
      </w:r>
      <w:r w:rsidR="00363DE2" w:rsidRPr="001A7243">
        <w:rPr>
          <w:szCs w:val="24"/>
        </w:rPr>
        <w:t xml:space="preserve"> pour sortir du Menu.</w:t>
      </w:r>
    </w:p>
    <w:p w14:paraId="683D5D60" w14:textId="77777777" w:rsidR="00DD79D6" w:rsidRPr="001A7243" w:rsidRDefault="00B84D0D">
      <w:pPr>
        <w:pStyle w:val="Titre3"/>
        <w:rPr>
          <w:szCs w:val="24"/>
        </w:rPr>
      </w:pPr>
      <w:bookmarkStart w:id="48" w:name="_Toc404591017"/>
      <w:bookmarkStart w:id="49" w:name="_Toc55397575"/>
      <w:r w:rsidRPr="001A7243">
        <w:rPr>
          <w:szCs w:val="24"/>
        </w:rPr>
        <w:t>Paramètres de vitesse différents pour la lecture à l’aide de la synthèse vocale et la lecture audio</w:t>
      </w:r>
      <w:bookmarkEnd w:id="48"/>
      <w:bookmarkEnd w:id="49"/>
    </w:p>
    <w:p w14:paraId="153416E0" w14:textId="638572AF" w:rsidR="00DD79D6" w:rsidRPr="001A7243" w:rsidRDefault="00B84D0D">
      <w:pPr>
        <w:rPr>
          <w:szCs w:val="24"/>
        </w:rPr>
      </w:pPr>
      <w:r w:rsidRPr="001A7243">
        <w:rPr>
          <w:szCs w:val="24"/>
        </w:rPr>
        <w:t xml:space="preserve">Le </w:t>
      </w:r>
      <w:r w:rsidR="00BA1C73">
        <w:rPr>
          <w:szCs w:val="24"/>
        </w:rPr>
        <w:t>Trek</w:t>
      </w:r>
      <w:r w:rsidRPr="001A7243">
        <w:rPr>
          <w:szCs w:val="24"/>
        </w:rPr>
        <w:t xml:space="preserve"> garde en mémoire des vitesses de lecture différentes pour la lecture à l’aide de la synthèse vocale et la lecture audio. Vous pouvez modifier la vitesse de l’une sans affecter l’autre. Tous les livres audio enregistrés sont lus à la même vitesse. Il en va de même pour les livres lus à l’aide de la synthèse vocale. Veuillez noter que les fichiers musicaux ne sont pas touchés par ces changements puisque, par défaut, leur vitesse de lecture est toujours normale. </w:t>
      </w:r>
    </w:p>
    <w:p w14:paraId="0A5E518A" w14:textId="77777777" w:rsidR="00DD79D6" w:rsidRPr="001A7243" w:rsidRDefault="00B84D0D" w:rsidP="0015147D">
      <w:pPr>
        <w:pStyle w:val="Titre2"/>
        <w:tabs>
          <w:tab w:val="clear" w:pos="993"/>
          <w:tab w:val="left" w:pos="709"/>
        </w:tabs>
        <w:ind w:left="426" w:hanging="426"/>
        <w:rPr>
          <w:szCs w:val="24"/>
          <w:lang w:val="fr-CA"/>
        </w:rPr>
      </w:pPr>
      <w:bookmarkStart w:id="50" w:name="_Toc404591018"/>
      <w:bookmarkStart w:id="51" w:name="_Toc55397576"/>
      <w:r w:rsidRPr="001A7243">
        <w:rPr>
          <w:szCs w:val="24"/>
          <w:lang w:val="fr-CA"/>
        </w:rPr>
        <w:t xml:space="preserve">Changements des paramètres </w:t>
      </w:r>
      <w:r w:rsidR="00081E50" w:rsidRPr="001A7243">
        <w:rPr>
          <w:szCs w:val="24"/>
          <w:lang w:val="fr-CA"/>
        </w:rPr>
        <w:t>basses</w:t>
      </w:r>
      <w:r w:rsidRPr="001A7243">
        <w:rPr>
          <w:szCs w:val="24"/>
          <w:lang w:val="fr-CA"/>
        </w:rPr>
        <w:t xml:space="preserve"> et aigus (catalogue Musique)</w:t>
      </w:r>
      <w:bookmarkEnd w:id="50"/>
      <w:bookmarkEnd w:id="51"/>
    </w:p>
    <w:p w14:paraId="5F6ADD85" w14:textId="77777777" w:rsidR="00DD79D6" w:rsidRPr="001A7243" w:rsidRDefault="00B84D0D">
      <w:pPr>
        <w:spacing w:before="120"/>
        <w:jc w:val="both"/>
        <w:rPr>
          <w:szCs w:val="24"/>
        </w:rPr>
      </w:pPr>
      <w:r w:rsidRPr="001A7243">
        <w:rPr>
          <w:szCs w:val="24"/>
        </w:rPr>
        <w:t xml:space="preserve">Dans le catalogue Musique, les contrôles de tonalité sont remplacés par les contrôles de </w:t>
      </w:r>
      <w:r w:rsidR="00081E50" w:rsidRPr="001A7243">
        <w:rPr>
          <w:szCs w:val="24"/>
        </w:rPr>
        <w:t>basses</w:t>
      </w:r>
      <w:r w:rsidRPr="001A7243">
        <w:rPr>
          <w:szCs w:val="24"/>
        </w:rPr>
        <w:t xml:space="preserve"> et d’aigus. Appuyez plusieurs fois sur le bouton </w:t>
      </w:r>
      <w:r w:rsidRPr="001A7243">
        <w:rPr>
          <w:b/>
          <w:i/>
          <w:szCs w:val="24"/>
        </w:rPr>
        <w:t>Mise sous tension</w:t>
      </w:r>
      <w:r w:rsidRPr="001A7243">
        <w:rPr>
          <w:szCs w:val="24"/>
        </w:rPr>
        <w:t xml:space="preserve"> pour basculer entre les contrôles du volume, de la vitesse, des </w:t>
      </w:r>
      <w:r w:rsidR="00081E50" w:rsidRPr="001A7243">
        <w:rPr>
          <w:szCs w:val="24"/>
        </w:rPr>
        <w:t>basses</w:t>
      </w:r>
      <w:r w:rsidRPr="001A7243">
        <w:rPr>
          <w:szCs w:val="24"/>
        </w:rPr>
        <w:t xml:space="preserve"> et des aigus. Pour changer les basses fréquences, choisissez le contrôle des </w:t>
      </w:r>
      <w:r w:rsidR="00081E50" w:rsidRPr="001A7243">
        <w:rPr>
          <w:szCs w:val="24"/>
        </w:rPr>
        <w:t>basses</w:t>
      </w:r>
      <w:r w:rsidRPr="001A7243">
        <w:rPr>
          <w:szCs w:val="24"/>
        </w:rPr>
        <w:t xml:space="preserve"> et ajoutez des </w:t>
      </w:r>
      <w:r w:rsidR="00081E50" w:rsidRPr="001A7243">
        <w:rPr>
          <w:szCs w:val="24"/>
        </w:rPr>
        <w:t>basses</w:t>
      </w:r>
      <w:r w:rsidRPr="001A7243">
        <w:rPr>
          <w:szCs w:val="24"/>
        </w:rPr>
        <w:t xml:space="preserve"> en plaçant le contrôle sur une valeur positive ou enlevez des </w:t>
      </w:r>
      <w:r w:rsidR="00081E50" w:rsidRPr="001A7243">
        <w:rPr>
          <w:szCs w:val="24"/>
        </w:rPr>
        <w:t>basses</w:t>
      </w:r>
      <w:r w:rsidRPr="001A7243">
        <w:rPr>
          <w:szCs w:val="24"/>
        </w:rPr>
        <w:t xml:space="preserve"> en choisissant une valeur négative. Vous pouvez ajouter ou enlever des aigus de la même façon. L’ajout ou l’enlèvement de </w:t>
      </w:r>
      <w:r w:rsidR="00081E50" w:rsidRPr="001A7243">
        <w:rPr>
          <w:szCs w:val="24"/>
        </w:rPr>
        <w:t>basses</w:t>
      </w:r>
      <w:r w:rsidRPr="001A7243">
        <w:rPr>
          <w:szCs w:val="24"/>
        </w:rPr>
        <w:t xml:space="preserve"> n’a pas d’effet sur les aigus et </w:t>
      </w:r>
      <w:r w:rsidRPr="001A7243">
        <w:rPr>
          <w:i/>
          <w:szCs w:val="24"/>
        </w:rPr>
        <w:t>vice versa</w:t>
      </w:r>
      <w:r w:rsidRPr="001A7243">
        <w:rPr>
          <w:szCs w:val="24"/>
        </w:rPr>
        <w:t xml:space="preserve">. Pour entendre la musique sans modification, fixez les valeurs de </w:t>
      </w:r>
      <w:r w:rsidR="00081E50" w:rsidRPr="001A7243">
        <w:rPr>
          <w:szCs w:val="24"/>
        </w:rPr>
        <w:t>basses</w:t>
      </w:r>
      <w:r w:rsidRPr="001A7243">
        <w:rPr>
          <w:szCs w:val="24"/>
        </w:rPr>
        <w:t xml:space="preserve"> et d'aigus à 0.</w:t>
      </w:r>
    </w:p>
    <w:p w14:paraId="21C10E9C" w14:textId="77777777" w:rsidR="00DD79D6" w:rsidRPr="001A7243" w:rsidRDefault="00B84D0D">
      <w:pPr>
        <w:pStyle w:val="Titre2"/>
        <w:tabs>
          <w:tab w:val="clear" w:pos="993"/>
          <w:tab w:val="left" w:pos="709"/>
        </w:tabs>
        <w:spacing w:before="120"/>
        <w:ind w:left="425" w:hanging="425"/>
        <w:rPr>
          <w:szCs w:val="24"/>
          <w:lang w:val="fr-CA"/>
        </w:rPr>
      </w:pPr>
      <w:bookmarkStart w:id="52" w:name="_Toc404591019"/>
      <w:bookmarkStart w:id="53" w:name="_Toc55397577"/>
      <w:r w:rsidRPr="001A7243">
        <w:rPr>
          <w:szCs w:val="24"/>
          <w:lang w:val="fr-CA"/>
        </w:rPr>
        <w:t>Écoute-Arrêt</w:t>
      </w:r>
      <w:bookmarkEnd w:id="52"/>
      <w:bookmarkEnd w:id="53"/>
      <w:r w:rsidRPr="001A7243">
        <w:rPr>
          <w:szCs w:val="24"/>
          <w:lang w:val="fr-CA"/>
        </w:rPr>
        <w:t xml:space="preserve"> </w:t>
      </w:r>
    </w:p>
    <w:p w14:paraId="065A419B" w14:textId="77777777" w:rsidR="00DD79D6" w:rsidRPr="001A7243" w:rsidRDefault="00B84D0D">
      <w:pPr>
        <w:spacing w:before="120"/>
        <w:jc w:val="both"/>
        <w:rPr>
          <w:szCs w:val="24"/>
        </w:rPr>
      </w:pPr>
      <w:r w:rsidRPr="001A7243">
        <w:rPr>
          <w:szCs w:val="24"/>
        </w:rPr>
        <w:t xml:space="preserve">Appuyez simplement sur la touche </w:t>
      </w:r>
      <w:r w:rsidRPr="001A7243">
        <w:rPr>
          <w:b/>
          <w:i/>
          <w:szCs w:val="24"/>
        </w:rPr>
        <w:t xml:space="preserve">Écoute-Arrêt </w:t>
      </w:r>
      <w:r w:rsidRPr="001A7243">
        <w:rPr>
          <w:szCs w:val="24"/>
        </w:rPr>
        <w:t>pour lancer la lecture.</w:t>
      </w:r>
    </w:p>
    <w:p w14:paraId="4F937CFF" w14:textId="77777777" w:rsidR="00DD79D6" w:rsidRPr="001A7243" w:rsidRDefault="00B84D0D">
      <w:pPr>
        <w:spacing w:before="120"/>
        <w:jc w:val="both"/>
        <w:rPr>
          <w:szCs w:val="24"/>
        </w:rPr>
      </w:pPr>
      <w:r w:rsidRPr="001A7243">
        <w:rPr>
          <w:szCs w:val="24"/>
        </w:rPr>
        <w:t xml:space="preserve">Appuyez de nouveau sur la touche </w:t>
      </w:r>
      <w:r w:rsidRPr="001A7243">
        <w:rPr>
          <w:b/>
          <w:i/>
          <w:szCs w:val="24"/>
        </w:rPr>
        <w:t>Écoute-Arrêt</w:t>
      </w:r>
      <w:r w:rsidRPr="001A7243">
        <w:rPr>
          <w:szCs w:val="24"/>
        </w:rPr>
        <w:t xml:space="preserve"> pour arrêter la lecture.</w:t>
      </w:r>
    </w:p>
    <w:p w14:paraId="682F2A7C" w14:textId="77777777" w:rsidR="00DD79D6" w:rsidRPr="001A7243" w:rsidRDefault="00B84D0D">
      <w:pPr>
        <w:spacing w:before="120"/>
        <w:jc w:val="both"/>
        <w:rPr>
          <w:szCs w:val="24"/>
        </w:rPr>
      </w:pPr>
      <w:r w:rsidRPr="001A7243">
        <w:rPr>
          <w:b/>
          <w:szCs w:val="24"/>
        </w:rPr>
        <w:t>REMARQUE :</w:t>
      </w:r>
      <w:r w:rsidRPr="001A7243">
        <w:rPr>
          <w:szCs w:val="24"/>
        </w:rPr>
        <w:t xml:space="preserve"> Comme pour </w:t>
      </w:r>
      <w:r w:rsidR="00111E6D" w:rsidRPr="001A7243">
        <w:rPr>
          <w:szCs w:val="24"/>
        </w:rPr>
        <w:t>le</w:t>
      </w:r>
      <w:r w:rsidRPr="001A7243">
        <w:rPr>
          <w:szCs w:val="24"/>
        </w:rPr>
        <w:t xml:space="preserve"> </w:t>
      </w:r>
      <w:r w:rsidR="00D410E9" w:rsidRPr="001A7243">
        <w:rPr>
          <w:b/>
          <w:i/>
          <w:szCs w:val="24"/>
        </w:rPr>
        <w:t>Dièse</w:t>
      </w:r>
      <w:r w:rsidRPr="001A7243">
        <w:rPr>
          <w:szCs w:val="24"/>
        </w:rPr>
        <w:t xml:space="preserve">, vous pouvez </w:t>
      </w:r>
      <w:r w:rsidR="00791CAD" w:rsidRPr="001A7243">
        <w:rPr>
          <w:szCs w:val="24"/>
        </w:rPr>
        <w:t>appuyer</w:t>
      </w:r>
      <w:r w:rsidRPr="001A7243">
        <w:rPr>
          <w:szCs w:val="24"/>
        </w:rPr>
        <w:t xml:space="preserve"> sur la touche </w:t>
      </w:r>
      <w:r w:rsidRPr="001A7243">
        <w:rPr>
          <w:b/>
          <w:i/>
          <w:szCs w:val="24"/>
        </w:rPr>
        <w:t xml:space="preserve">Écoute-Arrêt </w:t>
      </w:r>
      <w:r w:rsidRPr="001A7243">
        <w:rPr>
          <w:szCs w:val="24"/>
        </w:rPr>
        <w:t xml:space="preserve">pour confirmer une opération ou compléter une entrée textuelle ou numérique. La lecture reprendra si vous appuyez sur la touche </w:t>
      </w:r>
      <w:r w:rsidRPr="001A7243">
        <w:rPr>
          <w:b/>
          <w:i/>
          <w:szCs w:val="24"/>
        </w:rPr>
        <w:t xml:space="preserve">Écoute-Arrêt </w:t>
      </w:r>
      <w:r w:rsidRPr="001A7243">
        <w:rPr>
          <w:szCs w:val="24"/>
        </w:rPr>
        <w:t xml:space="preserve">pour confirmer une opération ou compléter une entrée. </w:t>
      </w:r>
    </w:p>
    <w:p w14:paraId="747DCDCE" w14:textId="77777777" w:rsidR="00DD79D6" w:rsidRPr="001A7243" w:rsidRDefault="00B84D0D">
      <w:pPr>
        <w:pStyle w:val="Titre2"/>
        <w:tabs>
          <w:tab w:val="clear" w:pos="993"/>
          <w:tab w:val="left" w:pos="709"/>
        </w:tabs>
        <w:spacing w:before="120"/>
        <w:ind w:left="425" w:hanging="425"/>
        <w:rPr>
          <w:szCs w:val="24"/>
          <w:lang w:val="fr-CA"/>
        </w:rPr>
      </w:pPr>
      <w:bookmarkStart w:id="54" w:name="_Toc404591020"/>
      <w:bookmarkStart w:id="55" w:name="_Toc55397578"/>
      <w:r w:rsidRPr="001A7243">
        <w:rPr>
          <w:szCs w:val="24"/>
          <w:lang w:val="fr-CA"/>
        </w:rPr>
        <w:t>Recul et Avance rapide</w:t>
      </w:r>
      <w:bookmarkEnd w:id="54"/>
      <w:bookmarkEnd w:id="55"/>
    </w:p>
    <w:p w14:paraId="194D5438" w14:textId="77777777" w:rsidR="00DD79D6" w:rsidRPr="001A7243" w:rsidRDefault="00B84D0D">
      <w:pPr>
        <w:spacing w:before="120"/>
        <w:jc w:val="both"/>
        <w:rPr>
          <w:szCs w:val="24"/>
        </w:rPr>
      </w:pPr>
      <w:r w:rsidRPr="001A7243">
        <w:rPr>
          <w:szCs w:val="24"/>
        </w:rPr>
        <w:t xml:space="preserve">Ces touches vous permettent de reculer ou d'avancer rapidement. </w:t>
      </w:r>
    </w:p>
    <w:p w14:paraId="46A4AFE6" w14:textId="6639C4E1" w:rsidR="00DD79D6" w:rsidRPr="001A7243" w:rsidRDefault="00B84D0D">
      <w:pPr>
        <w:spacing w:before="120" w:after="120"/>
        <w:jc w:val="both"/>
        <w:rPr>
          <w:szCs w:val="24"/>
        </w:rPr>
      </w:pPr>
      <w:r w:rsidRPr="001A7243">
        <w:rPr>
          <w:szCs w:val="24"/>
        </w:rPr>
        <w:t xml:space="preserve">Maintenez enfoncée la touche </w:t>
      </w:r>
      <w:r w:rsidRPr="001A7243">
        <w:rPr>
          <w:b/>
          <w:i/>
          <w:szCs w:val="24"/>
        </w:rPr>
        <w:t xml:space="preserve">Recul </w:t>
      </w:r>
      <w:r w:rsidRPr="001A7243">
        <w:rPr>
          <w:szCs w:val="24"/>
        </w:rPr>
        <w:t>ou</w:t>
      </w:r>
      <w:r w:rsidRPr="001A7243">
        <w:rPr>
          <w:b/>
          <w:i/>
          <w:szCs w:val="24"/>
        </w:rPr>
        <w:t xml:space="preserve"> Avance rapide</w:t>
      </w:r>
      <w:r w:rsidRPr="001A7243">
        <w:rPr>
          <w:szCs w:val="24"/>
        </w:rPr>
        <w:t xml:space="preserve"> jusqu'à ce que vous atteigniez l'endroit désiré, puis relâchez la touche, la vitesse du déplacement à l’aide de la touche </w:t>
      </w:r>
      <w:r w:rsidRPr="001A7243">
        <w:rPr>
          <w:b/>
          <w:i/>
          <w:szCs w:val="24"/>
        </w:rPr>
        <w:t xml:space="preserve">Recul </w:t>
      </w:r>
      <w:r w:rsidRPr="001A7243">
        <w:rPr>
          <w:szCs w:val="24"/>
        </w:rPr>
        <w:t>ou</w:t>
      </w:r>
      <w:r w:rsidRPr="001A7243">
        <w:rPr>
          <w:b/>
          <w:i/>
          <w:szCs w:val="24"/>
        </w:rPr>
        <w:t xml:space="preserve"> Avance rapide</w:t>
      </w:r>
      <w:r w:rsidRPr="001A7243">
        <w:rPr>
          <w:szCs w:val="24"/>
        </w:rPr>
        <w:t xml:space="preserve"> augmente à mesure que vous maintenez la touche enfoncée.</w:t>
      </w:r>
      <w:r w:rsidRPr="001A7243">
        <w:rPr>
          <w:b/>
          <w:szCs w:val="24"/>
        </w:rPr>
        <w:t xml:space="preserve"> </w:t>
      </w:r>
      <w:r w:rsidR="00791CAD" w:rsidRPr="001A7243">
        <w:rPr>
          <w:szCs w:val="24"/>
        </w:rPr>
        <w:t>Toutes</w:t>
      </w:r>
      <w:r w:rsidRPr="001A7243">
        <w:rPr>
          <w:szCs w:val="24"/>
        </w:rPr>
        <w:t xml:space="preserve"> les trois secondes </w:t>
      </w:r>
      <w:r w:rsidRPr="001A7243">
        <w:rPr>
          <w:szCs w:val="24"/>
        </w:rPr>
        <w:lastRenderedPageBreak/>
        <w:t xml:space="preserve">additionnelles, vous vous déplacez d’une, de deux, de cinq, de dix, de quinze minutes (et ainsi de suite) dans le temps vers l’avant ou vers l’arrière dans le livre. Le délai maximum est de 5 minutes. Le </w:t>
      </w:r>
      <w:r w:rsidR="00BA1C73">
        <w:rPr>
          <w:szCs w:val="24"/>
        </w:rPr>
        <w:t>Trek</w:t>
      </w:r>
      <w:r w:rsidRPr="001A7243">
        <w:rPr>
          <w:szCs w:val="24"/>
        </w:rPr>
        <w:t xml:space="preserve"> annoncera le saut dans le temps et vous entendrez un extrait du livre à une vitesse normale entre chaque saut de trois secondes.</w:t>
      </w:r>
      <w:r w:rsidRPr="001A7243">
        <w:rPr>
          <w:b/>
          <w:szCs w:val="24"/>
        </w:rPr>
        <w:t xml:space="preserve"> </w:t>
      </w:r>
      <w:r w:rsidR="005A6626" w:rsidRPr="005A6626">
        <w:rPr>
          <w:szCs w:val="24"/>
        </w:rPr>
        <w:t>Avec certains</w:t>
      </w:r>
      <w:r w:rsidR="005A6626">
        <w:rPr>
          <w:szCs w:val="24"/>
        </w:rPr>
        <w:t xml:space="preserve"> formats de</w:t>
      </w:r>
      <w:r w:rsidR="005A6626" w:rsidRPr="005A6626">
        <w:rPr>
          <w:szCs w:val="24"/>
        </w:rPr>
        <w:t xml:space="preserve"> livres, les sauts dans le temps sont présentés en pourcentage.</w:t>
      </w:r>
    </w:p>
    <w:p w14:paraId="36FCF64D" w14:textId="77777777" w:rsidR="00DD79D6" w:rsidRPr="001A7243" w:rsidRDefault="00B84D0D">
      <w:pPr>
        <w:spacing w:before="120" w:after="120"/>
        <w:jc w:val="both"/>
        <w:rPr>
          <w:szCs w:val="24"/>
        </w:rPr>
      </w:pPr>
      <w:r w:rsidRPr="001A7243">
        <w:rPr>
          <w:szCs w:val="24"/>
        </w:rPr>
        <w:t xml:space="preserve">Vous vous déplacerez de cinq secondes dans le temps vers l’avant ou vers l’arrière si vous ne faites qu’appuyer et relâcher la touche </w:t>
      </w:r>
      <w:r w:rsidRPr="001A7243">
        <w:rPr>
          <w:b/>
          <w:i/>
          <w:szCs w:val="24"/>
        </w:rPr>
        <w:t>Avance rapide</w:t>
      </w:r>
      <w:r w:rsidRPr="001A7243">
        <w:rPr>
          <w:i/>
          <w:szCs w:val="24"/>
        </w:rPr>
        <w:t xml:space="preserve"> </w:t>
      </w:r>
      <w:r w:rsidRPr="001A7243">
        <w:rPr>
          <w:szCs w:val="24"/>
        </w:rPr>
        <w:t xml:space="preserve">ou </w:t>
      </w:r>
      <w:r w:rsidRPr="001A7243">
        <w:rPr>
          <w:b/>
          <w:i/>
          <w:szCs w:val="24"/>
        </w:rPr>
        <w:t>Recul rapide</w:t>
      </w:r>
      <w:r w:rsidRPr="001A7243">
        <w:rPr>
          <w:szCs w:val="24"/>
        </w:rPr>
        <w:t xml:space="preserve"> plutôt que de la tenir enfoncée.</w:t>
      </w:r>
    </w:p>
    <w:p w14:paraId="2181C975" w14:textId="77777777" w:rsidR="00C9364F" w:rsidRPr="001A7243" w:rsidRDefault="00C9364F" w:rsidP="0015147D">
      <w:pPr>
        <w:pStyle w:val="Titre2"/>
        <w:tabs>
          <w:tab w:val="clear" w:pos="993"/>
          <w:tab w:val="left" w:pos="709"/>
        </w:tabs>
        <w:ind w:left="426" w:hanging="426"/>
        <w:rPr>
          <w:lang w:val="fr-CA"/>
        </w:rPr>
      </w:pPr>
      <w:bookmarkStart w:id="56" w:name="_Toc404591021"/>
      <w:bookmarkStart w:id="57" w:name="_Toc55397579"/>
      <w:r w:rsidRPr="001A7243">
        <w:rPr>
          <w:lang w:val="fr-CA"/>
        </w:rPr>
        <w:t xml:space="preserve">Mise en </w:t>
      </w:r>
      <w:r w:rsidRPr="0015147D">
        <w:rPr>
          <w:szCs w:val="24"/>
          <w:lang w:val="fr-CA"/>
        </w:rPr>
        <w:t>sommeil</w:t>
      </w:r>
      <w:r w:rsidR="00A869CC" w:rsidRPr="001A7243">
        <w:rPr>
          <w:lang w:val="fr-CA"/>
        </w:rPr>
        <w:t xml:space="preserve"> et annonce de l’heure</w:t>
      </w:r>
      <w:bookmarkEnd w:id="56"/>
      <w:bookmarkEnd w:id="57"/>
    </w:p>
    <w:p w14:paraId="0B1A4D0C" w14:textId="77777777" w:rsidR="00EF0017" w:rsidRPr="001A7243" w:rsidRDefault="00EF0017" w:rsidP="00EF0017">
      <w:pPr>
        <w:spacing w:before="120"/>
        <w:jc w:val="both"/>
        <w:rPr>
          <w:szCs w:val="24"/>
        </w:rPr>
      </w:pPr>
      <w:r w:rsidRPr="001A7243">
        <w:rPr>
          <w:szCs w:val="24"/>
        </w:rPr>
        <w:t xml:space="preserve">La touche </w:t>
      </w:r>
      <w:r w:rsidRPr="001A7243">
        <w:rPr>
          <w:b/>
          <w:i/>
          <w:szCs w:val="24"/>
        </w:rPr>
        <w:t>Mise en sommeil</w:t>
      </w:r>
      <w:r w:rsidRPr="001A7243">
        <w:rPr>
          <w:szCs w:val="24"/>
        </w:rPr>
        <w:t xml:space="preserve"> vous permet </w:t>
      </w:r>
      <w:r w:rsidR="005E3875" w:rsidRPr="001A7243">
        <w:rPr>
          <w:szCs w:val="24"/>
        </w:rPr>
        <w:t xml:space="preserve">d’entendre l’heure et </w:t>
      </w:r>
      <w:r w:rsidR="002C6AE9" w:rsidRPr="001A7243">
        <w:rPr>
          <w:szCs w:val="24"/>
        </w:rPr>
        <w:t>de</w:t>
      </w:r>
      <w:r w:rsidR="005E3875" w:rsidRPr="001A7243">
        <w:rPr>
          <w:szCs w:val="24"/>
        </w:rPr>
        <w:t xml:space="preserve"> programmer </w:t>
      </w:r>
      <w:r w:rsidR="00D5074A" w:rsidRPr="001A7243">
        <w:rPr>
          <w:szCs w:val="24"/>
        </w:rPr>
        <w:t>la minuterie de sommeil</w:t>
      </w:r>
      <w:r w:rsidRPr="001A7243">
        <w:rPr>
          <w:szCs w:val="24"/>
        </w:rPr>
        <w:t xml:space="preserve">. </w:t>
      </w:r>
    </w:p>
    <w:p w14:paraId="0B0A7A0A" w14:textId="7DFCA710" w:rsidR="005E3875" w:rsidRPr="001A7243" w:rsidRDefault="00EF0017" w:rsidP="00EF0017">
      <w:pPr>
        <w:spacing w:before="120"/>
        <w:jc w:val="both"/>
        <w:rPr>
          <w:szCs w:val="24"/>
        </w:rPr>
      </w:pPr>
      <w:r w:rsidRPr="001A7243">
        <w:rPr>
          <w:szCs w:val="24"/>
        </w:rPr>
        <w:t xml:space="preserve">Appuyez sur la touche </w:t>
      </w:r>
      <w:r w:rsidRPr="001A7243">
        <w:rPr>
          <w:b/>
          <w:i/>
          <w:szCs w:val="24"/>
        </w:rPr>
        <w:t>Mise en sommeil</w:t>
      </w:r>
      <w:r w:rsidRPr="001A7243">
        <w:rPr>
          <w:szCs w:val="24"/>
        </w:rPr>
        <w:t xml:space="preserve"> </w:t>
      </w:r>
      <w:r w:rsidR="005E3875" w:rsidRPr="001A7243">
        <w:rPr>
          <w:szCs w:val="24"/>
        </w:rPr>
        <w:t>une fois pour entendre l’heure et la date.</w:t>
      </w:r>
      <w:r w:rsidR="00316CCA" w:rsidRPr="001A7243">
        <w:rPr>
          <w:szCs w:val="24"/>
        </w:rPr>
        <w:t xml:space="preserve"> Vous pouvez configurer la façon dont le </w:t>
      </w:r>
      <w:r w:rsidR="00BA1C73">
        <w:rPr>
          <w:szCs w:val="24"/>
        </w:rPr>
        <w:t>Trek</w:t>
      </w:r>
      <w:r w:rsidR="00316CCA" w:rsidRPr="001A7243">
        <w:rPr>
          <w:szCs w:val="24"/>
        </w:rPr>
        <w:t xml:space="preserve"> annonce l’heure et la date </w:t>
      </w:r>
      <w:r w:rsidR="008069F5" w:rsidRPr="001A7243">
        <w:rPr>
          <w:szCs w:val="24"/>
        </w:rPr>
        <w:t xml:space="preserve">à partir des réglages de la date et de l’heure, </w:t>
      </w:r>
      <w:r w:rsidR="00BA3F97" w:rsidRPr="001A7243">
        <w:rPr>
          <w:szCs w:val="24"/>
        </w:rPr>
        <w:t xml:space="preserve">en maintenant enfoncée la touche </w:t>
      </w:r>
      <w:r w:rsidR="00BA3F97" w:rsidRPr="001A7243">
        <w:rPr>
          <w:b/>
          <w:i/>
          <w:szCs w:val="24"/>
        </w:rPr>
        <w:t>Mise en sommeil</w:t>
      </w:r>
      <w:r w:rsidR="00316CCA" w:rsidRPr="001A7243">
        <w:rPr>
          <w:szCs w:val="24"/>
        </w:rPr>
        <w:t>.</w:t>
      </w:r>
    </w:p>
    <w:p w14:paraId="2BF87959" w14:textId="77777777" w:rsidR="00B866B0" w:rsidRPr="001A7243" w:rsidRDefault="005E3875" w:rsidP="00EF0017">
      <w:pPr>
        <w:spacing w:before="120"/>
        <w:jc w:val="both"/>
        <w:rPr>
          <w:szCs w:val="24"/>
        </w:rPr>
      </w:pPr>
      <w:r w:rsidRPr="001A7243">
        <w:rPr>
          <w:szCs w:val="24"/>
        </w:rPr>
        <w:t xml:space="preserve">Appuyez sur la touche </w:t>
      </w:r>
      <w:r w:rsidRPr="001A7243">
        <w:rPr>
          <w:b/>
          <w:i/>
          <w:szCs w:val="24"/>
        </w:rPr>
        <w:t>Mise en sommeil</w:t>
      </w:r>
      <w:r w:rsidRPr="001A7243">
        <w:rPr>
          <w:szCs w:val="24"/>
        </w:rPr>
        <w:t xml:space="preserve"> plusieurs fois </w:t>
      </w:r>
      <w:r w:rsidR="00EF0017" w:rsidRPr="001A7243">
        <w:rPr>
          <w:szCs w:val="24"/>
        </w:rPr>
        <w:t xml:space="preserve">pour </w:t>
      </w:r>
      <w:r w:rsidR="002621C0" w:rsidRPr="001A7243">
        <w:rPr>
          <w:szCs w:val="24"/>
        </w:rPr>
        <w:t>fixer</w:t>
      </w:r>
      <w:r w:rsidR="00EF0017" w:rsidRPr="001A7243">
        <w:rPr>
          <w:szCs w:val="24"/>
        </w:rPr>
        <w:t xml:space="preserve"> </w:t>
      </w:r>
      <w:r w:rsidR="00D5074A" w:rsidRPr="001A7243">
        <w:rPr>
          <w:szCs w:val="24"/>
        </w:rPr>
        <w:t>une minuterie de sommeil de</w:t>
      </w:r>
      <w:r w:rsidR="00EF0017" w:rsidRPr="001A7243">
        <w:rPr>
          <w:szCs w:val="24"/>
        </w:rPr>
        <w:t xml:space="preserve"> 15 minutes</w:t>
      </w:r>
      <w:r w:rsidR="00ED759C" w:rsidRPr="001A7243">
        <w:rPr>
          <w:szCs w:val="24"/>
        </w:rPr>
        <w:t xml:space="preserve">, 30 minutes, 45 minutes, 60 minutes, ou </w:t>
      </w:r>
      <w:r w:rsidR="002621C0" w:rsidRPr="001A7243">
        <w:rPr>
          <w:szCs w:val="24"/>
        </w:rPr>
        <w:t>Personnalis</w:t>
      </w:r>
      <w:r w:rsidR="004326A0" w:rsidRPr="001A7243">
        <w:rPr>
          <w:szCs w:val="24"/>
        </w:rPr>
        <w:t>er</w:t>
      </w:r>
      <w:r w:rsidR="00ED759C" w:rsidRPr="001A7243">
        <w:rPr>
          <w:szCs w:val="24"/>
        </w:rPr>
        <w:t>,</w:t>
      </w:r>
      <w:r w:rsidR="00EF0017" w:rsidRPr="001A7243">
        <w:rPr>
          <w:szCs w:val="24"/>
        </w:rPr>
        <w:t xml:space="preserve"> avant l'arrêt automatique</w:t>
      </w:r>
      <w:r w:rsidR="00D5074A" w:rsidRPr="001A7243">
        <w:rPr>
          <w:szCs w:val="24"/>
        </w:rPr>
        <w:t xml:space="preserve"> du lecteur</w:t>
      </w:r>
      <w:r w:rsidR="00EF0017" w:rsidRPr="001A7243">
        <w:rPr>
          <w:szCs w:val="24"/>
        </w:rPr>
        <w:t xml:space="preserve">. </w:t>
      </w:r>
      <w:r w:rsidR="00B866B0" w:rsidRPr="001A7243">
        <w:rPr>
          <w:szCs w:val="24"/>
        </w:rPr>
        <w:t xml:space="preserve">L’option </w:t>
      </w:r>
      <w:r w:rsidR="002621C0" w:rsidRPr="001A7243">
        <w:rPr>
          <w:szCs w:val="24"/>
        </w:rPr>
        <w:t>Personnalis</w:t>
      </w:r>
      <w:r w:rsidR="004326A0" w:rsidRPr="001A7243">
        <w:rPr>
          <w:szCs w:val="24"/>
        </w:rPr>
        <w:t>er</w:t>
      </w:r>
      <w:r w:rsidR="00B866B0" w:rsidRPr="001A7243">
        <w:rPr>
          <w:szCs w:val="24"/>
        </w:rPr>
        <w:t xml:space="preserve"> permet d’entrer le nombre de minutes</w:t>
      </w:r>
      <w:r w:rsidR="002621C0" w:rsidRPr="001A7243">
        <w:rPr>
          <w:szCs w:val="24"/>
        </w:rPr>
        <w:t xml:space="preserve"> de votre choix</w:t>
      </w:r>
      <w:r w:rsidR="00B866B0" w:rsidRPr="001A7243">
        <w:rPr>
          <w:szCs w:val="24"/>
        </w:rPr>
        <w:t xml:space="preserve"> à l’aide du pavé </w:t>
      </w:r>
      <w:r w:rsidR="00121E58" w:rsidRPr="001A7243">
        <w:rPr>
          <w:szCs w:val="24"/>
        </w:rPr>
        <w:t>numérique. Confirmez</w:t>
      </w:r>
      <w:r w:rsidR="002621C0" w:rsidRPr="001A7243">
        <w:rPr>
          <w:szCs w:val="24"/>
        </w:rPr>
        <w:t xml:space="preserve"> votre choix</w:t>
      </w:r>
      <w:r w:rsidR="00121E58" w:rsidRPr="001A7243">
        <w:rPr>
          <w:szCs w:val="24"/>
        </w:rPr>
        <w:t xml:space="preserve"> </w:t>
      </w:r>
      <w:r w:rsidR="00C9364F" w:rsidRPr="001A7243">
        <w:rPr>
          <w:szCs w:val="24"/>
        </w:rPr>
        <w:t>en appuyant sur</w:t>
      </w:r>
      <w:r w:rsidR="00121E58" w:rsidRPr="001A7243">
        <w:rPr>
          <w:szCs w:val="24"/>
        </w:rPr>
        <w:t xml:space="preserve"> </w:t>
      </w:r>
      <w:r w:rsidR="00111E6D" w:rsidRPr="001A7243">
        <w:rPr>
          <w:szCs w:val="24"/>
        </w:rPr>
        <w:t>le</w:t>
      </w:r>
      <w:r w:rsidR="00121E58" w:rsidRPr="001A7243">
        <w:rPr>
          <w:szCs w:val="24"/>
        </w:rPr>
        <w:t xml:space="preserve"> </w:t>
      </w:r>
      <w:r w:rsidR="00D410E9" w:rsidRPr="001A7243">
        <w:rPr>
          <w:b/>
          <w:i/>
          <w:szCs w:val="24"/>
        </w:rPr>
        <w:t>Dièse</w:t>
      </w:r>
      <w:r w:rsidR="00C9364F" w:rsidRPr="001A7243">
        <w:rPr>
          <w:szCs w:val="24"/>
        </w:rPr>
        <w:t>.</w:t>
      </w:r>
    </w:p>
    <w:p w14:paraId="76540925" w14:textId="77777777" w:rsidR="00D5074A" w:rsidRPr="001A7243" w:rsidRDefault="00456D9C" w:rsidP="00D5074A">
      <w:pPr>
        <w:spacing w:before="120"/>
        <w:jc w:val="both"/>
        <w:rPr>
          <w:szCs w:val="24"/>
        </w:rPr>
      </w:pPr>
      <w:r w:rsidRPr="001A7243">
        <w:rPr>
          <w:szCs w:val="24"/>
        </w:rPr>
        <w:t xml:space="preserve">Pour désactiver la fonction Mise en sommeil, appuyez sur la touche </w:t>
      </w:r>
      <w:r w:rsidRPr="001A7243">
        <w:rPr>
          <w:b/>
          <w:i/>
          <w:szCs w:val="24"/>
        </w:rPr>
        <w:t>Mise en sommeil</w:t>
      </w:r>
      <w:r w:rsidRPr="001A7243">
        <w:rPr>
          <w:szCs w:val="24"/>
        </w:rPr>
        <w:t xml:space="preserve"> plusieurs fois ju</w:t>
      </w:r>
      <w:r w:rsidR="00D21B50" w:rsidRPr="001A7243">
        <w:rPr>
          <w:szCs w:val="24"/>
        </w:rPr>
        <w:t xml:space="preserve">squ’à ce que vous atteigniez l’option </w:t>
      </w:r>
      <w:r w:rsidR="00081E50" w:rsidRPr="001A7243">
        <w:rPr>
          <w:szCs w:val="24"/>
        </w:rPr>
        <w:t>désactivée</w:t>
      </w:r>
      <w:r w:rsidR="00D21B50" w:rsidRPr="001A7243">
        <w:rPr>
          <w:szCs w:val="24"/>
        </w:rPr>
        <w:t>.</w:t>
      </w:r>
    </w:p>
    <w:p w14:paraId="10EFCB07" w14:textId="77777777" w:rsidR="00EF0017" w:rsidRPr="001A7243" w:rsidRDefault="007A246C" w:rsidP="00D5074A">
      <w:pPr>
        <w:spacing w:before="120"/>
        <w:jc w:val="both"/>
      </w:pPr>
      <w:r w:rsidRPr="001A7243">
        <w:rPr>
          <w:szCs w:val="24"/>
        </w:rPr>
        <w:t>Le</w:t>
      </w:r>
      <w:r w:rsidR="002621C0" w:rsidRPr="001A7243">
        <w:rPr>
          <w:szCs w:val="24"/>
        </w:rPr>
        <w:t xml:space="preserve"> message « U</w:t>
      </w:r>
      <w:r w:rsidRPr="001A7243">
        <w:rPr>
          <w:szCs w:val="24"/>
        </w:rPr>
        <w:t>ne minute restante » se fera entendre lorsqu’il reste une minute</w:t>
      </w:r>
      <w:r w:rsidR="00BE3366" w:rsidRPr="001A7243">
        <w:rPr>
          <w:szCs w:val="24"/>
        </w:rPr>
        <w:t xml:space="preserve"> à la minuterie de sommeil</w:t>
      </w:r>
      <w:r w:rsidRPr="001A7243">
        <w:rPr>
          <w:szCs w:val="24"/>
        </w:rPr>
        <w:t xml:space="preserve">. Le lecteur vous avertira également </w:t>
      </w:r>
      <w:r w:rsidR="00BE3366" w:rsidRPr="001A7243">
        <w:rPr>
          <w:szCs w:val="24"/>
        </w:rPr>
        <w:t xml:space="preserve">lorsque la minuterie est terminée et </w:t>
      </w:r>
      <w:r w:rsidRPr="001A7243">
        <w:rPr>
          <w:szCs w:val="24"/>
        </w:rPr>
        <w:t>lorsqu</w:t>
      </w:r>
      <w:r w:rsidR="00BE3366" w:rsidRPr="001A7243">
        <w:rPr>
          <w:szCs w:val="24"/>
        </w:rPr>
        <w:t>e</w:t>
      </w:r>
      <w:r w:rsidRPr="001A7243">
        <w:rPr>
          <w:szCs w:val="24"/>
        </w:rPr>
        <w:t xml:space="preserve"> </w:t>
      </w:r>
      <w:r w:rsidR="00BE3366" w:rsidRPr="001A7243">
        <w:rPr>
          <w:szCs w:val="24"/>
        </w:rPr>
        <w:t xml:space="preserve">le lecteur s’éteint. </w:t>
      </w:r>
      <w:r w:rsidRPr="001A7243">
        <w:rPr>
          <w:szCs w:val="24"/>
        </w:rPr>
        <w:t xml:space="preserve">Vous pouvez désactiver ces messages d’avertissement </w:t>
      </w:r>
      <w:r w:rsidR="002621C0" w:rsidRPr="001A7243">
        <w:rPr>
          <w:szCs w:val="24"/>
        </w:rPr>
        <w:t xml:space="preserve">dans la section </w:t>
      </w:r>
      <w:r w:rsidR="00081E50" w:rsidRPr="001A7243">
        <w:rPr>
          <w:szCs w:val="24"/>
        </w:rPr>
        <w:t xml:space="preserve">Déplacement et </w:t>
      </w:r>
      <w:r w:rsidR="002621C0" w:rsidRPr="001A7243">
        <w:rPr>
          <w:szCs w:val="24"/>
        </w:rPr>
        <w:t>Lecture du m</w:t>
      </w:r>
      <w:r w:rsidR="00024474" w:rsidRPr="001A7243">
        <w:rPr>
          <w:szCs w:val="24"/>
        </w:rPr>
        <w:t xml:space="preserve">enu </w:t>
      </w:r>
      <w:r w:rsidR="002621C0" w:rsidRPr="001A7243">
        <w:rPr>
          <w:szCs w:val="24"/>
        </w:rPr>
        <w:t xml:space="preserve">de </w:t>
      </w:r>
      <w:r w:rsidR="000F0994" w:rsidRPr="001A7243">
        <w:rPr>
          <w:szCs w:val="24"/>
        </w:rPr>
        <w:t>c</w:t>
      </w:r>
      <w:r w:rsidR="00024474" w:rsidRPr="001A7243">
        <w:rPr>
          <w:szCs w:val="24"/>
        </w:rPr>
        <w:t xml:space="preserve">onfiguration (touche </w:t>
      </w:r>
      <w:r w:rsidR="00024474" w:rsidRPr="001A7243">
        <w:rPr>
          <w:b/>
          <w:i/>
          <w:szCs w:val="24"/>
        </w:rPr>
        <w:t>7</w:t>
      </w:r>
      <w:r w:rsidR="00024474" w:rsidRPr="001A7243">
        <w:rPr>
          <w:szCs w:val="24"/>
        </w:rPr>
        <w:t xml:space="preserve">). </w:t>
      </w:r>
    </w:p>
    <w:p w14:paraId="5A4C8550" w14:textId="77777777" w:rsidR="00A869CC" w:rsidRPr="001A7243" w:rsidRDefault="00A869CC" w:rsidP="00A869CC"/>
    <w:p w14:paraId="44A329A0" w14:textId="4925E3F9" w:rsidR="00A869CC" w:rsidRPr="001A7243" w:rsidRDefault="00A869CC" w:rsidP="0015147D">
      <w:pPr>
        <w:pStyle w:val="Titre2"/>
        <w:tabs>
          <w:tab w:val="clear" w:pos="993"/>
          <w:tab w:val="left" w:pos="709"/>
        </w:tabs>
        <w:ind w:left="426" w:hanging="426"/>
        <w:rPr>
          <w:lang w:val="fr-CA"/>
        </w:rPr>
      </w:pPr>
      <w:bookmarkStart w:id="58" w:name="_Toc404591022"/>
      <w:bookmarkStart w:id="59" w:name="_Toc55397580"/>
      <w:r w:rsidRPr="0015147D">
        <w:rPr>
          <w:szCs w:val="24"/>
          <w:lang w:val="fr-CA"/>
        </w:rPr>
        <w:t>Régl</w:t>
      </w:r>
      <w:r w:rsidR="00587A2A" w:rsidRPr="0015147D">
        <w:rPr>
          <w:szCs w:val="24"/>
          <w:lang w:val="fr-CA"/>
        </w:rPr>
        <w:t>age</w:t>
      </w:r>
      <w:r w:rsidR="00587A2A" w:rsidRPr="001A7243">
        <w:rPr>
          <w:lang w:val="fr-CA"/>
        </w:rPr>
        <w:t xml:space="preserve"> de </w:t>
      </w:r>
      <w:r w:rsidRPr="001A7243">
        <w:rPr>
          <w:lang w:val="fr-CA"/>
        </w:rPr>
        <w:t xml:space="preserve">la date et </w:t>
      </w:r>
      <w:r w:rsidR="00587A2A" w:rsidRPr="001A7243">
        <w:rPr>
          <w:lang w:val="fr-CA"/>
        </w:rPr>
        <w:t xml:space="preserve">de </w:t>
      </w:r>
      <w:r w:rsidRPr="001A7243">
        <w:rPr>
          <w:lang w:val="fr-CA"/>
        </w:rPr>
        <w:t>l’heure</w:t>
      </w:r>
      <w:bookmarkEnd w:id="58"/>
      <w:bookmarkEnd w:id="59"/>
    </w:p>
    <w:p w14:paraId="4280B79E" w14:textId="7E6FC4AC" w:rsidR="00903570" w:rsidRPr="001A7243" w:rsidRDefault="00587A2A" w:rsidP="00831A2A">
      <w:r w:rsidRPr="001A7243">
        <w:t xml:space="preserve">Appuyez et </w:t>
      </w:r>
      <w:r w:rsidR="00903570" w:rsidRPr="001A7243">
        <w:t xml:space="preserve">maintenez enfoncée la touche </w:t>
      </w:r>
      <w:r w:rsidR="00903570" w:rsidRPr="001A7243">
        <w:rPr>
          <w:b/>
          <w:i/>
        </w:rPr>
        <w:t>Mise en sommeil</w:t>
      </w:r>
      <w:r w:rsidRPr="001A7243">
        <w:rPr>
          <w:b/>
          <w:i/>
        </w:rPr>
        <w:t xml:space="preserve"> </w:t>
      </w:r>
      <w:r w:rsidRPr="001A7243">
        <w:t>pour fixer la date et l’heure</w:t>
      </w:r>
      <w:r w:rsidR="00903570" w:rsidRPr="001A7243">
        <w:t>.</w:t>
      </w:r>
      <w:r w:rsidR="00460511" w:rsidRPr="001A7243">
        <w:t xml:space="preserve"> Utilisez les touches </w:t>
      </w:r>
      <w:r w:rsidR="00460511" w:rsidRPr="001A7243">
        <w:rPr>
          <w:b/>
          <w:i/>
        </w:rPr>
        <w:t>2</w:t>
      </w:r>
      <w:r w:rsidR="00460511" w:rsidRPr="001A7243">
        <w:t xml:space="preserve"> (</w:t>
      </w:r>
      <w:r w:rsidRPr="001A7243">
        <w:rPr>
          <w:b/>
          <w:i/>
        </w:rPr>
        <w:t>H</w:t>
      </w:r>
      <w:r w:rsidR="00460511" w:rsidRPr="001A7243">
        <w:rPr>
          <w:b/>
          <w:i/>
        </w:rPr>
        <w:t>aut</w:t>
      </w:r>
      <w:r w:rsidR="00460511" w:rsidRPr="001A7243">
        <w:t xml:space="preserve">) et </w:t>
      </w:r>
      <w:r w:rsidR="00460511" w:rsidRPr="001A7243">
        <w:rPr>
          <w:b/>
          <w:i/>
        </w:rPr>
        <w:t>8</w:t>
      </w:r>
      <w:r w:rsidR="00460511" w:rsidRPr="001A7243">
        <w:t xml:space="preserve"> (</w:t>
      </w:r>
      <w:r w:rsidRPr="001A7243">
        <w:rPr>
          <w:b/>
          <w:i/>
        </w:rPr>
        <w:t>B</w:t>
      </w:r>
      <w:r w:rsidR="00460511" w:rsidRPr="001A7243">
        <w:rPr>
          <w:b/>
          <w:i/>
        </w:rPr>
        <w:t>as</w:t>
      </w:r>
      <w:r w:rsidR="00460511" w:rsidRPr="001A7243">
        <w:t xml:space="preserve">) pour </w:t>
      </w:r>
      <w:r w:rsidRPr="001A7243">
        <w:t>vous déplacer</w:t>
      </w:r>
      <w:r w:rsidR="00460511" w:rsidRPr="001A7243">
        <w:t xml:space="preserve"> dans le menu. Les éléments </w:t>
      </w:r>
      <w:r w:rsidRPr="001A7243">
        <w:t>qui composent le</w:t>
      </w:r>
      <w:r w:rsidR="008B07AF" w:rsidRPr="001A7243">
        <w:t xml:space="preserve"> menu</w:t>
      </w:r>
      <w:r w:rsidR="00460511" w:rsidRPr="001A7243">
        <w:t xml:space="preserve"> sont: Régler l’heure, Régler la date, et </w:t>
      </w:r>
      <w:r w:rsidR="008069F5" w:rsidRPr="001A7243">
        <w:t>P</w:t>
      </w:r>
      <w:r w:rsidR="00460511" w:rsidRPr="001A7243">
        <w:t xml:space="preserve">aramètres avancés </w:t>
      </w:r>
      <w:r w:rsidR="00E3217D" w:rsidRPr="001A7243">
        <w:t>de</w:t>
      </w:r>
      <w:r w:rsidR="00460511" w:rsidRPr="001A7243">
        <w:t xml:space="preserve"> l’heure. </w:t>
      </w:r>
      <w:r w:rsidR="00FF0EBD" w:rsidRPr="001A7243">
        <w:t>Pour ouvrir un menu, a</w:t>
      </w:r>
      <w:r w:rsidR="00460511" w:rsidRPr="001A7243">
        <w:t xml:space="preserve">ppuyez sur la touche </w:t>
      </w:r>
      <w:r w:rsidR="00460511" w:rsidRPr="001A7243">
        <w:rPr>
          <w:b/>
          <w:i/>
        </w:rPr>
        <w:t>6</w:t>
      </w:r>
      <w:r w:rsidR="00460511" w:rsidRPr="001A7243">
        <w:t xml:space="preserve">, </w:t>
      </w:r>
      <w:r w:rsidR="00E95709" w:rsidRPr="001A7243">
        <w:t xml:space="preserve">ou </w:t>
      </w:r>
      <w:r w:rsidR="00111E6D" w:rsidRPr="001A7243">
        <w:t xml:space="preserve">sur </w:t>
      </w:r>
      <w:r w:rsidR="002E7FAE" w:rsidRPr="001A7243">
        <w:t xml:space="preserve">le </w:t>
      </w:r>
      <w:r w:rsidR="00D410E9" w:rsidRPr="001A7243">
        <w:rPr>
          <w:b/>
          <w:i/>
        </w:rPr>
        <w:t>Dièse</w:t>
      </w:r>
      <w:r w:rsidR="00D410E9" w:rsidRPr="001A7243">
        <w:t xml:space="preserve"> </w:t>
      </w:r>
      <w:r w:rsidR="00460511" w:rsidRPr="001A7243">
        <w:t xml:space="preserve">lorsque </w:t>
      </w:r>
      <w:r w:rsidRPr="001A7243">
        <w:t>vous vous trouvez sur le menu</w:t>
      </w:r>
      <w:r w:rsidR="00460511" w:rsidRPr="001A7243">
        <w:t xml:space="preserve"> de votre choix.</w:t>
      </w:r>
      <w:r w:rsidR="00E3217D" w:rsidRPr="001A7243">
        <w:t xml:space="preserve"> </w:t>
      </w:r>
      <w:r w:rsidRPr="001A7243">
        <w:t>Chaque menu contient différents éléments de sous-menu</w:t>
      </w:r>
      <w:r w:rsidR="00E3217D" w:rsidRPr="001A7243">
        <w:t xml:space="preserve">. </w:t>
      </w:r>
      <w:r w:rsidRPr="001A7243">
        <w:t>Saisissez les valeurs appropriées</w:t>
      </w:r>
      <w:r w:rsidR="000F6F0A" w:rsidRPr="001A7243">
        <w:t xml:space="preserve"> </w:t>
      </w:r>
      <w:r w:rsidR="00E3217D" w:rsidRPr="001A7243">
        <w:t xml:space="preserve">pour chaque sous-menu à l’aide </w:t>
      </w:r>
      <w:r w:rsidRPr="001A7243">
        <w:t xml:space="preserve">des touches </w:t>
      </w:r>
      <w:r w:rsidR="00E3217D" w:rsidRPr="001A7243">
        <w:t>numérique</w:t>
      </w:r>
      <w:r w:rsidRPr="001A7243">
        <w:t>s</w:t>
      </w:r>
      <w:r w:rsidR="00E3217D" w:rsidRPr="001A7243">
        <w:t xml:space="preserve">. Appuyez sur </w:t>
      </w:r>
      <w:r w:rsidR="00111E6D" w:rsidRPr="001A7243">
        <w:t xml:space="preserve">le </w:t>
      </w:r>
      <w:r w:rsidR="00D410E9" w:rsidRPr="001A7243">
        <w:rPr>
          <w:b/>
          <w:i/>
        </w:rPr>
        <w:t>Dièse</w:t>
      </w:r>
      <w:r w:rsidR="00E3217D" w:rsidRPr="001A7243">
        <w:t xml:space="preserve"> pour passer au sous-menu suivant</w:t>
      </w:r>
      <w:r w:rsidR="000F6F0A" w:rsidRPr="001A7243">
        <w:t xml:space="preserve"> ou appuyez sur </w:t>
      </w:r>
      <w:r w:rsidR="00777DB7" w:rsidRPr="001A7243">
        <w:rPr>
          <w:szCs w:val="24"/>
        </w:rPr>
        <w:t>l’</w:t>
      </w:r>
      <w:r w:rsidR="00777DB7" w:rsidRPr="001A7243">
        <w:rPr>
          <w:b/>
          <w:i/>
          <w:szCs w:val="24"/>
        </w:rPr>
        <w:t>Étoile</w:t>
      </w:r>
      <w:r w:rsidR="000F6F0A" w:rsidRPr="001A7243">
        <w:t xml:space="preserve"> pour r</w:t>
      </w:r>
      <w:r w:rsidRPr="001A7243">
        <w:t>evenir</w:t>
      </w:r>
      <w:r w:rsidR="000F6F0A" w:rsidRPr="001A7243">
        <w:t xml:space="preserve"> au menu. Si </w:t>
      </w:r>
      <w:r w:rsidRPr="001A7243">
        <w:t xml:space="preserve">vous effectuez </w:t>
      </w:r>
      <w:r w:rsidR="000F6F0A" w:rsidRPr="001A7243">
        <w:t xml:space="preserve">une entrée invalide, le lecteur vous demandera </w:t>
      </w:r>
      <w:r w:rsidRPr="001A7243">
        <w:t>de saisir</w:t>
      </w:r>
      <w:r w:rsidR="000F6F0A" w:rsidRPr="001A7243">
        <w:t xml:space="preserve"> une autre valeur. Lorsque vous atteignez le dernier sous-menu, appuyez sur </w:t>
      </w:r>
      <w:r w:rsidR="00111E6D" w:rsidRPr="001A7243">
        <w:t xml:space="preserve">le </w:t>
      </w:r>
      <w:r w:rsidR="00D410E9" w:rsidRPr="001A7243">
        <w:rPr>
          <w:b/>
          <w:i/>
        </w:rPr>
        <w:t>Dièse</w:t>
      </w:r>
      <w:r w:rsidR="000F6F0A" w:rsidRPr="001A7243">
        <w:t xml:space="preserve"> pour confirmer vos paramètres et </w:t>
      </w:r>
      <w:r w:rsidRPr="001A7243">
        <w:t>revenir</w:t>
      </w:r>
      <w:r w:rsidR="000F6F0A" w:rsidRPr="001A7243">
        <w:t xml:space="preserve"> au menu</w:t>
      </w:r>
      <w:r w:rsidRPr="001A7243">
        <w:t xml:space="preserve"> de </w:t>
      </w:r>
      <w:r w:rsidR="004942C6">
        <w:t xml:space="preserve">réglage </w:t>
      </w:r>
      <w:r w:rsidRPr="001A7243">
        <w:t>de la date et de l’heure</w:t>
      </w:r>
      <w:r w:rsidR="000F6F0A" w:rsidRPr="001A7243">
        <w:t>.</w:t>
      </w:r>
    </w:p>
    <w:p w14:paraId="5F10EFBB" w14:textId="77777777" w:rsidR="00460511" w:rsidRPr="001A7243" w:rsidRDefault="00460511" w:rsidP="00831A2A"/>
    <w:p w14:paraId="27C9AFC7" w14:textId="20D90421" w:rsidR="00831A2A" w:rsidRPr="001A7243" w:rsidRDefault="00587A2A" w:rsidP="00831A2A">
      <w:r w:rsidRPr="001A7243">
        <w:t xml:space="preserve">Vous pouvez quitter le menu de </w:t>
      </w:r>
      <w:r w:rsidR="004942C6">
        <w:t xml:space="preserve">réglage </w:t>
      </w:r>
      <w:r w:rsidRPr="001A7243">
        <w:t xml:space="preserve">de la date et de l’heure à tout moment en appuyant sur la touche </w:t>
      </w:r>
      <w:r w:rsidRPr="001A7243">
        <w:rPr>
          <w:b/>
          <w:i/>
        </w:rPr>
        <w:t>Mise en sommeil</w:t>
      </w:r>
      <w:r w:rsidRPr="001A7243">
        <w:t>.</w:t>
      </w:r>
    </w:p>
    <w:p w14:paraId="7F692CC5" w14:textId="77777777" w:rsidR="00831A2A" w:rsidRPr="001A7243" w:rsidRDefault="00831A2A" w:rsidP="00831A2A"/>
    <w:p w14:paraId="00E78CB6" w14:textId="78749C43" w:rsidR="00587A2A" w:rsidRPr="001A7243" w:rsidRDefault="00587A2A" w:rsidP="00831A2A">
      <w:r w:rsidRPr="001A7243">
        <w:t>Liste des menus et sous-menus</w:t>
      </w:r>
      <w:r w:rsidR="00C07948" w:rsidRPr="001A7243">
        <w:t> :</w:t>
      </w:r>
    </w:p>
    <w:p w14:paraId="4E0DE16E" w14:textId="77777777" w:rsidR="00831A2A" w:rsidRPr="001A7243" w:rsidRDefault="00831A2A" w:rsidP="00831A2A"/>
    <w:p w14:paraId="058E2576" w14:textId="05FF1E61" w:rsidR="00587A2A" w:rsidRPr="001A7243" w:rsidRDefault="00587A2A" w:rsidP="00831A2A">
      <w:r w:rsidRPr="001A7243">
        <w:t>Régler l’heure : Heure, AM/PM (</w:t>
      </w:r>
      <w:r w:rsidR="004942C6">
        <w:t xml:space="preserve">si au </w:t>
      </w:r>
      <w:r w:rsidRPr="001A7243">
        <w:t>format 12 heures), Minutes.</w:t>
      </w:r>
    </w:p>
    <w:p w14:paraId="393FDF68" w14:textId="77777777" w:rsidR="00587A2A" w:rsidRPr="001A7243" w:rsidRDefault="00587A2A" w:rsidP="00831A2A">
      <w:r w:rsidRPr="001A7243">
        <w:t>Régler la date : Année, Mois, Jour.</w:t>
      </w:r>
    </w:p>
    <w:p w14:paraId="626A73D1" w14:textId="0F08F709" w:rsidR="00587A2A" w:rsidRPr="001A7243" w:rsidRDefault="003145FA" w:rsidP="00831A2A">
      <w:r w:rsidRPr="001A7243">
        <w:t xml:space="preserve">Paramètres avancés de l’heure : Heure Format: (12h/24h); Format de date (Jour/Mois/Année, Mois/Jour/Année, Année/Mois/Jour); Heure normale, Heure d’été; </w:t>
      </w:r>
      <w:r w:rsidR="00EA0B0E" w:rsidRPr="001A7243">
        <w:t>Annonce de l’heure et de la date : Pas d’annonce de l’heure et de la date, Annoncer l’heure seulement, Annoncer l’heure et la date</w:t>
      </w:r>
      <w:r w:rsidRPr="001A7243">
        <w:t xml:space="preserve">; </w:t>
      </w:r>
      <w:r w:rsidR="008E76F0" w:rsidRPr="001A7243">
        <w:t xml:space="preserve">Ajustement automatique de l’heure : Activé/Désactivé (la dernière option nécessite que le </w:t>
      </w:r>
      <w:r w:rsidR="00BA1C73">
        <w:t>Trek</w:t>
      </w:r>
      <w:r w:rsidR="008E76F0" w:rsidRPr="001A7243">
        <w:t xml:space="preserve"> soit connecté à un réseau Wi</w:t>
      </w:r>
      <w:r w:rsidR="00EA0B0E" w:rsidRPr="001A7243">
        <w:t>-</w:t>
      </w:r>
      <w:r w:rsidR="008E76F0" w:rsidRPr="001A7243">
        <w:t>Fi</w:t>
      </w:r>
      <w:r w:rsidR="00DF784C">
        <w:t xml:space="preserve"> ou que le GPS soit ouvert</w:t>
      </w:r>
      <w:r w:rsidR="008E76F0" w:rsidRPr="001A7243">
        <w:t>)</w:t>
      </w:r>
      <w:r w:rsidRPr="001A7243">
        <w:t>.</w:t>
      </w:r>
    </w:p>
    <w:p w14:paraId="28EA0D5E" w14:textId="77777777" w:rsidR="00587A2A" w:rsidRPr="001A7243" w:rsidRDefault="00F03436" w:rsidP="00831A2A">
      <w:r w:rsidRPr="001A7243">
        <w:lastRenderedPageBreak/>
        <w:t xml:space="preserve">Veuillez noter que les réglages du menu </w:t>
      </w:r>
      <w:r w:rsidR="008069F5" w:rsidRPr="001A7243">
        <w:t>P</w:t>
      </w:r>
      <w:r w:rsidRPr="001A7243">
        <w:t xml:space="preserve">aramètres avancés sont modifiés à l’aide des flèches de navigation haut ou bas (touches </w:t>
      </w:r>
      <w:r w:rsidRPr="001A7243">
        <w:rPr>
          <w:b/>
          <w:i/>
        </w:rPr>
        <w:t>2</w:t>
      </w:r>
      <w:r w:rsidRPr="001A7243">
        <w:t xml:space="preserve"> et </w:t>
      </w:r>
      <w:r w:rsidRPr="001A7243">
        <w:rPr>
          <w:b/>
          <w:i/>
        </w:rPr>
        <w:t>8</w:t>
      </w:r>
      <w:r w:rsidRPr="001A7243">
        <w:t>)</w:t>
      </w:r>
    </w:p>
    <w:p w14:paraId="360F8CF7" w14:textId="77777777" w:rsidR="007B7AE6" w:rsidRPr="001A7243" w:rsidRDefault="007B7AE6" w:rsidP="00831A2A">
      <w:r w:rsidRPr="001A7243">
        <w:t>Annonce de l’heure</w:t>
      </w:r>
      <w:r w:rsidR="00E95709" w:rsidRPr="001A7243">
        <w:t xml:space="preserve"> et de la date</w:t>
      </w:r>
      <w:r w:rsidR="00BF51E8" w:rsidRPr="001A7243">
        <w:t xml:space="preserve"> </w:t>
      </w:r>
      <w:r w:rsidRPr="001A7243">
        <w:t xml:space="preserve">: Annoncer l’heure </w:t>
      </w:r>
      <w:r w:rsidR="00081E50" w:rsidRPr="001A7243">
        <w:t>et la date</w:t>
      </w:r>
      <w:r w:rsidRPr="001A7243">
        <w:t xml:space="preserve">, </w:t>
      </w:r>
      <w:r w:rsidR="008069F5" w:rsidRPr="001A7243">
        <w:t>Pas d’annonce de l’heure et de la date</w:t>
      </w:r>
      <w:r w:rsidRPr="001A7243">
        <w:t>.</w:t>
      </w:r>
    </w:p>
    <w:p w14:paraId="0D9FB3F4" w14:textId="77777777" w:rsidR="00F03436" w:rsidRPr="001A7243" w:rsidRDefault="00F03436" w:rsidP="00831A2A"/>
    <w:p w14:paraId="42C75169" w14:textId="77777777" w:rsidR="00BC015D" w:rsidRPr="001A7243" w:rsidRDefault="00BC015D" w:rsidP="00831A2A">
      <w:r w:rsidRPr="001A7243">
        <w:t xml:space="preserve">Le réglage Heure d’été vous permet d’avancer ou reculer manuellement d’une heure rapidement. Vous pouvez sélectionner l’heure normale ou l’heure d’été dans le sous-menu </w:t>
      </w:r>
      <w:r w:rsidR="009F37C6" w:rsidRPr="001A7243">
        <w:t>P</w:t>
      </w:r>
      <w:r w:rsidRPr="001A7243">
        <w:t xml:space="preserve">aramètres avancés de l’heure. </w:t>
      </w:r>
    </w:p>
    <w:p w14:paraId="738B04B4" w14:textId="77777777" w:rsidR="00BC015D" w:rsidRPr="001A7243" w:rsidRDefault="00BC015D" w:rsidP="00831A2A"/>
    <w:p w14:paraId="37406C3F" w14:textId="77777777" w:rsidR="00F03436" w:rsidRPr="001A7243" w:rsidRDefault="00BC015D" w:rsidP="00831A2A">
      <w:r w:rsidRPr="001A7243">
        <w:rPr>
          <w:b/>
        </w:rPr>
        <w:t>Remarque :</w:t>
      </w:r>
      <w:r w:rsidRPr="001A7243">
        <w:t xml:space="preserve"> Ce réglage ne permet pas au lecteur de changer l’heure automatiquement à une date prédéterminée deux fois par année. </w:t>
      </w:r>
    </w:p>
    <w:p w14:paraId="3D85744B" w14:textId="77777777" w:rsidR="00831A2A" w:rsidRPr="001A7243" w:rsidRDefault="00831A2A" w:rsidP="00831A2A"/>
    <w:p w14:paraId="43CB3F0E" w14:textId="77777777" w:rsidR="00BC015D" w:rsidRPr="001A7243" w:rsidRDefault="00BC015D" w:rsidP="00831A2A">
      <w:r w:rsidRPr="001A7243">
        <w:t xml:space="preserve">Par exemple : </w:t>
      </w:r>
    </w:p>
    <w:p w14:paraId="673EE5CF" w14:textId="77777777" w:rsidR="00BC015D" w:rsidRPr="001A7243" w:rsidRDefault="00BC015D" w:rsidP="00831A2A">
      <w:r w:rsidRPr="001A7243">
        <w:t xml:space="preserve">Si vous désirez modifier le mois, suivez les étapes suivantes : </w:t>
      </w:r>
    </w:p>
    <w:p w14:paraId="73031B5A" w14:textId="77777777" w:rsidR="00BC015D" w:rsidRPr="001A7243" w:rsidRDefault="00BC015D" w:rsidP="00831A2A">
      <w:r w:rsidRPr="001A7243">
        <w:t xml:space="preserve">Appuyez et maintenez enfoncée </w:t>
      </w:r>
      <w:r w:rsidR="006E7A31" w:rsidRPr="001A7243">
        <w:t xml:space="preserve">la touche </w:t>
      </w:r>
      <w:r w:rsidR="006E7A31" w:rsidRPr="001A7243">
        <w:rPr>
          <w:b/>
          <w:i/>
        </w:rPr>
        <w:t>Mise en sommeil</w:t>
      </w:r>
      <w:r w:rsidR="006E7A31" w:rsidRPr="001A7243">
        <w:t xml:space="preserve"> jusqu’à ce que vous entendiez le message de menu.</w:t>
      </w:r>
    </w:p>
    <w:p w14:paraId="593D2DC6" w14:textId="77777777" w:rsidR="006E7A31" w:rsidRPr="001A7243" w:rsidRDefault="006E7A31" w:rsidP="00831A2A">
      <w:r w:rsidRPr="001A7243">
        <w:t xml:space="preserve">Appuyez une fois sur la touche </w:t>
      </w:r>
      <w:r w:rsidRPr="001A7243">
        <w:rPr>
          <w:b/>
          <w:i/>
        </w:rPr>
        <w:t>8</w:t>
      </w:r>
      <w:r w:rsidRPr="001A7243">
        <w:t xml:space="preserve"> pour atteindre le menu </w:t>
      </w:r>
      <w:r w:rsidRPr="001A7243">
        <w:rPr>
          <w:b/>
        </w:rPr>
        <w:t>Régler la date</w:t>
      </w:r>
      <w:r w:rsidRPr="001A7243">
        <w:t>.</w:t>
      </w:r>
    </w:p>
    <w:p w14:paraId="1B11FC4B" w14:textId="77777777" w:rsidR="006E7A31" w:rsidRPr="001A7243" w:rsidRDefault="006E7A31" w:rsidP="00831A2A">
      <w:r w:rsidRPr="001A7243">
        <w:t xml:space="preserve">Appuyez sur </w:t>
      </w:r>
      <w:r w:rsidR="00111E6D" w:rsidRPr="001A7243">
        <w:t xml:space="preserve">le </w:t>
      </w:r>
      <w:r w:rsidR="00D410E9" w:rsidRPr="001A7243">
        <w:rPr>
          <w:b/>
          <w:i/>
        </w:rPr>
        <w:t>Dièse</w:t>
      </w:r>
      <w:r w:rsidR="00D410E9" w:rsidRPr="001A7243" w:rsidDel="00D410E9">
        <w:rPr>
          <w:b/>
          <w:i/>
        </w:rPr>
        <w:t xml:space="preserve"> </w:t>
      </w:r>
      <w:r w:rsidRPr="001A7243">
        <w:t xml:space="preserve">deux fois pour atteindre le sous-menu </w:t>
      </w:r>
      <w:r w:rsidRPr="001A7243">
        <w:rPr>
          <w:b/>
        </w:rPr>
        <w:t>Mois</w:t>
      </w:r>
      <w:r w:rsidRPr="001A7243">
        <w:t>.</w:t>
      </w:r>
    </w:p>
    <w:p w14:paraId="1C088A49" w14:textId="77777777" w:rsidR="006E7A31" w:rsidRPr="001A7243" w:rsidRDefault="006E7A31" w:rsidP="00831A2A">
      <w:r w:rsidRPr="001A7243">
        <w:t>Saisissez le mois (c’est-à-dire de 1 à 12) à l’aide des touches numériques.</w:t>
      </w:r>
    </w:p>
    <w:p w14:paraId="0EADDF79" w14:textId="77777777" w:rsidR="006E7A31" w:rsidRPr="001A7243" w:rsidRDefault="006E7A31" w:rsidP="00831A2A">
      <w:r w:rsidRPr="001A7243">
        <w:t xml:space="preserve">Appuyez sur </w:t>
      </w:r>
      <w:r w:rsidR="00111E6D" w:rsidRPr="001A7243">
        <w:t xml:space="preserve">le </w:t>
      </w:r>
      <w:r w:rsidR="00D410E9" w:rsidRPr="001A7243">
        <w:rPr>
          <w:b/>
          <w:i/>
        </w:rPr>
        <w:t>Dièse</w:t>
      </w:r>
      <w:r w:rsidRPr="001A7243">
        <w:t xml:space="preserve"> pour vous déplacer au sous-menu suivant (jour).</w:t>
      </w:r>
    </w:p>
    <w:p w14:paraId="3F62ED57" w14:textId="77777777" w:rsidR="006E7A31" w:rsidRPr="001A7243" w:rsidRDefault="006E7A31" w:rsidP="00831A2A">
      <w:r w:rsidRPr="001A7243">
        <w:t xml:space="preserve">Si vous ne voulez pas modifier le jour, appuyez sur </w:t>
      </w:r>
      <w:r w:rsidR="00111E6D" w:rsidRPr="001A7243">
        <w:t xml:space="preserve">le </w:t>
      </w:r>
      <w:r w:rsidR="00D410E9" w:rsidRPr="001A7243">
        <w:rPr>
          <w:b/>
          <w:i/>
        </w:rPr>
        <w:t>Dièse</w:t>
      </w:r>
      <w:r w:rsidRPr="001A7243">
        <w:t xml:space="preserve"> de nouveau pour atteindre la fin du menu Régler la date</w:t>
      </w:r>
      <w:r w:rsidR="00525FC4" w:rsidRPr="001A7243">
        <w:t>. À</w:t>
      </w:r>
      <w:r w:rsidRPr="001A7243">
        <w:t xml:space="preserve"> cette étape, tous les réglages entrés dans le menu sont enregistrés. </w:t>
      </w:r>
    </w:p>
    <w:p w14:paraId="5137E7EA" w14:textId="77777777" w:rsidR="006E7A31" w:rsidRPr="001A7243" w:rsidRDefault="006E7A31" w:rsidP="00831A2A">
      <w:r w:rsidRPr="001A7243">
        <w:t xml:space="preserve">Appuyez sur la touche </w:t>
      </w:r>
      <w:r w:rsidRPr="001A7243">
        <w:rPr>
          <w:b/>
          <w:i/>
        </w:rPr>
        <w:t>Mise en sommeil</w:t>
      </w:r>
      <w:r w:rsidRPr="001A7243">
        <w:t xml:space="preserve"> pour quitter le menu Réglages de la date et de l’heure.</w:t>
      </w:r>
    </w:p>
    <w:p w14:paraId="68C8D685" w14:textId="77777777" w:rsidR="00A869CC" w:rsidRPr="001A7243" w:rsidRDefault="00A869CC" w:rsidP="00A869CC"/>
    <w:p w14:paraId="7BDA9656" w14:textId="77777777" w:rsidR="00DD79D6" w:rsidRPr="001A7243" w:rsidRDefault="00B84D0D">
      <w:pPr>
        <w:pStyle w:val="Titre2"/>
        <w:tabs>
          <w:tab w:val="clear" w:pos="993"/>
          <w:tab w:val="left" w:pos="709"/>
        </w:tabs>
        <w:ind w:left="426" w:hanging="426"/>
        <w:rPr>
          <w:szCs w:val="24"/>
          <w:lang w:val="fr-CA"/>
        </w:rPr>
      </w:pPr>
      <w:bookmarkStart w:id="60" w:name="_Toc404591023"/>
      <w:bookmarkStart w:id="61" w:name="_Toc55397581"/>
      <w:r w:rsidRPr="001A7243">
        <w:rPr>
          <w:szCs w:val="24"/>
          <w:lang w:val="fr-CA"/>
        </w:rPr>
        <w:t>Mode Description de touches</w:t>
      </w:r>
      <w:bookmarkEnd w:id="60"/>
      <w:bookmarkEnd w:id="61"/>
      <w:r w:rsidRPr="001A7243">
        <w:rPr>
          <w:szCs w:val="24"/>
          <w:lang w:val="fr-CA"/>
        </w:rPr>
        <w:t xml:space="preserve"> </w:t>
      </w:r>
    </w:p>
    <w:p w14:paraId="0BC66246" w14:textId="77777777" w:rsidR="00DD79D6" w:rsidRPr="001A7243" w:rsidRDefault="0017261B">
      <w:pPr>
        <w:spacing w:before="120"/>
        <w:jc w:val="both"/>
        <w:rPr>
          <w:szCs w:val="24"/>
        </w:rPr>
      </w:pPr>
      <w:r w:rsidRPr="001A7243">
        <w:rPr>
          <w:szCs w:val="24"/>
        </w:rPr>
        <w:t>M</w:t>
      </w:r>
      <w:r w:rsidR="00B84D0D" w:rsidRPr="001A7243">
        <w:rPr>
          <w:szCs w:val="24"/>
        </w:rPr>
        <w:t xml:space="preserve">aintenez enfoncée la touche </w:t>
      </w:r>
      <w:r w:rsidR="00B84D0D" w:rsidRPr="001A7243">
        <w:rPr>
          <w:b/>
          <w:i/>
          <w:szCs w:val="24"/>
        </w:rPr>
        <w:t>Info</w:t>
      </w:r>
      <w:r w:rsidR="00B84D0D" w:rsidRPr="001A7243">
        <w:rPr>
          <w:szCs w:val="24"/>
        </w:rPr>
        <w:t xml:space="preserve">, </w:t>
      </w:r>
      <w:r w:rsidR="002621C0" w:rsidRPr="001A7243">
        <w:rPr>
          <w:szCs w:val="24"/>
        </w:rPr>
        <w:t>(</w:t>
      </w:r>
      <w:r w:rsidR="00B84D0D" w:rsidRPr="001A7243">
        <w:rPr>
          <w:szCs w:val="24"/>
        </w:rPr>
        <w:t xml:space="preserve">touche </w:t>
      </w:r>
      <w:r w:rsidR="00B84D0D" w:rsidRPr="001A7243">
        <w:rPr>
          <w:b/>
          <w:i/>
          <w:szCs w:val="24"/>
        </w:rPr>
        <w:t>0</w:t>
      </w:r>
      <w:r w:rsidR="002621C0" w:rsidRPr="001A7243">
        <w:rPr>
          <w:szCs w:val="24"/>
        </w:rPr>
        <w:t>)</w:t>
      </w:r>
      <w:r w:rsidR="00B84D0D" w:rsidRPr="001A7243">
        <w:rPr>
          <w:szCs w:val="24"/>
        </w:rPr>
        <w:t xml:space="preserve"> pour accéder au mode </w:t>
      </w:r>
      <w:r w:rsidR="00B84D0D" w:rsidRPr="001A7243">
        <w:rPr>
          <w:i/>
          <w:szCs w:val="24"/>
        </w:rPr>
        <w:t>Description de touches</w:t>
      </w:r>
      <w:r w:rsidR="00B84D0D" w:rsidRPr="001A7243">
        <w:rPr>
          <w:b/>
          <w:i/>
          <w:szCs w:val="24"/>
        </w:rPr>
        <w:t>.</w:t>
      </w:r>
      <w:r w:rsidR="00B84D0D" w:rsidRPr="001A7243">
        <w:rPr>
          <w:szCs w:val="24"/>
        </w:rPr>
        <w:t xml:space="preserve"> Maintenez enfoncée la touche </w:t>
      </w:r>
      <w:r w:rsidR="00B84D0D" w:rsidRPr="001A7243">
        <w:rPr>
          <w:b/>
          <w:i/>
          <w:szCs w:val="24"/>
        </w:rPr>
        <w:t>Info</w:t>
      </w:r>
      <w:r w:rsidR="00B84D0D" w:rsidRPr="001A7243">
        <w:rPr>
          <w:szCs w:val="24"/>
        </w:rPr>
        <w:t xml:space="preserve"> </w:t>
      </w:r>
      <w:r w:rsidR="002621C0" w:rsidRPr="001A7243">
        <w:rPr>
          <w:szCs w:val="24"/>
        </w:rPr>
        <w:t>à</w:t>
      </w:r>
      <w:r w:rsidR="00B84D0D" w:rsidRPr="001A7243">
        <w:rPr>
          <w:szCs w:val="24"/>
        </w:rPr>
        <w:t xml:space="preserve"> nouveau pour quitter le mode </w:t>
      </w:r>
      <w:r w:rsidR="00B84D0D" w:rsidRPr="001A7243">
        <w:rPr>
          <w:i/>
          <w:szCs w:val="24"/>
        </w:rPr>
        <w:t>Description de touches.</w:t>
      </w:r>
    </w:p>
    <w:p w14:paraId="54B4C2D0" w14:textId="77777777" w:rsidR="00DD79D6" w:rsidRPr="001A7243" w:rsidRDefault="00B84D0D">
      <w:pPr>
        <w:spacing w:before="120"/>
        <w:jc w:val="both"/>
        <w:rPr>
          <w:szCs w:val="24"/>
        </w:rPr>
      </w:pPr>
      <w:r w:rsidRPr="001A7243">
        <w:rPr>
          <w:szCs w:val="24"/>
        </w:rPr>
        <w:t xml:space="preserve">En mode </w:t>
      </w:r>
      <w:r w:rsidRPr="001A7243">
        <w:rPr>
          <w:i/>
          <w:szCs w:val="24"/>
        </w:rPr>
        <w:t>Description de touches, s</w:t>
      </w:r>
      <w:r w:rsidRPr="001A7243">
        <w:rPr>
          <w:szCs w:val="24"/>
        </w:rPr>
        <w:t>i vous appuyez sur une touche, vous entendrez la fonction de la touche.</w:t>
      </w:r>
    </w:p>
    <w:p w14:paraId="35A285EC" w14:textId="77777777" w:rsidR="00DD79D6" w:rsidRPr="001A7243" w:rsidRDefault="00B84D0D">
      <w:pPr>
        <w:pStyle w:val="Titre1"/>
        <w:rPr>
          <w:szCs w:val="24"/>
          <w:lang w:val="fr-CA"/>
        </w:rPr>
      </w:pPr>
      <w:bookmarkStart w:id="62" w:name="_Toc404591024"/>
      <w:bookmarkStart w:id="63" w:name="_Toc55397582"/>
      <w:r w:rsidRPr="001A7243">
        <w:rPr>
          <w:szCs w:val="24"/>
          <w:lang w:val="fr-CA"/>
        </w:rPr>
        <w:lastRenderedPageBreak/>
        <w:t>Fonctions des touches numériques</w:t>
      </w:r>
      <w:bookmarkEnd w:id="62"/>
      <w:bookmarkEnd w:id="63"/>
    </w:p>
    <w:p w14:paraId="36F878D7" w14:textId="77777777" w:rsidR="00DD79D6" w:rsidRPr="001A7243" w:rsidRDefault="00B84D0D">
      <w:pPr>
        <w:pStyle w:val="Titre2"/>
        <w:tabs>
          <w:tab w:val="clear" w:pos="993"/>
          <w:tab w:val="left" w:pos="709"/>
        </w:tabs>
        <w:ind w:left="426" w:hanging="426"/>
        <w:rPr>
          <w:szCs w:val="24"/>
          <w:lang w:val="fr-CA"/>
        </w:rPr>
      </w:pPr>
      <w:bookmarkStart w:id="64" w:name="_Toc404591025"/>
      <w:bookmarkStart w:id="65" w:name="_Toc55397583"/>
      <w:r w:rsidRPr="001A7243">
        <w:rPr>
          <w:szCs w:val="24"/>
          <w:lang w:val="fr-CA"/>
        </w:rPr>
        <w:t>Liste du pavé numérique</w:t>
      </w:r>
      <w:bookmarkEnd w:id="64"/>
      <w:bookmarkEnd w:id="65"/>
      <w:r w:rsidRPr="001A7243">
        <w:rPr>
          <w:szCs w:val="24"/>
          <w:lang w:val="fr-CA"/>
        </w:rPr>
        <w:t xml:space="preserve"> </w:t>
      </w:r>
    </w:p>
    <w:p w14:paraId="75409C3B" w14:textId="77777777" w:rsidR="00DD79D6" w:rsidRPr="001A7243" w:rsidRDefault="00DD79D6">
      <w:pPr>
        <w:rPr>
          <w:szCs w:val="24"/>
        </w:rPr>
      </w:pPr>
    </w:p>
    <w:p w14:paraId="4AB67241" w14:textId="77777777" w:rsidR="00DD79D6" w:rsidRPr="001A7243" w:rsidRDefault="00B84D0D" w:rsidP="00980DF5">
      <w:pPr>
        <w:numPr>
          <w:ilvl w:val="0"/>
          <w:numId w:val="8"/>
        </w:numPr>
        <w:rPr>
          <w:szCs w:val="24"/>
        </w:rPr>
      </w:pPr>
      <w:r w:rsidRPr="001A7243">
        <w:rPr>
          <w:szCs w:val="24"/>
        </w:rPr>
        <w:t>1 : Catalogue si appuyée, Guide d'utilisation si maintenue enfoncée</w:t>
      </w:r>
    </w:p>
    <w:p w14:paraId="5449F3F7" w14:textId="77777777" w:rsidR="00DD79D6" w:rsidRPr="001A7243" w:rsidRDefault="00B84D0D" w:rsidP="00980DF5">
      <w:pPr>
        <w:numPr>
          <w:ilvl w:val="0"/>
          <w:numId w:val="7"/>
        </w:numPr>
        <w:rPr>
          <w:szCs w:val="24"/>
        </w:rPr>
      </w:pPr>
      <w:r w:rsidRPr="001A7243">
        <w:rPr>
          <w:szCs w:val="24"/>
        </w:rPr>
        <w:t>2 : Élément de navigation</w:t>
      </w:r>
    </w:p>
    <w:p w14:paraId="34212818" w14:textId="7B3A800D" w:rsidR="00DD79D6" w:rsidRPr="001A7243" w:rsidRDefault="00B84D0D" w:rsidP="00980DF5">
      <w:pPr>
        <w:numPr>
          <w:ilvl w:val="0"/>
          <w:numId w:val="7"/>
        </w:numPr>
        <w:rPr>
          <w:szCs w:val="24"/>
        </w:rPr>
      </w:pPr>
      <w:r w:rsidRPr="001A7243">
        <w:rPr>
          <w:szCs w:val="24"/>
        </w:rPr>
        <w:t xml:space="preserve">3 : Supprimer </w:t>
      </w:r>
      <w:r w:rsidR="008D0454" w:rsidRPr="001A7243">
        <w:t xml:space="preserve">/ </w:t>
      </w:r>
      <w:r w:rsidRPr="001A7243">
        <w:t>Copier</w:t>
      </w:r>
      <w:r w:rsidR="00680765">
        <w:t xml:space="preserve"> / Déplacer, ou modifier point de repère ou route en mode Orientation</w:t>
      </w:r>
    </w:p>
    <w:p w14:paraId="770BE0A1" w14:textId="77777777" w:rsidR="00DD79D6" w:rsidRPr="001A7243" w:rsidRDefault="00B84D0D" w:rsidP="00980DF5">
      <w:pPr>
        <w:numPr>
          <w:ilvl w:val="0"/>
          <w:numId w:val="7"/>
        </w:numPr>
        <w:rPr>
          <w:szCs w:val="24"/>
        </w:rPr>
      </w:pPr>
      <w:r w:rsidRPr="001A7243">
        <w:rPr>
          <w:szCs w:val="24"/>
        </w:rPr>
        <w:t>4 : Arrière</w:t>
      </w:r>
    </w:p>
    <w:p w14:paraId="1DB57E5F" w14:textId="77777777" w:rsidR="00DD79D6" w:rsidRPr="001A7243" w:rsidRDefault="00B84D0D" w:rsidP="00980DF5">
      <w:pPr>
        <w:numPr>
          <w:ilvl w:val="0"/>
          <w:numId w:val="7"/>
        </w:numPr>
        <w:rPr>
          <w:szCs w:val="24"/>
        </w:rPr>
      </w:pPr>
      <w:r w:rsidRPr="001A7243">
        <w:rPr>
          <w:szCs w:val="24"/>
        </w:rPr>
        <w:t>5 : Où suis-je?</w:t>
      </w:r>
    </w:p>
    <w:p w14:paraId="56BDBBFB" w14:textId="77777777" w:rsidR="00DD79D6" w:rsidRPr="001A7243" w:rsidRDefault="00B84D0D" w:rsidP="00980DF5">
      <w:pPr>
        <w:numPr>
          <w:ilvl w:val="0"/>
          <w:numId w:val="7"/>
        </w:numPr>
        <w:rPr>
          <w:szCs w:val="24"/>
        </w:rPr>
      </w:pPr>
      <w:r w:rsidRPr="001A7243">
        <w:rPr>
          <w:szCs w:val="24"/>
        </w:rPr>
        <w:t>6 : Avant</w:t>
      </w:r>
    </w:p>
    <w:p w14:paraId="47E1723C" w14:textId="77777777" w:rsidR="00DD79D6" w:rsidRPr="001A7243" w:rsidRDefault="00B84D0D" w:rsidP="00980DF5">
      <w:pPr>
        <w:numPr>
          <w:ilvl w:val="0"/>
          <w:numId w:val="7"/>
        </w:numPr>
        <w:rPr>
          <w:szCs w:val="24"/>
        </w:rPr>
      </w:pPr>
      <w:r w:rsidRPr="001A7243">
        <w:rPr>
          <w:szCs w:val="24"/>
        </w:rPr>
        <w:t xml:space="preserve">7 : Menu, bascule entre les voix de la synthèse vocale si maintenue enfoncée </w:t>
      </w:r>
    </w:p>
    <w:p w14:paraId="2EE850C6" w14:textId="77777777" w:rsidR="00DD79D6" w:rsidRPr="001A7243" w:rsidRDefault="00B84D0D" w:rsidP="00980DF5">
      <w:pPr>
        <w:numPr>
          <w:ilvl w:val="0"/>
          <w:numId w:val="7"/>
        </w:numPr>
        <w:rPr>
          <w:szCs w:val="24"/>
        </w:rPr>
      </w:pPr>
      <w:r w:rsidRPr="001A7243">
        <w:rPr>
          <w:szCs w:val="24"/>
        </w:rPr>
        <w:t>8 : Élément de navigation</w:t>
      </w:r>
    </w:p>
    <w:p w14:paraId="216F81C4" w14:textId="0FFD75AA" w:rsidR="00DD79D6" w:rsidRPr="001A7243" w:rsidRDefault="00B84D0D" w:rsidP="00980DF5">
      <w:pPr>
        <w:numPr>
          <w:ilvl w:val="0"/>
          <w:numId w:val="7"/>
        </w:numPr>
        <w:rPr>
          <w:szCs w:val="24"/>
        </w:rPr>
      </w:pPr>
      <w:r w:rsidRPr="001A7243">
        <w:rPr>
          <w:szCs w:val="24"/>
        </w:rPr>
        <w:t xml:space="preserve">9 : Bascule entre les modes de lecture Synthèse vocale, Enregistrement </w:t>
      </w:r>
      <w:proofErr w:type="gramStart"/>
      <w:r w:rsidRPr="001A7243">
        <w:rPr>
          <w:szCs w:val="24"/>
        </w:rPr>
        <w:t>audio</w:t>
      </w:r>
      <w:r w:rsidR="00F02E3D" w:rsidRPr="001A7243">
        <w:rPr>
          <w:szCs w:val="24"/>
        </w:rPr>
        <w:t xml:space="preserve">, </w:t>
      </w:r>
      <w:r w:rsidRPr="001A7243">
        <w:rPr>
          <w:szCs w:val="24"/>
        </w:rPr>
        <w:t xml:space="preserve"> Aléatoire</w:t>
      </w:r>
      <w:proofErr w:type="gramEnd"/>
      <w:r w:rsidRPr="001A7243">
        <w:rPr>
          <w:szCs w:val="24"/>
        </w:rPr>
        <w:t xml:space="preserve"> </w:t>
      </w:r>
      <w:r w:rsidR="00F02E3D" w:rsidRPr="001A7243">
        <w:rPr>
          <w:szCs w:val="24"/>
        </w:rPr>
        <w:t xml:space="preserve">et Boucle </w:t>
      </w:r>
      <w:r w:rsidRPr="001A7243">
        <w:rPr>
          <w:szCs w:val="24"/>
        </w:rPr>
        <w:t>(musique)</w:t>
      </w:r>
      <w:r w:rsidR="009E1BE3">
        <w:rPr>
          <w:szCs w:val="24"/>
        </w:rPr>
        <w:t>, retracer ses pas en mode Orientation</w:t>
      </w:r>
    </w:p>
    <w:p w14:paraId="4DD1FAC5" w14:textId="3175ADC7" w:rsidR="00DD79D6" w:rsidRPr="001A7243" w:rsidRDefault="00B84D0D" w:rsidP="00980DF5">
      <w:pPr>
        <w:numPr>
          <w:ilvl w:val="0"/>
          <w:numId w:val="7"/>
        </w:numPr>
        <w:rPr>
          <w:szCs w:val="24"/>
        </w:rPr>
      </w:pPr>
      <w:r w:rsidRPr="001A7243">
        <w:rPr>
          <w:szCs w:val="24"/>
        </w:rPr>
        <w:t xml:space="preserve">Étoile : Annuler si appuyée, Verrouillage </w:t>
      </w:r>
      <w:proofErr w:type="gramStart"/>
      <w:r w:rsidRPr="001A7243">
        <w:rPr>
          <w:szCs w:val="24"/>
        </w:rPr>
        <w:t>du clavier si maintenue</w:t>
      </w:r>
      <w:proofErr w:type="gramEnd"/>
      <w:r w:rsidRPr="001A7243">
        <w:rPr>
          <w:szCs w:val="24"/>
        </w:rPr>
        <w:t xml:space="preserve"> enfoncée</w:t>
      </w:r>
      <w:r w:rsidR="009E1BE3">
        <w:rPr>
          <w:szCs w:val="24"/>
        </w:rPr>
        <w:t>, mode Explorer lors de l’utilisation du GPS</w:t>
      </w:r>
    </w:p>
    <w:p w14:paraId="0B8E24BF" w14:textId="77777777" w:rsidR="00DD79D6" w:rsidRPr="001A7243" w:rsidRDefault="00B84D0D" w:rsidP="00980DF5">
      <w:pPr>
        <w:numPr>
          <w:ilvl w:val="0"/>
          <w:numId w:val="7"/>
        </w:numPr>
        <w:rPr>
          <w:szCs w:val="24"/>
        </w:rPr>
      </w:pPr>
      <w:r w:rsidRPr="001A7243">
        <w:rPr>
          <w:szCs w:val="24"/>
        </w:rPr>
        <w:t>0 : Info si appuyée, mode Description de touches si maintenue enfoncée</w:t>
      </w:r>
    </w:p>
    <w:p w14:paraId="67246A4F" w14:textId="42431158" w:rsidR="00DD79D6" w:rsidRPr="001A7243" w:rsidRDefault="00D410E9" w:rsidP="00980DF5">
      <w:pPr>
        <w:numPr>
          <w:ilvl w:val="0"/>
          <w:numId w:val="7"/>
        </w:numPr>
        <w:rPr>
          <w:szCs w:val="24"/>
        </w:rPr>
      </w:pPr>
      <w:r w:rsidRPr="001A7243">
        <w:rPr>
          <w:szCs w:val="24"/>
        </w:rPr>
        <w:t>Dièse </w:t>
      </w:r>
      <w:r w:rsidR="00B84D0D" w:rsidRPr="001A7243">
        <w:rPr>
          <w:szCs w:val="24"/>
        </w:rPr>
        <w:t>: Confirmer</w:t>
      </w:r>
      <w:r w:rsidR="00D3390C">
        <w:rPr>
          <w:szCs w:val="24"/>
        </w:rPr>
        <w:t>, niveau de la pile si le bouton est maintenu</w:t>
      </w:r>
    </w:p>
    <w:p w14:paraId="7B0F3801" w14:textId="77777777" w:rsidR="00DD79D6" w:rsidRPr="001A7243" w:rsidRDefault="00DD79D6">
      <w:pPr>
        <w:ind w:left="360"/>
        <w:rPr>
          <w:szCs w:val="24"/>
        </w:rPr>
      </w:pPr>
    </w:p>
    <w:p w14:paraId="11E4805E" w14:textId="77777777" w:rsidR="00DD79D6" w:rsidRPr="001A7243" w:rsidRDefault="00B84D0D" w:rsidP="0015147D">
      <w:pPr>
        <w:pStyle w:val="Titre2"/>
        <w:tabs>
          <w:tab w:val="clear" w:pos="993"/>
          <w:tab w:val="left" w:pos="709"/>
        </w:tabs>
        <w:ind w:left="426" w:hanging="426"/>
        <w:rPr>
          <w:szCs w:val="24"/>
          <w:lang w:val="fr-CA"/>
        </w:rPr>
      </w:pPr>
      <w:bookmarkStart w:id="66" w:name="_Toc404591026"/>
      <w:bookmarkStart w:id="67" w:name="_Toc55397584"/>
      <w:r w:rsidRPr="001A7243">
        <w:rPr>
          <w:szCs w:val="24"/>
          <w:lang w:val="fr-CA"/>
        </w:rPr>
        <w:t>Touches de navigation</w:t>
      </w:r>
      <w:bookmarkEnd w:id="66"/>
      <w:bookmarkEnd w:id="67"/>
    </w:p>
    <w:p w14:paraId="061D4F53" w14:textId="21FD3456" w:rsidR="00DD79D6" w:rsidRPr="001A7243" w:rsidRDefault="00B84D0D">
      <w:pPr>
        <w:spacing w:before="120"/>
        <w:jc w:val="both"/>
        <w:rPr>
          <w:szCs w:val="24"/>
        </w:rPr>
      </w:pPr>
      <w:r w:rsidRPr="001A7243">
        <w:rPr>
          <w:szCs w:val="24"/>
        </w:rPr>
        <w:t xml:space="preserve">Le </w:t>
      </w:r>
      <w:r w:rsidR="00BA1C73">
        <w:rPr>
          <w:szCs w:val="24"/>
        </w:rPr>
        <w:t>Trek</w:t>
      </w:r>
      <w:r w:rsidRPr="001A7243">
        <w:rPr>
          <w:szCs w:val="24"/>
        </w:rPr>
        <w:t xml:space="preserve"> vous permet de vous déplacer par chapitre, par section, par page, dans le temps, par paragraphe ou tout autre élément de navigation indexé par l'éditeur du livre.</w:t>
      </w:r>
    </w:p>
    <w:p w14:paraId="2D78C6F8" w14:textId="09CD9924" w:rsidR="00DD79D6" w:rsidRPr="001A7243" w:rsidRDefault="00B84D0D">
      <w:pPr>
        <w:spacing w:before="120"/>
        <w:jc w:val="both"/>
        <w:rPr>
          <w:szCs w:val="24"/>
        </w:rPr>
      </w:pPr>
      <w:r w:rsidRPr="001A7243">
        <w:rPr>
          <w:szCs w:val="24"/>
        </w:rPr>
        <w:t xml:space="preserve">Appuyez sur les touches </w:t>
      </w:r>
      <w:r w:rsidRPr="001A7243">
        <w:rPr>
          <w:b/>
          <w:i/>
          <w:szCs w:val="24"/>
        </w:rPr>
        <w:t>2</w:t>
      </w:r>
      <w:r w:rsidRPr="001A7243">
        <w:rPr>
          <w:i/>
          <w:szCs w:val="24"/>
        </w:rPr>
        <w:t xml:space="preserve"> </w:t>
      </w:r>
      <w:r w:rsidRPr="001A7243">
        <w:rPr>
          <w:szCs w:val="24"/>
        </w:rPr>
        <w:t>et</w:t>
      </w:r>
      <w:r w:rsidRPr="001A7243">
        <w:rPr>
          <w:i/>
          <w:szCs w:val="24"/>
        </w:rPr>
        <w:t xml:space="preserve"> </w:t>
      </w:r>
      <w:r w:rsidRPr="001A7243">
        <w:rPr>
          <w:b/>
          <w:i/>
          <w:szCs w:val="24"/>
        </w:rPr>
        <w:t>8</w:t>
      </w:r>
      <w:r w:rsidRPr="001A7243">
        <w:rPr>
          <w:szCs w:val="24"/>
        </w:rPr>
        <w:t xml:space="preserve"> pour sélectionner le niveau de navigation. Ces niveaux diffèrent d’un livre à l'autre, mais habituellement, le niveau 1 correspond au chapitre, le niveau 2 correspond à la section, le niveau 3 correspond à la sous-section et ainsi de suite. L’élément Page pourrait ne pas se trouver dans tous les livres. Le niveau Phrase est habituellement le plus petit élément de navigation, mais ceci est défini par l’éditeur du livre. La navigation par phrase dans le </w:t>
      </w:r>
      <w:r w:rsidR="00BA1C73">
        <w:rPr>
          <w:szCs w:val="24"/>
        </w:rPr>
        <w:t>Trek</w:t>
      </w:r>
      <w:r w:rsidRPr="001A7243">
        <w:rPr>
          <w:szCs w:val="24"/>
        </w:rPr>
        <w:t xml:space="preserve"> est limitée à une durée maximale d’une minute. Choisissez tout d’abord un niveau de navigation (chapitre, page, etc.) à l’aide des touches </w:t>
      </w:r>
      <w:r w:rsidRPr="001A7243">
        <w:rPr>
          <w:b/>
          <w:i/>
          <w:szCs w:val="24"/>
        </w:rPr>
        <w:t xml:space="preserve">2 </w:t>
      </w:r>
      <w:r w:rsidRPr="001A7243">
        <w:rPr>
          <w:szCs w:val="24"/>
        </w:rPr>
        <w:t>et</w:t>
      </w:r>
      <w:r w:rsidRPr="001A7243">
        <w:rPr>
          <w:i/>
          <w:szCs w:val="24"/>
        </w:rPr>
        <w:t xml:space="preserve"> </w:t>
      </w:r>
      <w:r w:rsidRPr="001A7243">
        <w:rPr>
          <w:b/>
          <w:i/>
          <w:szCs w:val="24"/>
        </w:rPr>
        <w:t>8</w:t>
      </w:r>
      <w:r w:rsidRPr="001A7243">
        <w:rPr>
          <w:szCs w:val="24"/>
        </w:rPr>
        <w:t xml:space="preserve">. Utilisez ensuite les touches </w:t>
      </w:r>
      <w:r w:rsidRPr="001A7243">
        <w:rPr>
          <w:b/>
          <w:i/>
          <w:szCs w:val="24"/>
        </w:rPr>
        <w:t>4</w:t>
      </w:r>
      <w:r w:rsidRPr="001A7243">
        <w:rPr>
          <w:szCs w:val="24"/>
        </w:rPr>
        <w:t xml:space="preserve"> et </w:t>
      </w:r>
      <w:r w:rsidRPr="001A7243">
        <w:rPr>
          <w:b/>
          <w:i/>
          <w:szCs w:val="24"/>
        </w:rPr>
        <w:t>6</w:t>
      </w:r>
      <w:r w:rsidRPr="001A7243">
        <w:rPr>
          <w:b/>
          <w:szCs w:val="24"/>
        </w:rPr>
        <w:t xml:space="preserve"> </w:t>
      </w:r>
      <w:r w:rsidRPr="001A7243">
        <w:rPr>
          <w:szCs w:val="24"/>
        </w:rPr>
        <w:t xml:space="preserve">pour vous déplacer vers l’arrière ou vers l’avant entre les éléments du niveau sélectionné. Les touches </w:t>
      </w:r>
      <w:r w:rsidRPr="001A7243">
        <w:rPr>
          <w:b/>
          <w:i/>
          <w:szCs w:val="24"/>
        </w:rPr>
        <w:t>2</w:t>
      </w:r>
      <w:r w:rsidRPr="001A7243">
        <w:rPr>
          <w:szCs w:val="24"/>
        </w:rPr>
        <w:t xml:space="preserve"> et </w:t>
      </w:r>
      <w:r w:rsidRPr="001A7243">
        <w:rPr>
          <w:b/>
          <w:i/>
          <w:szCs w:val="24"/>
        </w:rPr>
        <w:t>8</w:t>
      </w:r>
      <w:r w:rsidRPr="001A7243">
        <w:rPr>
          <w:szCs w:val="24"/>
        </w:rPr>
        <w:t xml:space="preserve"> vous donnent seulement les niveaux de navigation disponibles dans le livre. Le niveau Phrase est toujours disponible</w:t>
      </w:r>
      <w:r w:rsidR="00FC4452" w:rsidRPr="001A7243">
        <w:rPr>
          <w:szCs w:val="24"/>
        </w:rPr>
        <w:t xml:space="preserve"> pour les livres DAISY</w:t>
      </w:r>
      <w:r w:rsidRPr="001A7243">
        <w:rPr>
          <w:szCs w:val="24"/>
        </w:rPr>
        <w:t xml:space="preserve">, mais son étendue dépend de l’éditeur du livre. </w:t>
      </w:r>
      <w:r w:rsidR="00850F32" w:rsidRPr="001A7243">
        <w:rPr>
          <w:szCs w:val="24"/>
        </w:rPr>
        <w:t>Vous pouvez choisir de sauvegarder le dernier</w:t>
      </w:r>
      <w:r w:rsidR="006F3C9E" w:rsidRPr="001A7243">
        <w:rPr>
          <w:szCs w:val="24"/>
        </w:rPr>
        <w:t xml:space="preserve"> niveau de navigation </w:t>
      </w:r>
      <w:r w:rsidR="00850F32" w:rsidRPr="001A7243">
        <w:rPr>
          <w:szCs w:val="24"/>
        </w:rPr>
        <w:t xml:space="preserve">utilisé </w:t>
      </w:r>
      <w:r w:rsidR="006F3C9E" w:rsidRPr="001A7243">
        <w:rPr>
          <w:szCs w:val="24"/>
        </w:rPr>
        <w:t xml:space="preserve">pour chaque livre </w:t>
      </w:r>
      <w:r w:rsidR="00850F32" w:rsidRPr="001A7243">
        <w:rPr>
          <w:szCs w:val="24"/>
        </w:rPr>
        <w:t>à partir du menu de configuration Déplacement et lecture</w:t>
      </w:r>
      <w:r w:rsidR="006F3C9E" w:rsidRPr="001A7243">
        <w:rPr>
          <w:szCs w:val="24"/>
        </w:rPr>
        <w:t xml:space="preserve">. </w:t>
      </w:r>
    </w:p>
    <w:p w14:paraId="0D75EB31" w14:textId="77777777" w:rsidR="00DD79D6" w:rsidRPr="001A7243" w:rsidRDefault="00B84D0D">
      <w:pPr>
        <w:pStyle w:val="Titre3"/>
        <w:rPr>
          <w:szCs w:val="24"/>
        </w:rPr>
      </w:pPr>
      <w:bookmarkStart w:id="68" w:name="_Toc404591027"/>
      <w:bookmarkStart w:id="69" w:name="_Toc55397585"/>
      <w:r w:rsidRPr="001A7243">
        <w:rPr>
          <w:szCs w:val="24"/>
        </w:rPr>
        <w:t>Annuler un déplacement</w:t>
      </w:r>
      <w:bookmarkEnd w:id="68"/>
      <w:bookmarkEnd w:id="69"/>
      <w:r w:rsidRPr="001A7243">
        <w:rPr>
          <w:szCs w:val="24"/>
        </w:rPr>
        <w:t xml:space="preserve"> </w:t>
      </w:r>
    </w:p>
    <w:p w14:paraId="7FCC7B22" w14:textId="77777777" w:rsidR="00DD79D6" w:rsidRPr="001A7243" w:rsidRDefault="00B84D0D">
      <w:pPr>
        <w:rPr>
          <w:szCs w:val="24"/>
        </w:rPr>
      </w:pPr>
      <w:r w:rsidRPr="001A7243">
        <w:rPr>
          <w:szCs w:val="24"/>
        </w:rPr>
        <w:t xml:space="preserve">Appuyez sur </w:t>
      </w:r>
      <w:r w:rsidR="00777DB7" w:rsidRPr="001A7243">
        <w:rPr>
          <w:szCs w:val="24"/>
        </w:rPr>
        <w:t>l’</w:t>
      </w:r>
      <w:r w:rsidR="00777DB7" w:rsidRPr="001A7243">
        <w:rPr>
          <w:b/>
          <w:i/>
          <w:szCs w:val="24"/>
        </w:rPr>
        <w:t>Étoile</w:t>
      </w:r>
      <w:r w:rsidRPr="001A7243">
        <w:rPr>
          <w:b/>
          <w:i/>
          <w:szCs w:val="24"/>
        </w:rPr>
        <w:t xml:space="preserve"> </w:t>
      </w:r>
      <w:r w:rsidRPr="001A7243">
        <w:rPr>
          <w:szCs w:val="24"/>
        </w:rPr>
        <w:t xml:space="preserve">dans les 10 secondes suivant un déplacement vers l’arrière ou vers l’avant à l’aide de la touche </w:t>
      </w:r>
      <w:r w:rsidRPr="001A7243">
        <w:rPr>
          <w:b/>
          <w:i/>
          <w:szCs w:val="24"/>
        </w:rPr>
        <w:t xml:space="preserve">4 </w:t>
      </w:r>
      <w:r w:rsidRPr="001A7243">
        <w:rPr>
          <w:szCs w:val="24"/>
        </w:rPr>
        <w:t xml:space="preserve">ou </w:t>
      </w:r>
      <w:r w:rsidRPr="001A7243">
        <w:rPr>
          <w:b/>
          <w:i/>
          <w:szCs w:val="24"/>
        </w:rPr>
        <w:t xml:space="preserve">6 </w:t>
      </w:r>
      <w:r w:rsidRPr="001A7243">
        <w:t xml:space="preserve">ou par un déplacement Atteindre une page </w:t>
      </w:r>
      <w:r w:rsidRPr="001A7243">
        <w:rPr>
          <w:szCs w:val="24"/>
        </w:rPr>
        <w:t xml:space="preserve">pour annuler l'opération et revenir à votre position précédente.  La fonction d’annulation d’un déplacement ne s’applique pas aux déplacements effectués à l’aide des touches </w:t>
      </w:r>
      <w:r w:rsidRPr="001A7243">
        <w:rPr>
          <w:b/>
          <w:i/>
          <w:szCs w:val="24"/>
        </w:rPr>
        <w:t xml:space="preserve">Recul </w:t>
      </w:r>
      <w:r w:rsidRPr="001A7243">
        <w:rPr>
          <w:szCs w:val="24"/>
        </w:rPr>
        <w:t xml:space="preserve">ou </w:t>
      </w:r>
      <w:r w:rsidRPr="001A7243">
        <w:rPr>
          <w:b/>
          <w:i/>
          <w:szCs w:val="24"/>
        </w:rPr>
        <w:t>Avance rapide.</w:t>
      </w:r>
    </w:p>
    <w:p w14:paraId="629CBA5D" w14:textId="77777777" w:rsidR="00DD79D6" w:rsidRPr="001A7243" w:rsidRDefault="00B84D0D">
      <w:pPr>
        <w:pStyle w:val="Titre2"/>
        <w:spacing w:before="240"/>
        <w:ind w:left="578" w:hanging="578"/>
        <w:rPr>
          <w:szCs w:val="24"/>
          <w:lang w:val="fr-CA"/>
        </w:rPr>
      </w:pPr>
      <w:bookmarkStart w:id="70" w:name="_Toc404591028"/>
      <w:bookmarkStart w:id="71" w:name="_Toc55397586"/>
      <w:r w:rsidRPr="001A7243">
        <w:rPr>
          <w:szCs w:val="24"/>
          <w:lang w:val="fr-CA"/>
        </w:rPr>
        <w:t>Mode de déplacement Saut dans le temps</w:t>
      </w:r>
      <w:bookmarkEnd w:id="70"/>
      <w:bookmarkEnd w:id="71"/>
    </w:p>
    <w:p w14:paraId="31A67B18" w14:textId="77777777" w:rsidR="00DD79D6" w:rsidRPr="001A7243" w:rsidRDefault="00B84D0D">
      <w:pPr>
        <w:spacing w:before="120"/>
        <w:jc w:val="both"/>
        <w:rPr>
          <w:szCs w:val="24"/>
        </w:rPr>
      </w:pPr>
      <w:r w:rsidRPr="001A7243">
        <w:rPr>
          <w:szCs w:val="24"/>
        </w:rPr>
        <w:t xml:space="preserve">Le déplacement Saut dans le temps peut être sélectionné à partir des touches </w:t>
      </w:r>
      <w:r w:rsidRPr="001A7243">
        <w:rPr>
          <w:b/>
          <w:i/>
          <w:szCs w:val="24"/>
        </w:rPr>
        <w:t xml:space="preserve">2 </w:t>
      </w:r>
      <w:r w:rsidRPr="001A7243">
        <w:rPr>
          <w:szCs w:val="24"/>
        </w:rPr>
        <w:t xml:space="preserve">et </w:t>
      </w:r>
      <w:r w:rsidRPr="001A7243">
        <w:rPr>
          <w:b/>
          <w:i/>
          <w:szCs w:val="24"/>
        </w:rPr>
        <w:t>8</w:t>
      </w:r>
      <w:r w:rsidRPr="001A7243">
        <w:rPr>
          <w:szCs w:val="24"/>
        </w:rPr>
        <w:t xml:space="preserve">. </w:t>
      </w:r>
    </w:p>
    <w:p w14:paraId="5ACD247B" w14:textId="77777777" w:rsidR="00DD79D6" w:rsidRPr="001A7243" w:rsidRDefault="00B84D0D">
      <w:pPr>
        <w:spacing w:before="120"/>
        <w:jc w:val="both"/>
        <w:rPr>
          <w:szCs w:val="24"/>
        </w:rPr>
      </w:pPr>
      <w:r w:rsidRPr="001A7243">
        <w:rPr>
          <w:szCs w:val="24"/>
        </w:rPr>
        <w:t xml:space="preserve">Appuyez sur la touche </w:t>
      </w:r>
      <w:r w:rsidRPr="001A7243">
        <w:rPr>
          <w:b/>
          <w:i/>
          <w:szCs w:val="24"/>
        </w:rPr>
        <w:t xml:space="preserve">4 </w:t>
      </w:r>
      <w:r w:rsidRPr="001A7243">
        <w:rPr>
          <w:szCs w:val="24"/>
        </w:rPr>
        <w:t xml:space="preserve">pour reculer et la touche </w:t>
      </w:r>
      <w:r w:rsidRPr="001A7243">
        <w:rPr>
          <w:b/>
          <w:i/>
          <w:szCs w:val="24"/>
        </w:rPr>
        <w:t xml:space="preserve">6 </w:t>
      </w:r>
      <w:r w:rsidRPr="001A7243">
        <w:rPr>
          <w:szCs w:val="24"/>
        </w:rPr>
        <w:t xml:space="preserve">pour avancer par cet intervalle. </w:t>
      </w:r>
    </w:p>
    <w:p w14:paraId="0AFD5795" w14:textId="77777777" w:rsidR="00080712" w:rsidRPr="001A7243" w:rsidRDefault="00DF6A30">
      <w:pPr>
        <w:spacing w:before="120"/>
        <w:jc w:val="both"/>
        <w:rPr>
          <w:szCs w:val="24"/>
        </w:rPr>
      </w:pPr>
      <w:r w:rsidRPr="001A7243">
        <w:rPr>
          <w:szCs w:val="24"/>
        </w:rPr>
        <w:t xml:space="preserve">Dans la section </w:t>
      </w:r>
      <w:r w:rsidR="00081E50" w:rsidRPr="001A7243">
        <w:rPr>
          <w:szCs w:val="24"/>
        </w:rPr>
        <w:t>Déplacement</w:t>
      </w:r>
      <w:r w:rsidRPr="001A7243">
        <w:rPr>
          <w:szCs w:val="24"/>
        </w:rPr>
        <w:t xml:space="preserve"> et Lecture du Menu Configuration (</w:t>
      </w:r>
      <w:r w:rsidR="00716C5E" w:rsidRPr="001A7243">
        <w:rPr>
          <w:szCs w:val="24"/>
        </w:rPr>
        <w:t xml:space="preserve">touche </w:t>
      </w:r>
      <w:r w:rsidR="00716C5E" w:rsidRPr="001A7243">
        <w:rPr>
          <w:b/>
          <w:i/>
          <w:szCs w:val="24"/>
        </w:rPr>
        <w:t>7</w:t>
      </w:r>
      <w:r w:rsidRPr="001A7243">
        <w:rPr>
          <w:szCs w:val="24"/>
        </w:rPr>
        <w:t>), v</w:t>
      </w:r>
      <w:r w:rsidR="00080712" w:rsidRPr="001A7243">
        <w:rPr>
          <w:szCs w:val="24"/>
        </w:rPr>
        <w:t>ous pouvez choisir d'activer ou de désactiver n'importe quel intervalle de temps (1, 5, 10 ou 30 minutes)</w:t>
      </w:r>
      <w:r w:rsidRPr="001A7243">
        <w:rPr>
          <w:szCs w:val="24"/>
        </w:rPr>
        <w:t>. Seuls les intervalles de temps que vous avez activé</w:t>
      </w:r>
      <w:r w:rsidR="003F075D" w:rsidRPr="001A7243">
        <w:rPr>
          <w:szCs w:val="24"/>
        </w:rPr>
        <w:t>s</w:t>
      </w:r>
      <w:r w:rsidRPr="001A7243">
        <w:rPr>
          <w:szCs w:val="24"/>
        </w:rPr>
        <w:t xml:space="preserve"> apparaîtront dans le menu de navigation vers le haut et le bas.</w:t>
      </w:r>
    </w:p>
    <w:p w14:paraId="34159AE3" w14:textId="77777777" w:rsidR="00DD79D6" w:rsidRPr="001A7243" w:rsidRDefault="00B84D0D">
      <w:pPr>
        <w:pStyle w:val="Titre2"/>
        <w:spacing w:before="240"/>
        <w:ind w:left="578" w:hanging="578"/>
        <w:rPr>
          <w:szCs w:val="24"/>
          <w:lang w:val="fr-CA"/>
        </w:rPr>
      </w:pPr>
      <w:bookmarkStart w:id="72" w:name="_Toc322432054"/>
      <w:bookmarkStart w:id="73" w:name="_Toc404591029"/>
      <w:bookmarkStart w:id="74" w:name="_Toc55397587"/>
      <w:bookmarkEnd w:id="72"/>
      <w:r w:rsidRPr="001A7243">
        <w:rPr>
          <w:szCs w:val="24"/>
          <w:lang w:val="fr-CA"/>
        </w:rPr>
        <w:lastRenderedPageBreak/>
        <w:t>Éléments de navigation et la synthèse vocale</w:t>
      </w:r>
      <w:bookmarkEnd w:id="73"/>
      <w:bookmarkEnd w:id="74"/>
    </w:p>
    <w:p w14:paraId="3BE3D34D" w14:textId="77777777" w:rsidR="00DD79D6" w:rsidRPr="001A7243" w:rsidRDefault="00B84D0D">
      <w:pPr>
        <w:spacing w:before="120"/>
        <w:jc w:val="both"/>
        <w:rPr>
          <w:szCs w:val="24"/>
        </w:rPr>
      </w:pPr>
      <w:r w:rsidRPr="001A7243">
        <w:rPr>
          <w:szCs w:val="24"/>
        </w:rPr>
        <w:t xml:space="preserve">Lorsque le mode de lecture Synthèse vocale est sélectionné, des niveaux de navigation supplémentaires dans le texte seront ajoutés à la liste disponible à partir des touches </w:t>
      </w:r>
      <w:r w:rsidRPr="001A7243">
        <w:rPr>
          <w:b/>
          <w:i/>
          <w:szCs w:val="24"/>
        </w:rPr>
        <w:t>2</w:t>
      </w:r>
      <w:r w:rsidR="00AA18EF" w:rsidRPr="001A7243">
        <w:rPr>
          <w:b/>
          <w:i/>
          <w:szCs w:val="24"/>
        </w:rPr>
        <w:t xml:space="preserve"> </w:t>
      </w:r>
      <w:r w:rsidRPr="001A7243">
        <w:rPr>
          <w:szCs w:val="24"/>
        </w:rPr>
        <w:t>/</w:t>
      </w:r>
      <w:r w:rsidR="00AA18EF" w:rsidRPr="001A7243">
        <w:rPr>
          <w:szCs w:val="24"/>
        </w:rPr>
        <w:t xml:space="preserve"> </w:t>
      </w:r>
      <w:r w:rsidRPr="001A7243">
        <w:rPr>
          <w:b/>
          <w:i/>
          <w:szCs w:val="24"/>
        </w:rPr>
        <w:t>8</w:t>
      </w:r>
      <w:r w:rsidRPr="001A7243">
        <w:rPr>
          <w:szCs w:val="24"/>
        </w:rPr>
        <w:t xml:space="preserve"> (haut</w:t>
      </w:r>
      <w:r w:rsidR="00AA18EF" w:rsidRPr="001A7243">
        <w:rPr>
          <w:szCs w:val="24"/>
        </w:rPr>
        <w:t xml:space="preserve"> </w:t>
      </w:r>
      <w:r w:rsidRPr="001A7243">
        <w:rPr>
          <w:szCs w:val="24"/>
        </w:rPr>
        <w:t>/</w:t>
      </w:r>
      <w:r w:rsidR="00AA18EF" w:rsidRPr="001A7243">
        <w:rPr>
          <w:szCs w:val="24"/>
        </w:rPr>
        <w:t xml:space="preserve"> </w:t>
      </w:r>
      <w:r w:rsidRPr="001A7243">
        <w:rPr>
          <w:szCs w:val="24"/>
        </w:rPr>
        <w:t xml:space="preserve">bas). Les éléments texte suivants sont inclus : Écran, Paragraphe, Ligne, Phrase, Mot, Épeler et Caractère. Veuillez noter que lorsque vous effectuez une recherche dans le texte, un niveau de recherche est ajouté pour vous permettre de rechercher le terme suivant ou précédent. Les éléments Écran et Ligne sont définis de façon arbitraire à 25 lignes par écran et un maximum de 80 caractères par ligne. Comme avec les autres niveaux de navigation, vous vous déplacerez entre les éléments du niveau sélectionné à l’aide des touches </w:t>
      </w:r>
      <w:r w:rsidRPr="001A7243">
        <w:rPr>
          <w:b/>
          <w:i/>
          <w:szCs w:val="24"/>
        </w:rPr>
        <w:t>4</w:t>
      </w:r>
      <w:r w:rsidRPr="001A7243">
        <w:rPr>
          <w:b/>
          <w:szCs w:val="24"/>
        </w:rPr>
        <w:t xml:space="preserve"> </w:t>
      </w:r>
      <w:r w:rsidRPr="001A7243">
        <w:rPr>
          <w:szCs w:val="24"/>
        </w:rPr>
        <w:t>ou</w:t>
      </w:r>
      <w:r w:rsidRPr="001A7243">
        <w:rPr>
          <w:b/>
          <w:szCs w:val="24"/>
        </w:rPr>
        <w:t xml:space="preserve"> </w:t>
      </w:r>
      <w:r w:rsidRPr="001A7243">
        <w:rPr>
          <w:b/>
          <w:i/>
          <w:szCs w:val="24"/>
        </w:rPr>
        <w:t>6</w:t>
      </w:r>
      <w:r w:rsidRPr="001A7243">
        <w:rPr>
          <w:b/>
          <w:szCs w:val="24"/>
        </w:rPr>
        <w:t xml:space="preserve"> </w:t>
      </w:r>
      <w:r w:rsidRPr="001A7243">
        <w:rPr>
          <w:szCs w:val="24"/>
        </w:rPr>
        <w:t>(gauche</w:t>
      </w:r>
      <w:r w:rsidR="00AA18EF" w:rsidRPr="001A7243">
        <w:rPr>
          <w:szCs w:val="24"/>
        </w:rPr>
        <w:t xml:space="preserve"> </w:t>
      </w:r>
      <w:r w:rsidRPr="001A7243">
        <w:rPr>
          <w:szCs w:val="24"/>
        </w:rPr>
        <w:t>/</w:t>
      </w:r>
      <w:r w:rsidR="00AA18EF" w:rsidRPr="001A7243">
        <w:rPr>
          <w:szCs w:val="24"/>
        </w:rPr>
        <w:t xml:space="preserve"> </w:t>
      </w:r>
      <w:r w:rsidRPr="001A7243">
        <w:rPr>
          <w:szCs w:val="24"/>
        </w:rPr>
        <w:t>droite). Veuillez noter que l’élément Écran ne sera disponible que si aucune page n'est définie dans le livre.</w:t>
      </w:r>
    </w:p>
    <w:p w14:paraId="2E2E0CD6" w14:textId="77777777" w:rsidR="00DD79D6" w:rsidRPr="001A7243" w:rsidRDefault="00DD79D6">
      <w:pPr>
        <w:spacing w:before="120"/>
        <w:jc w:val="both"/>
        <w:rPr>
          <w:szCs w:val="24"/>
        </w:rPr>
      </w:pPr>
    </w:p>
    <w:p w14:paraId="37AF3BBE" w14:textId="77777777" w:rsidR="00DD79D6" w:rsidRPr="001A7243" w:rsidRDefault="00B84D0D" w:rsidP="0015147D">
      <w:pPr>
        <w:pStyle w:val="Titre2"/>
        <w:tabs>
          <w:tab w:val="clear" w:pos="993"/>
          <w:tab w:val="left" w:pos="709"/>
        </w:tabs>
        <w:ind w:left="426" w:hanging="426"/>
        <w:rPr>
          <w:szCs w:val="24"/>
          <w:lang w:val="fr-CA"/>
        </w:rPr>
      </w:pPr>
      <w:bookmarkStart w:id="75" w:name="_Toc404591030"/>
      <w:bookmarkStart w:id="76" w:name="_Toc55397588"/>
      <w:r w:rsidRPr="001A7243">
        <w:rPr>
          <w:szCs w:val="24"/>
          <w:lang w:val="fr-CA"/>
        </w:rPr>
        <w:t>Mode Épeler pour le catalogue Texte</w:t>
      </w:r>
      <w:bookmarkEnd w:id="75"/>
      <w:bookmarkEnd w:id="76"/>
    </w:p>
    <w:p w14:paraId="5893C53C" w14:textId="2F78C203" w:rsidR="00DD79D6" w:rsidRPr="001A7243" w:rsidRDefault="00B84D0D">
      <w:pPr>
        <w:rPr>
          <w:szCs w:val="24"/>
        </w:rPr>
      </w:pPr>
      <w:r w:rsidRPr="001A7243">
        <w:rPr>
          <w:szCs w:val="24"/>
        </w:rPr>
        <w:t xml:space="preserve">Le mode Épeler </w:t>
      </w:r>
      <w:proofErr w:type="gramStart"/>
      <w:r w:rsidRPr="001A7243">
        <w:rPr>
          <w:szCs w:val="24"/>
        </w:rPr>
        <w:t>peut être</w:t>
      </w:r>
      <w:proofErr w:type="gramEnd"/>
      <w:r w:rsidRPr="001A7243">
        <w:rPr>
          <w:szCs w:val="24"/>
        </w:rPr>
        <w:t xml:space="preserve"> sélectionné à partir des touches </w:t>
      </w:r>
      <w:r w:rsidRPr="001A7243">
        <w:rPr>
          <w:b/>
          <w:i/>
          <w:szCs w:val="24"/>
        </w:rPr>
        <w:t xml:space="preserve">2 </w:t>
      </w:r>
      <w:r w:rsidRPr="001A7243">
        <w:rPr>
          <w:szCs w:val="24"/>
        </w:rPr>
        <w:t>et</w:t>
      </w:r>
      <w:r w:rsidRPr="001A7243">
        <w:rPr>
          <w:i/>
          <w:szCs w:val="24"/>
        </w:rPr>
        <w:t xml:space="preserve"> </w:t>
      </w:r>
      <w:r w:rsidRPr="001A7243">
        <w:rPr>
          <w:b/>
          <w:i/>
          <w:szCs w:val="24"/>
        </w:rPr>
        <w:t>8</w:t>
      </w:r>
      <w:r w:rsidRPr="001A7243">
        <w:rPr>
          <w:szCs w:val="24"/>
        </w:rPr>
        <w:t xml:space="preserve">. Le mode Épeler se trouve entre les niveaux de navigation par mots et par caractères. Utilisez les touches </w:t>
      </w:r>
      <w:r w:rsidRPr="001A7243">
        <w:rPr>
          <w:b/>
          <w:i/>
          <w:szCs w:val="24"/>
        </w:rPr>
        <w:t xml:space="preserve">4 </w:t>
      </w:r>
      <w:r w:rsidRPr="001A7243">
        <w:rPr>
          <w:szCs w:val="24"/>
        </w:rPr>
        <w:t xml:space="preserve">et </w:t>
      </w:r>
      <w:r w:rsidRPr="001A7243">
        <w:rPr>
          <w:b/>
          <w:i/>
          <w:szCs w:val="24"/>
        </w:rPr>
        <w:t xml:space="preserve">6 </w:t>
      </w:r>
      <w:r w:rsidRPr="001A7243">
        <w:rPr>
          <w:szCs w:val="24"/>
        </w:rPr>
        <w:t xml:space="preserve">pour vous déplacer d’un mot à l’autre. Le </w:t>
      </w:r>
      <w:r w:rsidR="00BA1C73">
        <w:rPr>
          <w:szCs w:val="24"/>
        </w:rPr>
        <w:t>Trek</w:t>
      </w:r>
      <w:r w:rsidRPr="001A7243">
        <w:rPr>
          <w:szCs w:val="24"/>
        </w:rPr>
        <w:t xml:space="preserve"> annoncera le mot et l’épellera. Veuillez noter que </w:t>
      </w:r>
      <w:proofErr w:type="gramStart"/>
      <w:r w:rsidRPr="001A7243">
        <w:rPr>
          <w:szCs w:val="24"/>
        </w:rPr>
        <w:t>les lettre majuscules</w:t>
      </w:r>
      <w:proofErr w:type="gramEnd"/>
      <w:r w:rsidRPr="001A7243">
        <w:rPr>
          <w:szCs w:val="24"/>
        </w:rPr>
        <w:t xml:space="preserve"> seront annoncées et que les mots seront épelés à une vitesse de lecture normale, peu importe le réglage sélectionné pour la vitesse de lecture de la synthèse vocale. </w:t>
      </w:r>
    </w:p>
    <w:p w14:paraId="38026723" w14:textId="77777777" w:rsidR="00DD79D6" w:rsidRPr="001A7243" w:rsidRDefault="00B84D0D">
      <w:pPr>
        <w:pStyle w:val="Titre2"/>
        <w:spacing w:before="240"/>
        <w:ind w:left="578" w:hanging="578"/>
        <w:rPr>
          <w:szCs w:val="24"/>
          <w:lang w:val="fr-CA"/>
        </w:rPr>
      </w:pPr>
      <w:bookmarkStart w:id="77" w:name="_Toc404591031"/>
      <w:bookmarkStart w:id="78" w:name="_Toc55397589"/>
      <w:r w:rsidRPr="001A7243">
        <w:rPr>
          <w:szCs w:val="24"/>
          <w:lang w:val="fr-CA"/>
        </w:rPr>
        <w:t>Éléments pouvant être sautés</w:t>
      </w:r>
      <w:bookmarkEnd w:id="77"/>
      <w:bookmarkEnd w:id="78"/>
    </w:p>
    <w:p w14:paraId="4F3B8979" w14:textId="0FBF9385" w:rsidR="00DD79D6" w:rsidRPr="001A7243" w:rsidRDefault="00CA7B3B">
      <w:pPr>
        <w:spacing w:before="120"/>
        <w:jc w:val="both"/>
        <w:rPr>
          <w:szCs w:val="24"/>
        </w:rPr>
      </w:pPr>
      <w:r w:rsidRPr="001A7243">
        <w:rPr>
          <w:szCs w:val="24"/>
        </w:rPr>
        <w:t>Pour les livres DAISY 2.02, l</w:t>
      </w:r>
      <w:r w:rsidR="00B84D0D" w:rsidRPr="001A7243">
        <w:rPr>
          <w:szCs w:val="24"/>
        </w:rPr>
        <w:t xml:space="preserve">e </w:t>
      </w:r>
      <w:r w:rsidR="00BA1C73">
        <w:rPr>
          <w:szCs w:val="24"/>
        </w:rPr>
        <w:t>Trek</w:t>
      </w:r>
      <w:r w:rsidR="00B84D0D" w:rsidRPr="001A7243">
        <w:rPr>
          <w:szCs w:val="24"/>
        </w:rPr>
        <w:t xml:space="preserve"> prend en charge les Éléments à sauter : notes de bas de page, numéros de page, notes du fabricant et barres verticales. </w:t>
      </w:r>
      <w:r w:rsidRPr="001A7243">
        <w:rPr>
          <w:szCs w:val="24"/>
        </w:rPr>
        <w:t>Ces éléments ne peuvent être sautés que si le fabri</w:t>
      </w:r>
      <w:r w:rsidR="002C70D2">
        <w:rPr>
          <w:szCs w:val="24"/>
        </w:rPr>
        <w:t>c</w:t>
      </w:r>
      <w:r w:rsidRPr="001A7243">
        <w:rPr>
          <w:szCs w:val="24"/>
        </w:rPr>
        <w:t xml:space="preserve">ant en a fait la mention. </w:t>
      </w:r>
    </w:p>
    <w:p w14:paraId="3A15C60B" w14:textId="438B16BB" w:rsidR="00DD79D6" w:rsidRPr="001A7243" w:rsidRDefault="00B84D0D">
      <w:pPr>
        <w:spacing w:before="120"/>
        <w:jc w:val="both"/>
        <w:rPr>
          <w:szCs w:val="24"/>
        </w:rPr>
      </w:pPr>
      <w:r w:rsidRPr="001A7243">
        <w:rPr>
          <w:szCs w:val="24"/>
        </w:rPr>
        <w:t xml:space="preserve">Ces éléments peuvent </w:t>
      </w:r>
      <w:r w:rsidR="00791CAD" w:rsidRPr="001A7243">
        <w:rPr>
          <w:szCs w:val="24"/>
        </w:rPr>
        <w:t>être</w:t>
      </w:r>
      <w:r w:rsidRPr="001A7243">
        <w:rPr>
          <w:szCs w:val="24"/>
        </w:rPr>
        <w:t xml:space="preserve"> entendus, sautés ou entendus sur demande. Veuillez consulter le chapitre Menu Configuration</w:t>
      </w:r>
      <w:r w:rsidR="00CA7B3B" w:rsidRPr="001A7243">
        <w:rPr>
          <w:szCs w:val="24"/>
        </w:rPr>
        <w:t xml:space="preserve"> (touche </w:t>
      </w:r>
      <w:r w:rsidR="00CA7B3B" w:rsidRPr="001A7243">
        <w:rPr>
          <w:b/>
          <w:i/>
          <w:szCs w:val="24"/>
        </w:rPr>
        <w:t>7</w:t>
      </w:r>
      <w:r w:rsidR="00CA7B3B" w:rsidRPr="001A7243">
        <w:rPr>
          <w:szCs w:val="24"/>
        </w:rPr>
        <w:t>)</w:t>
      </w:r>
      <w:r w:rsidRPr="001A7243">
        <w:rPr>
          <w:szCs w:val="24"/>
        </w:rPr>
        <w:t xml:space="preserve"> pour plus de détails. Lorsqu’un Élément à sauter est trouvé en cours de lecture, le </w:t>
      </w:r>
      <w:r w:rsidR="00BA1C73">
        <w:rPr>
          <w:szCs w:val="24"/>
        </w:rPr>
        <w:t>Trek</w:t>
      </w:r>
      <w:r w:rsidRPr="001A7243">
        <w:rPr>
          <w:szCs w:val="24"/>
        </w:rPr>
        <w:t xml:space="preserve"> effectue l’une des actions suivantes : </w:t>
      </w:r>
    </w:p>
    <w:p w14:paraId="705B5ABA" w14:textId="77777777" w:rsidR="00DD79D6" w:rsidRPr="001A7243" w:rsidRDefault="00B84D0D">
      <w:pPr>
        <w:spacing w:before="120"/>
        <w:jc w:val="both"/>
        <w:rPr>
          <w:szCs w:val="24"/>
        </w:rPr>
      </w:pPr>
      <w:r w:rsidRPr="001A7243">
        <w:rPr>
          <w:b/>
          <w:i/>
          <w:szCs w:val="24"/>
        </w:rPr>
        <w:t>Écouter </w:t>
      </w:r>
      <w:r w:rsidRPr="001A7243">
        <w:rPr>
          <w:szCs w:val="24"/>
        </w:rPr>
        <w:t xml:space="preserve">: L’élément est toujours entendu. </w:t>
      </w:r>
    </w:p>
    <w:p w14:paraId="7BB47D64" w14:textId="77777777" w:rsidR="00DD79D6" w:rsidRPr="001A7243" w:rsidRDefault="00B84D0D">
      <w:pPr>
        <w:spacing w:before="120"/>
        <w:jc w:val="both"/>
        <w:rPr>
          <w:szCs w:val="24"/>
        </w:rPr>
      </w:pPr>
      <w:r w:rsidRPr="001A7243">
        <w:rPr>
          <w:b/>
          <w:i/>
          <w:szCs w:val="24"/>
        </w:rPr>
        <w:t>Sauter</w:t>
      </w:r>
      <w:r w:rsidRPr="001A7243">
        <w:rPr>
          <w:b/>
          <w:szCs w:val="24"/>
        </w:rPr>
        <w:t> </w:t>
      </w:r>
      <w:r w:rsidRPr="001A7243">
        <w:rPr>
          <w:szCs w:val="24"/>
        </w:rPr>
        <w:t>: L’élément n’est jamais entendu.</w:t>
      </w:r>
    </w:p>
    <w:p w14:paraId="563B4DDA" w14:textId="77777777" w:rsidR="00DD79D6" w:rsidRPr="001A7243" w:rsidRDefault="00B84D0D">
      <w:pPr>
        <w:spacing w:before="120"/>
        <w:jc w:val="both"/>
        <w:rPr>
          <w:szCs w:val="24"/>
        </w:rPr>
      </w:pPr>
      <w:r w:rsidRPr="001A7243">
        <w:rPr>
          <w:b/>
          <w:i/>
          <w:szCs w:val="24"/>
        </w:rPr>
        <w:t>Sur demande</w:t>
      </w:r>
      <w:r w:rsidRPr="001A7243">
        <w:rPr>
          <w:b/>
          <w:szCs w:val="24"/>
        </w:rPr>
        <w:t> </w:t>
      </w:r>
      <w:r w:rsidRPr="001A7243">
        <w:rPr>
          <w:szCs w:val="24"/>
        </w:rPr>
        <w:t>: L’élément n’est pas entendu, mais il est ajouté à la liste de rappel et le nom de l'élément est énoncé. Veuillez noter que l’option Sur demande n’est pas disponible pour les éléments Page et Numéro de ligne.</w:t>
      </w:r>
    </w:p>
    <w:p w14:paraId="3C268D05" w14:textId="77777777" w:rsidR="00DD79D6" w:rsidRPr="001A7243" w:rsidRDefault="00B84D0D">
      <w:pPr>
        <w:pStyle w:val="Titre3"/>
        <w:spacing w:before="120"/>
        <w:rPr>
          <w:szCs w:val="24"/>
        </w:rPr>
      </w:pPr>
      <w:bookmarkStart w:id="79" w:name="_Toc404591032"/>
      <w:bookmarkStart w:id="80" w:name="_Toc55397590"/>
      <w:r w:rsidRPr="001A7243">
        <w:rPr>
          <w:szCs w:val="24"/>
        </w:rPr>
        <w:t>Rappel des Éléments à sauter</w:t>
      </w:r>
      <w:bookmarkEnd w:id="79"/>
      <w:bookmarkEnd w:id="80"/>
    </w:p>
    <w:p w14:paraId="2DFCD714" w14:textId="77777777" w:rsidR="00DD79D6" w:rsidRPr="001A7243" w:rsidRDefault="00B84D0D">
      <w:pPr>
        <w:spacing w:before="120"/>
        <w:jc w:val="both"/>
        <w:rPr>
          <w:szCs w:val="24"/>
        </w:rPr>
      </w:pPr>
      <w:r w:rsidRPr="001A7243">
        <w:rPr>
          <w:szCs w:val="24"/>
        </w:rPr>
        <w:t xml:space="preserve">Les </w:t>
      </w:r>
      <w:r w:rsidRPr="001A7243">
        <w:rPr>
          <w:i/>
          <w:szCs w:val="24"/>
        </w:rPr>
        <w:t xml:space="preserve">Éléments à sauter </w:t>
      </w:r>
      <w:r w:rsidRPr="001A7243">
        <w:rPr>
          <w:szCs w:val="24"/>
        </w:rPr>
        <w:t xml:space="preserve">peuvent être rappelés à l’aide </w:t>
      </w:r>
      <w:r w:rsidR="00111E6D" w:rsidRPr="001A7243">
        <w:rPr>
          <w:szCs w:val="24"/>
        </w:rPr>
        <w:t>du</w:t>
      </w:r>
      <w:r w:rsidRPr="001A7243">
        <w:rPr>
          <w:szCs w:val="24"/>
        </w:rPr>
        <w:t xml:space="preserve"> </w:t>
      </w:r>
      <w:r w:rsidR="00D410E9" w:rsidRPr="001A7243">
        <w:rPr>
          <w:b/>
          <w:i/>
        </w:rPr>
        <w:t>Dièse</w:t>
      </w:r>
      <w:r w:rsidRPr="001A7243">
        <w:rPr>
          <w:b/>
          <w:i/>
          <w:szCs w:val="24"/>
        </w:rPr>
        <w:t>.</w:t>
      </w:r>
      <w:r w:rsidRPr="001A7243">
        <w:rPr>
          <w:szCs w:val="24"/>
        </w:rPr>
        <w:t xml:space="preserve"> </w:t>
      </w:r>
    </w:p>
    <w:p w14:paraId="57D3E112" w14:textId="49F3CD5D" w:rsidR="00DD79D6" w:rsidRPr="001A7243" w:rsidRDefault="00B84D0D">
      <w:pPr>
        <w:spacing w:before="120"/>
        <w:jc w:val="both"/>
        <w:rPr>
          <w:szCs w:val="24"/>
        </w:rPr>
      </w:pPr>
      <w:r w:rsidRPr="001A7243">
        <w:rPr>
          <w:szCs w:val="24"/>
        </w:rPr>
        <w:t xml:space="preserve">Le </w:t>
      </w:r>
      <w:r w:rsidR="00BA1C73">
        <w:rPr>
          <w:szCs w:val="24"/>
        </w:rPr>
        <w:t>Trek</w:t>
      </w:r>
      <w:r w:rsidRPr="001A7243">
        <w:rPr>
          <w:szCs w:val="24"/>
        </w:rPr>
        <w:t xml:space="preserve"> garde en mémoire jusqu’à cinq éléments sautés Sur demande. Le dernier élément ajouté est le premier rappelé. </w:t>
      </w:r>
      <w:r w:rsidR="00791CAD" w:rsidRPr="001A7243">
        <w:rPr>
          <w:szCs w:val="24"/>
        </w:rPr>
        <w:t>Toutes</w:t>
      </w:r>
      <w:r w:rsidRPr="001A7243">
        <w:rPr>
          <w:szCs w:val="24"/>
        </w:rPr>
        <w:t xml:space="preserve"> les fois que vous appuyez sur </w:t>
      </w:r>
      <w:r w:rsidR="00111E6D" w:rsidRPr="001A7243">
        <w:rPr>
          <w:szCs w:val="24"/>
        </w:rPr>
        <w:t>le</w:t>
      </w:r>
      <w:r w:rsidRPr="001A7243">
        <w:rPr>
          <w:szCs w:val="24"/>
        </w:rPr>
        <w:t xml:space="preserve"> </w:t>
      </w:r>
      <w:r w:rsidR="00D410E9" w:rsidRPr="001A7243">
        <w:rPr>
          <w:b/>
          <w:i/>
        </w:rPr>
        <w:t>Dièse</w:t>
      </w:r>
      <w:r w:rsidRPr="001A7243">
        <w:rPr>
          <w:szCs w:val="24"/>
        </w:rPr>
        <w:t xml:space="preserve">, l'élément précédent dans la liste est rappelé. Lorsqu’un élément est rappelé, le nom de l’élément est annoncé et la lecture démarre au début de cet élément. Lorsque la fin de l’élément est atteinte, le message « Revenir au texte » est annoncé et vous revenez à la position où vous étiez avant d'appuyer sur </w:t>
      </w:r>
      <w:r w:rsidR="00111E6D" w:rsidRPr="001A7243">
        <w:rPr>
          <w:szCs w:val="24"/>
        </w:rPr>
        <w:t>le</w:t>
      </w:r>
      <w:r w:rsidRPr="001A7243">
        <w:rPr>
          <w:szCs w:val="24"/>
        </w:rPr>
        <w:t xml:space="preserve"> </w:t>
      </w:r>
      <w:r w:rsidR="00D410E9" w:rsidRPr="001A7243">
        <w:rPr>
          <w:b/>
          <w:i/>
        </w:rPr>
        <w:t>Dièse</w:t>
      </w:r>
      <w:r w:rsidRPr="001A7243">
        <w:rPr>
          <w:szCs w:val="24"/>
        </w:rPr>
        <w:t>.</w:t>
      </w:r>
    </w:p>
    <w:p w14:paraId="766E6254" w14:textId="77777777" w:rsidR="00DD79D6" w:rsidRPr="001A7243" w:rsidRDefault="00B84D0D">
      <w:pPr>
        <w:spacing w:before="120" w:after="120"/>
        <w:jc w:val="both"/>
        <w:rPr>
          <w:b/>
          <w:i/>
          <w:szCs w:val="24"/>
        </w:rPr>
      </w:pPr>
      <w:r w:rsidRPr="001A7243">
        <w:rPr>
          <w:szCs w:val="24"/>
        </w:rPr>
        <w:t xml:space="preserve">Lors de la lecture d'un élément rappelé, vous pouvez appuyer sur </w:t>
      </w:r>
      <w:r w:rsidR="00777DB7" w:rsidRPr="001A7243">
        <w:rPr>
          <w:szCs w:val="24"/>
        </w:rPr>
        <w:t>l’</w:t>
      </w:r>
      <w:r w:rsidR="00777DB7" w:rsidRPr="001A7243">
        <w:rPr>
          <w:b/>
          <w:i/>
          <w:szCs w:val="24"/>
        </w:rPr>
        <w:t>Étoile</w:t>
      </w:r>
      <w:r w:rsidRPr="001A7243">
        <w:rPr>
          <w:szCs w:val="24"/>
        </w:rPr>
        <w:t xml:space="preserve"> pour quitter la lecture de l'élément rappelé et revenir au texte principal du livre.</w:t>
      </w:r>
    </w:p>
    <w:p w14:paraId="03BF14D9" w14:textId="77777777" w:rsidR="00DD79D6" w:rsidRPr="001A7243" w:rsidRDefault="00B84D0D">
      <w:pPr>
        <w:pStyle w:val="Titre2"/>
        <w:tabs>
          <w:tab w:val="clear" w:pos="993"/>
          <w:tab w:val="left" w:pos="709"/>
        </w:tabs>
        <w:ind w:left="426" w:hanging="426"/>
        <w:rPr>
          <w:szCs w:val="24"/>
          <w:lang w:val="fr-CA"/>
        </w:rPr>
      </w:pPr>
      <w:bookmarkStart w:id="81" w:name="_Toc404591033"/>
      <w:bookmarkStart w:id="82" w:name="_Toc55397591"/>
      <w:r w:rsidRPr="001A7243">
        <w:rPr>
          <w:szCs w:val="24"/>
          <w:lang w:val="fr-CA"/>
        </w:rPr>
        <w:t>Navigation dans le</w:t>
      </w:r>
      <w:r w:rsidR="00F50E3B" w:rsidRPr="001A7243">
        <w:rPr>
          <w:szCs w:val="24"/>
          <w:lang w:val="fr-CA"/>
        </w:rPr>
        <w:t>s</w:t>
      </w:r>
      <w:r w:rsidRPr="001A7243">
        <w:rPr>
          <w:szCs w:val="24"/>
          <w:lang w:val="fr-CA"/>
        </w:rPr>
        <w:t xml:space="preserve"> catalogue</w:t>
      </w:r>
      <w:r w:rsidR="00F50E3B" w:rsidRPr="001A7243">
        <w:rPr>
          <w:szCs w:val="24"/>
          <w:lang w:val="fr-CA"/>
        </w:rPr>
        <w:t>s</w:t>
      </w:r>
      <w:r w:rsidRPr="001A7243">
        <w:rPr>
          <w:szCs w:val="24"/>
          <w:lang w:val="fr-CA"/>
        </w:rPr>
        <w:t xml:space="preserve"> - Touche 1</w:t>
      </w:r>
      <w:bookmarkEnd w:id="81"/>
      <w:bookmarkEnd w:id="82"/>
      <w:r w:rsidRPr="001A7243">
        <w:rPr>
          <w:szCs w:val="24"/>
          <w:lang w:val="fr-CA"/>
        </w:rPr>
        <w:t xml:space="preserve"> </w:t>
      </w:r>
    </w:p>
    <w:p w14:paraId="548F84B3" w14:textId="443B101C" w:rsidR="00DD79D6" w:rsidRPr="001A7243" w:rsidRDefault="00B84D0D">
      <w:pPr>
        <w:spacing w:before="120"/>
        <w:jc w:val="both"/>
        <w:rPr>
          <w:szCs w:val="24"/>
        </w:rPr>
      </w:pPr>
      <w:r w:rsidRPr="001A7243">
        <w:rPr>
          <w:szCs w:val="24"/>
        </w:rPr>
        <w:t xml:space="preserve">Appuyez sur la touche </w:t>
      </w:r>
      <w:r w:rsidRPr="001A7243">
        <w:rPr>
          <w:b/>
          <w:i/>
          <w:szCs w:val="24"/>
        </w:rPr>
        <w:t xml:space="preserve">Catalogue </w:t>
      </w:r>
      <w:r w:rsidRPr="001A7243">
        <w:rPr>
          <w:szCs w:val="24"/>
        </w:rPr>
        <w:t>(</w:t>
      </w:r>
      <w:r w:rsidRPr="001A7243">
        <w:rPr>
          <w:b/>
          <w:i/>
          <w:szCs w:val="24"/>
        </w:rPr>
        <w:t>1</w:t>
      </w:r>
      <w:r w:rsidRPr="001A7243">
        <w:rPr>
          <w:szCs w:val="24"/>
        </w:rPr>
        <w:t xml:space="preserve">) plusieurs fois pour vous déplacer dans la liste circulaire de catalogues. Sauf pour les notes, les catalogues vides ne seront pas annoncés. Les catalogues contiennent différents types de livre et de fichier et sont définis dans la section Structure du Catalogue. Utilisez les touches </w:t>
      </w:r>
      <w:r w:rsidRPr="001A7243">
        <w:rPr>
          <w:b/>
          <w:i/>
          <w:szCs w:val="24"/>
        </w:rPr>
        <w:t xml:space="preserve">4 </w:t>
      </w:r>
      <w:r w:rsidRPr="001A7243">
        <w:rPr>
          <w:szCs w:val="24"/>
        </w:rPr>
        <w:t xml:space="preserve">et </w:t>
      </w:r>
      <w:r w:rsidRPr="001A7243">
        <w:rPr>
          <w:b/>
          <w:i/>
          <w:szCs w:val="24"/>
        </w:rPr>
        <w:t>6</w:t>
      </w:r>
      <w:r w:rsidRPr="001A7243">
        <w:rPr>
          <w:b/>
          <w:szCs w:val="24"/>
        </w:rPr>
        <w:t xml:space="preserve"> </w:t>
      </w:r>
      <w:r w:rsidRPr="001A7243">
        <w:rPr>
          <w:szCs w:val="24"/>
        </w:rPr>
        <w:t xml:space="preserve">pour reculer et avancer dans un Catalogue. Appuyez sur la touche </w:t>
      </w:r>
      <w:r w:rsidRPr="001A7243">
        <w:rPr>
          <w:b/>
          <w:i/>
          <w:szCs w:val="24"/>
        </w:rPr>
        <w:t>Page</w:t>
      </w:r>
      <w:r w:rsidRPr="001A7243">
        <w:rPr>
          <w:szCs w:val="24"/>
        </w:rPr>
        <w:t xml:space="preserve"> (</w:t>
      </w:r>
      <w:r w:rsidR="00AB74AB" w:rsidRPr="001A7243">
        <w:rPr>
          <w:szCs w:val="24"/>
        </w:rPr>
        <w:t>au-</w:t>
      </w:r>
      <w:r w:rsidRPr="001A7243">
        <w:rPr>
          <w:szCs w:val="24"/>
        </w:rPr>
        <w:t xml:space="preserve">dessus de la touche </w:t>
      </w:r>
      <w:r w:rsidRPr="001A7243">
        <w:rPr>
          <w:b/>
          <w:i/>
          <w:szCs w:val="24"/>
        </w:rPr>
        <w:t>1</w:t>
      </w:r>
      <w:r w:rsidRPr="001A7243">
        <w:rPr>
          <w:szCs w:val="24"/>
        </w:rPr>
        <w:t>) pour entrer un numéro de livre.</w:t>
      </w:r>
      <w:r w:rsidRPr="001A7243">
        <w:rPr>
          <w:rStyle w:val="Accentuation"/>
          <w:szCs w:val="24"/>
        </w:rPr>
        <w:t xml:space="preserve"> </w:t>
      </w:r>
      <w:r w:rsidRPr="001A7243">
        <w:rPr>
          <w:szCs w:val="24"/>
        </w:rPr>
        <w:t xml:space="preserve">Terminez l’entrée du </w:t>
      </w:r>
      <w:r w:rsidRPr="001A7243">
        <w:rPr>
          <w:szCs w:val="24"/>
        </w:rPr>
        <w:lastRenderedPageBreak/>
        <w:t xml:space="preserve">numéro de livre en confirmant à l’aide </w:t>
      </w:r>
      <w:r w:rsidR="00111E6D" w:rsidRPr="001A7243">
        <w:rPr>
          <w:szCs w:val="24"/>
        </w:rPr>
        <w:t>du</w:t>
      </w:r>
      <w:r w:rsidRPr="001A7243">
        <w:rPr>
          <w:szCs w:val="24"/>
        </w:rPr>
        <w:t xml:space="preserve"> </w:t>
      </w:r>
      <w:r w:rsidR="00D410E9" w:rsidRPr="001A7243">
        <w:rPr>
          <w:b/>
          <w:i/>
        </w:rPr>
        <w:t>Dièse</w:t>
      </w:r>
      <w:r w:rsidRPr="001A7243">
        <w:rPr>
          <w:szCs w:val="24"/>
        </w:rPr>
        <w:t xml:space="preserve"> pour vous déplacer au livre entré et demeurer dans le catalogue.</w:t>
      </w:r>
      <w:r w:rsidRPr="001A7243">
        <w:rPr>
          <w:b/>
          <w:i/>
          <w:szCs w:val="24"/>
        </w:rPr>
        <w:t xml:space="preserve"> </w:t>
      </w:r>
      <w:r w:rsidRPr="001A7243">
        <w:rPr>
          <w:szCs w:val="24"/>
        </w:rPr>
        <w:t xml:space="preserve">Appuyez sur la touche </w:t>
      </w:r>
      <w:r w:rsidRPr="001A7243">
        <w:rPr>
          <w:b/>
          <w:i/>
          <w:szCs w:val="24"/>
        </w:rPr>
        <w:t xml:space="preserve">Écoute-Arrêt </w:t>
      </w:r>
      <w:r w:rsidRPr="001A7243">
        <w:rPr>
          <w:szCs w:val="24"/>
        </w:rPr>
        <w:t xml:space="preserve">pour débuter automatiquement la lecture à partir de la dernière position dans le livre. </w:t>
      </w:r>
    </w:p>
    <w:p w14:paraId="20E2A5E4" w14:textId="77777777" w:rsidR="00F50E3B" w:rsidRPr="001A7243" w:rsidRDefault="00F50E3B" w:rsidP="00F50E3B">
      <w:pPr>
        <w:pStyle w:val="Titre3"/>
      </w:pPr>
      <w:bookmarkStart w:id="83" w:name="_Toc404591034"/>
      <w:bookmarkStart w:id="84" w:name="_Toc55397592"/>
      <w:r w:rsidRPr="001A7243">
        <w:t>Navigation dans les catalogues en ligne</w:t>
      </w:r>
      <w:bookmarkEnd w:id="83"/>
      <w:bookmarkEnd w:id="84"/>
    </w:p>
    <w:p w14:paraId="3202CDA8" w14:textId="6F864547" w:rsidR="00F50E3B" w:rsidRPr="001A7243" w:rsidRDefault="00F50E3B" w:rsidP="00F50E3B">
      <w:r w:rsidRPr="001A7243">
        <w:t xml:space="preserve">Le </w:t>
      </w:r>
      <w:r w:rsidR="00BA1C73">
        <w:t>Trek</w:t>
      </w:r>
      <w:r w:rsidRPr="001A7243">
        <w:t xml:space="preserve"> contient deux bibliothèques, </w:t>
      </w:r>
      <w:r w:rsidR="00D45C3C" w:rsidRPr="001A7243">
        <w:t xml:space="preserve">une bibliothèque </w:t>
      </w:r>
      <w:r w:rsidRPr="001A7243">
        <w:t xml:space="preserve">standard et </w:t>
      </w:r>
      <w:r w:rsidR="00D45C3C" w:rsidRPr="001A7243">
        <w:t xml:space="preserve">une bibliothèque </w:t>
      </w:r>
      <w:r w:rsidRPr="001A7243">
        <w:t xml:space="preserve">en ligne, </w:t>
      </w:r>
      <w:r w:rsidR="00D45C3C" w:rsidRPr="001A7243">
        <w:t xml:space="preserve">chacune </w:t>
      </w:r>
      <w:r w:rsidRPr="001A7243">
        <w:t xml:space="preserve">contenant plusieurs catalogues. Pour basculer entre </w:t>
      </w:r>
      <w:r w:rsidR="0047724C">
        <w:t>la bibliothèque hors ligne, la bibliothèque en ligne et le mode Orientation</w:t>
      </w:r>
      <w:r w:rsidRPr="001A7243">
        <w:t xml:space="preserve">, utilisez la touche </w:t>
      </w:r>
      <w:r w:rsidRPr="001A7243">
        <w:rPr>
          <w:b/>
          <w:i/>
        </w:rPr>
        <w:t>En Ligne</w:t>
      </w:r>
      <w:r w:rsidRPr="001A7243">
        <w:t xml:space="preserve"> </w:t>
      </w:r>
      <w:r w:rsidR="001819F7" w:rsidRPr="001A7243">
        <w:t xml:space="preserve">située </w:t>
      </w:r>
      <w:r w:rsidR="00AB74AB" w:rsidRPr="001A7243">
        <w:t>au-</w:t>
      </w:r>
      <w:r w:rsidRPr="001A7243">
        <w:t xml:space="preserve">dessus de la touche </w:t>
      </w:r>
      <w:r w:rsidRPr="001A7243">
        <w:rPr>
          <w:b/>
          <w:i/>
        </w:rPr>
        <w:t>2</w:t>
      </w:r>
      <w:r w:rsidRPr="001A7243">
        <w:t xml:space="preserve">. Les catalogues </w:t>
      </w:r>
      <w:r w:rsidR="00525EDB" w:rsidRPr="001A7243">
        <w:t>en ligne ont la même structure que les catalogues standard</w:t>
      </w:r>
      <w:r w:rsidR="00404938" w:rsidRPr="001A7243">
        <w:t>s</w:t>
      </w:r>
      <w:r w:rsidR="00525EDB" w:rsidRPr="001A7243">
        <w:t xml:space="preserve">; utilisez la touche </w:t>
      </w:r>
      <w:r w:rsidR="00525EDB" w:rsidRPr="001A7243">
        <w:rPr>
          <w:b/>
          <w:i/>
        </w:rPr>
        <w:t>Catalogue</w:t>
      </w:r>
      <w:r w:rsidR="00525EDB" w:rsidRPr="001A7243">
        <w:t xml:space="preserve"> (</w:t>
      </w:r>
      <w:r w:rsidR="00525EDB" w:rsidRPr="001A7243">
        <w:rPr>
          <w:b/>
          <w:i/>
        </w:rPr>
        <w:t>1</w:t>
      </w:r>
      <w:r w:rsidR="00525EDB" w:rsidRPr="001A7243">
        <w:t xml:space="preserve">) plusieurs fois pour vous déplacer dans la liste circulaire de catalogues, et les touches </w:t>
      </w:r>
      <w:r w:rsidR="00525EDB" w:rsidRPr="001A7243">
        <w:rPr>
          <w:b/>
          <w:i/>
        </w:rPr>
        <w:t>4</w:t>
      </w:r>
      <w:r w:rsidR="00525EDB" w:rsidRPr="001A7243">
        <w:t xml:space="preserve"> et </w:t>
      </w:r>
      <w:r w:rsidR="00525EDB" w:rsidRPr="001A7243">
        <w:rPr>
          <w:b/>
          <w:i/>
        </w:rPr>
        <w:t>6</w:t>
      </w:r>
      <w:r w:rsidR="00525EDB" w:rsidRPr="001A7243">
        <w:t xml:space="preserve"> pour reculer et avancer dans un catalogue.</w:t>
      </w:r>
    </w:p>
    <w:p w14:paraId="309877DB" w14:textId="77777777" w:rsidR="00DD79D6" w:rsidRPr="001A7243" w:rsidRDefault="00B84D0D" w:rsidP="007905F3">
      <w:pPr>
        <w:pStyle w:val="Titre3"/>
        <w:rPr>
          <w:szCs w:val="24"/>
        </w:rPr>
      </w:pPr>
      <w:bookmarkStart w:id="85" w:name="_Toc404591035"/>
      <w:bookmarkStart w:id="86" w:name="_Toc55397593"/>
      <w:r w:rsidRPr="001A7243">
        <w:rPr>
          <w:szCs w:val="24"/>
        </w:rPr>
        <w:t>Navigation dans un catalogue multi-niveaux</w:t>
      </w:r>
      <w:bookmarkEnd w:id="85"/>
      <w:bookmarkEnd w:id="86"/>
    </w:p>
    <w:p w14:paraId="643ACD85" w14:textId="1ECEC99D" w:rsidR="007905F3" w:rsidRPr="001A7243" w:rsidRDefault="00B84D0D" w:rsidP="00AD7FD7">
      <w:pPr>
        <w:jc w:val="both"/>
        <w:rPr>
          <w:szCs w:val="24"/>
        </w:rPr>
      </w:pPr>
      <w:r w:rsidRPr="001A7243">
        <w:rPr>
          <w:szCs w:val="24"/>
        </w:rPr>
        <w:t>Vous pouvez, au besoin, créer une structure de dossiers à plusieurs niveaux dans les catalogues Livres Parlés,</w:t>
      </w:r>
      <w:r w:rsidR="00363348" w:rsidRPr="001A7243">
        <w:rPr>
          <w:szCs w:val="24"/>
        </w:rPr>
        <w:t xml:space="preserve"> </w:t>
      </w:r>
      <w:r w:rsidRPr="001A7243">
        <w:rPr>
          <w:szCs w:val="24"/>
        </w:rPr>
        <w:t xml:space="preserve">Autres livres, </w:t>
      </w:r>
      <w:r w:rsidR="007C6F66" w:rsidRPr="001A7243">
        <w:rPr>
          <w:szCs w:val="24"/>
        </w:rPr>
        <w:t>Podcasts</w:t>
      </w:r>
      <w:r w:rsidR="008F2970" w:rsidRPr="001A7243">
        <w:rPr>
          <w:szCs w:val="24"/>
        </w:rPr>
        <w:t xml:space="preserve"> sauvegardés</w:t>
      </w:r>
      <w:r w:rsidR="007C6F66" w:rsidRPr="001A7243">
        <w:rPr>
          <w:szCs w:val="24"/>
        </w:rPr>
        <w:t xml:space="preserve"> </w:t>
      </w:r>
      <w:r w:rsidRPr="001A7243">
        <w:rPr>
          <w:szCs w:val="24"/>
        </w:rPr>
        <w:t xml:space="preserve">et Fichiers texte. Plutôt que de vous déplacer d’un livre à la fois à l’aide des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vous pouvez choisir le niveau de navigation à l’aide des touches </w:t>
      </w:r>
      <w:r w:rsidRPr="001A7243">
        <w:rPr>
          <w:b/>
          <w:i/>
          <w:szCs w:val="24"/>
        </w:rPr>
        <w:t xml:space="preserve">2 </w:t>
      </w:r>
      <w:r w:rsidRPr="001A7243">
        <w:rPr>
          <w:szCs w:val="24"/>
        </w:rPr>
        <w:t xml:space="preserve">et </w:t>
      </w:r>
      <w:r w:rsidRPr="001A7243">
        <w:rPr>
          <w:b/>
          <w:i/>
          <w:szCs w:val="24"/>
        </w:rPr>
        <w:t>8</w:t>
      </w:r>
      <w:r w:rsidRPr="001A7243">
        <w:rPr>
          <w:szCs w:val="24"/>
        </w:rPr>
        <w:t xml:space="preserve">. Ensuite, lorsque vous appuyez sur les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vous vous déplacerez d’un dossier à l’autre au niveau choisi de façon cyclique. Lorsque vous avez atteint le dossier voulu, appuyez sur les touches </w:t>
      </w:r>
      <w:r w:rsidRPr="001A7243">
        <w:rPr>
          <w:b/>
          <w:i/>
          <w:szCs w:val="24"/>
        </w:rPr>
        <w:t xml:space="preserve">2 </w:t>
      </w:r>
      <w:r w:rsidRPr="001A7243">
        <w:rPr>
          <w:szCs w:val="24"/>
        </w:rPr>
        <w:t xml:space="preserve">et </w:t>
      </w:r>
      <w:r w:rsidRPr="001A7243">
        <w:rPr>
          <w:b/>
          <w:i/>
          <w:szCs w:val="24"/>
        </w:rPr>
        <w:t xml:space="preserve">8 </w:t>
      </w:r>
      <w:r w:rsidRPr="001A7243">
        <w:rPr>
          <w:szCs w:val="24"/>
        </w:rPr>
        <w:t xml:space="preserve">de nouveau pour sélectionner le niveau Livre à l'intérieur de ce dossier et choisissez le livre désiré. La navigation au niveau du livre vous permet aussi de vous déplacer d’un dossier à l’autre. Le </w:t>
      </w:r>
      <w:r w:rsidR="00BA1C73">
        <w:rPr>
          <w:szCs w:val="24"/>
        </w:rPr>
        <w:t>Trek</w:t>
      </w:r>
      <w:r w:rsidRPr="001A7243">
        <w:rPr>
          <w:szCs w:val="24"/>
        </w:rPr>
        <w:t xml:space="preserve"> permet une navigation jusqu'à 8 niveaux de dossier dans le dossier $VR. Si vous avez plus de 8 niveaux, les niveaux supplémentaires seront reconnus par le </w:t>
      </w:r>
      <w:r w:rsidR="00BA1C73">
        <w:rPr>
          <w:szCs w:val="24"/>
        </w:rPr>
        <w:t>Trek</w:t>
      </w:r>
      <w:r w:rsidRPr="001A7243">
        <w:rPr>
          <w:szCs w:val="24"/>
        </w:rPr>
        <w:t xml:space="preserve"> comme étant au niveau 8.</w:t>
      </w:r>
      <w:r w:rsidRPr="001A7243">
        <w:rPr>
          <w:sz w:val="22"/>
          <w:szCs w:val="24"/>
        </w:rPr>
        <w:t xml:space="preserve"> </w:t>
      </w:r>
      <w:r w:rsidRPr="001A7243">
        <w:rPr>
          <w:szCs w:val="24"/>
        </w:rPr>
        <w:t xml:space="preserve">Vous pouvez aussi ajouter des fichiers dans la racine du dossier $VR, ces fichiers seront énumérés seulement au niveau Livre au cours du cycle de navigation à l'aide des touches </w:t>
      </w:r>
      <w:r w:rsidRPr="001A7243">
        <w:rPr>
          <w:b/>
          <w:i/>
          <w:szCs w:val="24"/>
        </w:rPr>
        <w:t xml:space="preserve">2 </w:t>
      </w:r>
      <w:r w:rsidRPr="001A7243">
        <w:rPr>
          <w:szCs w:val="24"/>
        </w:rPr>
        <w:t xml:space="preserve">et </w:t>
      </w:r>
      <w:r w:rsidRPr="001A7243">
        <w:rPr>
          <w:b/>
          <w:i/>
          <w:szCs w:val="24"/>
        </w:rPr>
        <w:t>8.</w:t>
      </w:r>
    </w:p>
    <w:p w14:paraId="3EEB53AA" w14:textId="77777777" w:rsidR="00DD79D6" w:rsidRPr="001A7243" w:rsidRDefault="00B84D0D" w:rsidP="00AD7FD7">
      <w:pPr>
        <w:spacing w:before="120"/>
        <w:jc w:val="both"/>
        <w:rPr>
          <w:szCs w:val="24"/>
        </w:rPr>
      </w:pPr>
      <w:r w:rsidRPr="001A7243">
        <w:rPr>
          <w:b/>
          <w:szCs w:val="24"/>
        </w:rPr>
        <w:t>Remarque :</w:t>
      </w:r>
      <w:r w:rsidRPr="001A7243">
        <w:rPr>
          <w:szCs w:val="24"/>
        </w:rPr>
        <w:t xml:space="preserve"> Les catalogues multi-niveaux ne sont pas obligatoires. Si vous décidez de ne pas organiser vos livres à l’aide de sous-dossiers à plusieurs niveaux, vous pouvez vous déplacer tout simplement dans le catalogue à l’aide des touches </w:t>
      </w:r>
      <w:r w:rsidRPr="001A7243">
        <w:rPr>
          <w:b/>
          <w:i/>
          <w:szCs w:val="24"/>
        </w:rPr>
        <w:t>4</w:t>
      </w:r>
      <w:r w:rsidRPr="001A7243">
        <w:rPr>
          <w:szCs w:val="24"/>
        </w:rPr>
        <w:t xml:space="preserve"> et </w:t>
      </w:r>
      <w:r w:rsidRPr="001A7243">
        <w:rPr>
          <w:b/>
          <w:i/>
          <w:szCs w:val="24"/>
        </w:rPr>
        <w:t>6</w:t>
      </w:r>
      <w:r w:rsidRPr="001A7243">
        <w:rPr>
          <w:szCs w:val="24"/>
        </w:rPr>
        <w:t xml:space="preserve"> au niveau Livre.</w:t>
      </w:r>
    </w:p>
    <w:p w14:paraId="64F56D42" w14:textId="77777777" w:rsidR="00DD79D6" w:rsidRPr="001A7243" w:rsidRDefault="00DD79D6" w:rsidP="00AD7FD7">
      <w:pPr>
        <w:spacing w:before="120"/>
        <w:jc w:val="both"/>
        <w:rPr>
          <w:szCs w:val="24"/>
        </w:rPr>
      </w:pPr>
    </w:p>
    <w:p w14:paraId="366D6846" w14:textId="77777777" w:rsidR="00DD79D6" w:rsidRPr="001A7243" w:rsidRDefault="00B84D0D" w:rsidP="0015147D">
      <w:pPr>
        <w:pStyle w:val="Titre2"/>
        <w:tabs>
          <w:tab w:val="clear" w:pos="993"/>
          <w:tab w:val="left" w:pos="709"/>
        </w:tabs>
        <w:ind w:left="426" w:hanging="426"/>
        <w:rPr>
          <w:szCs w:val="24"/>
          <w:lang w:val="fr-CA"/>
        </w:rPr>
      </w:pPr>
      <w:bookmarkStart w:id="87" w:name="_Toc404591036"/>
      <w:bookmarkStart w:id="88" w:name="_Toc55397594"/>
      <w:r w:rsidRPr="001A7243">
        <w:rPr>
          <w:szCs w:val="24"/>
          <w:lang w:val="fr-CA"/>
        </w:rPr>
        <w:t>Guide d’utilisation – Touche 1 (maintenue enfoncée)</w:t>
      </w:r>
      <w:bookmarkEnd w:id="87"/>
      <w:bookmarkEnd w:id="88"/>
    </w:p>
    <w:p w14:paraId="1E462378" w14:textId="77777777" w:rsidR="00DD79D6" w:rsidRPr="001A7243" w:rsidRDefault="002C3DF8" w:rsidP="00AD7FD7">
      <w:pPr>
        <w:jc w:val="both"/>
        <w:rPr>
          <w:szCs w:val="24"/>
        </w:rPr>
      </w:pPr>
      <w:r w:rsidRPr="001A7243">
        <w:rPr>
          <w:szCs w:val="24"/>
        </w:rPr>
        <w:t>V</w:t>
      </w:r>
      <w:r w:rsidR="00B84D0D" w:rsidRPr="001A7243">
        <w:rPr>
          <w:szCs w:val="24"/>
        </w:rPr>
        <w:t xml:space="preserve">ous pouvez ouvrir le Guide d’utilisation intégré à tout moment en maintenant enfoncée la touche </w:t>
      </w:r>
      <w:r w:rsidR="00B84D0D" w:rsidRPr="001A7243">
        <w:rPr>
          <w:b/>
          <w:i/>
          <w:szCs w:val="24"/>
        </w:rPr>
        <w:t>1</w:t>
      </w:r>
      <w:r w:rsidR="00B84D0D" w:rsidRPr="001A7243">
        <w:rPr>
          <w:szCs w:val="24"/>
        </w:rPr>
        <w:t xml:space="preserve">. Appuyez et maintenez de nouveau la touche </w:t>
      </w:r>
      <w:r w:rsidR="00B84D0D" w:rsidRPr="001A7243">
        <w:rPr>
          <w:b/>
          <w:i/>
          <w:szCs w:val="24"/>
        </w:rPr>
        <w:t>1</w:t>
      </w:r>
      <w:r w:rsidR="00B84D0D" w:rsidRPr="001A7243">
        <w:rPr>
          <w:szCs w:val="24"/>
        </w:rPr>
        <w:t xml:space="preserve"> pour quitter le guide. </w:t>
      </w:r>
      <w:r w:rsidR="00A57367" w:rsidRPr="001A7243">
        <w:rPr>
          <w:szCs w:val="24"/>
        </w:rPr>
        <w:t xml:space="preserve">Le guide d’utilisation intégré est en format DAISY, ce qui le rend facile à naviguer par titre et section. </w:t>
      </w:r>
    </w:p>
    <w:p w14:paraId="03CB6480" w14:textId="77777777" w:rsidR="00DD79D6" w:rsidRPr="001A7243" w:rsidRDefault="00AB5E3D" w:rsidP="00AD7FD7">
      <w:pPr>
        <w:pStyle w:val="Titre2"/>
        <w:tabs>
          <w:tab w:val="clear" w:pos="993"/>
          <w:tab w:val="left" w:pos="709"/>
        </w:tabs>
        <w:spacing w:before="120"/>
        <w:ind w:left="425" w:hanging="425"/>
        <w:jc w:val="both"/>
        <w:rPr>
          <w:szCs w:val="24"/>
          <w:lang w:val="fr-CA"/>
        </w:rPr>
      </w:pPr>
      <w:bookmarkStart w:id="89" w:name="_Toc404591037"/>
      <w:bookmarkStart w:id="90" w:name="_Toc55397595"/>
      <w:r w:rsidRPr="001A7243">
        <w:rPr>
          <w:szCs w:val="24"/>
          <w:lang w:val="fr-CA"/>
        </w:rPr>
        <w:t>Gestion des livres</w:t>
      </w:r>
      <w:r w:rsidR="00B84D0D" w:rsidRPr="001A7243">
        <w:rPr>
          <w:szCs w:val="24"/>
          <w:lang w:val="fr-CA"/>
        </w:rPr>
        <w:t xml:space="preserve"> – Touche 3</w:t>
      </w:r>
      <w:bookmarkEnd w:id="89"/>
      <w:bookmarkEnd w:id="90"/>
    </w:p>
    <w:p w14:paraId="2CDB34EE" w14:textId="77777777" w:rsidR="00A57367" w:rsidRPr="001A7243" w:rsidRDefault="0026440F" w:rsidP="00AD7FD7">
      <w:pPr>
        <w:spacing w:before="120"/>
        <w:jc w:val="both"/>
        <w:rPr>
          <w:szCs w:val="24"/>
        </w:rPr>
      </w:pPr>
      <w:r w:rsidRPr="001A7243">
        <w:rPr>
          <w:szCs w:val="24"/>
        </w:rPr>
        <w:t>Lorsque vous navigue</w:t>
      </w:r>
      <w:r w:rsidR="00DF681C" w:rsidRPr="001A7243">
        <w:rPr>
          <w:szCs w:val="24"/>
        </w:rPr>
        <w:t>z</w:t>
      </w:r>
      <w:r w:rsidRPr="001A7243">
        <w:rPr>
          <w:szCs w:val="24"/>
        </w:rPr>
        <w:t xml:space="preserve"> dans le catalogue de livres où à partir d’un livre, vous pouvez gérer vos livres en </w:t>
      </w:r>
      <w:r w:rsidR="00DF681C" w:rsidRPr="001A7243">
        <w:rPr>
          <w:szCs w:val="24"/>
        </w:rPr>
        <w:t xml:space="preserve">appuyant sur la touche </w:t>
      </w:r>
      <w:r w:rsidR="00DF681C" w:rsidRPr="001A7243">
        <w:rPr>
          <w:b/>
          <w:i/>
          <w:szCs w:val="24"/>
        </w:rPr>
        <w:t>3</w:t>
      </w:r>
      <w:r w:rsidR="00DF681C" w:rsidRPr="001A7243">
        <w:rPr>
          <w:szCs w:val="24"/>
        </w:rPr>
        <w:t xml:space="preserve"> pour effectuer une rotation entre les actions suivantes </w:t>
      </w:r>
      <w:r w:rsidRPr="001A7243">
        <w:rPr>
          <w:szCs w:val="24"/>
        </w:rPr>
        <w:t xml:space="preserve">: </w:t>
      </w:r>
      <w:r w:rsidR="00081E50" w:rsidRPr="001A7243">
        <w:rPr>
          <w:szCs w:val="24"/>
        </w:rPr>
        <w:t>Effacer</w:t>
      </w:r>
      <w:r w:rsidRPr="001A7243">
        <w:rPr>
          <w:szCs w:val="24"/>
        </w:rPr>
        <w:t>, Copier, Copier Tout, ou Déplacer. Les actions disponibles pour chaque livre dépendent du type de livre et de l’endroit où il se trouve. Il y a des exceptions, mais les règles générales sont les suivantes :</w:t>
      </w:r>
    </w:p>
    <w:p w14:paraId="708A4B4D" w14:textId="77777777" w:rsidR="0026440F" w:rsidRPr="001A7243" w:rsidRDefault="0026440F" w:rsidP="00980DF5">
      <w:pPr>
        <w:pStyle w:val="Paragraphedeliste"/>
        <w:numPr>
          <w:ilvl w:val="0"/>
          <w:numId w:val="22"/>
        </w:numPr>
        <w:spacing w:before="120"/>
        <w:jc w:val="both"/>
        <w:rPr>
          <w:szCs w:val="24"/>
          <w:lang w:val="fr-CA"/>
        </w:rPr>
      </w:pPr>
      <w:r w:rsidRPr="001A7243">
        <w:rPr>
          <w:szCs w:val="24"/>
          <w:lang w:val="fr-CA"/>
        </w:rPr>
        <w:t xml:space="preserve">Les livres situés sur </w:t>
      </w:r>
      <w:r w:rsidR="00DF681C" w:rsidRPr="001A7243">
        <w:rPr>
          <w:szCs w:val="24"/>
          <w:lang w:val="fr-CA"/>
        </w:rPr>
        <w:t>une</w:t>
      </w:r>
      <w:r w:rsidRPr="001A7243">
        <w:rPr>
          <w:szCs w:val="24"/>
          <w:lang w:val="fr-CA"/>
        </w:rPr>
        <w:t xml:space="preserve"> carte SD peuvent être supprimés.</w:t>
      </w:r>
    </w:p>
    <w:p w14:paraId="0477B5B3" w14:textId="77777777" w:rsidR="0026440F" w:rsidRPr="001A7243" w:rsidRDefault="0026440F" w:rsidP="00980DF5">
      <w:pPr>
        <w:pStyle w:val="Paragraphedeliste"/>
        <w:numPr>
          <w:ilvl w:val="0"/>
          <w:numId w:val="22"/>
        </w:numPr>
        <w:spacing w:before="120"/>
        <w:jc w:val="both"/>
        <w:rPr>
          <w:szCs w:val="24"/>
          <w:lang w:val="fr-CA"/>
        </w:rPr>
      </w:pPr>
      <w:r w:rsidRPr="001A7243">
        <w:rPr>
          <w:szCs w:val="24"/>
          <w:lang w:val="fr-CA"/>
        </w:rPr>
        <w:t>Les livres situés sur une clé USB peuvent être copiés (seuls ou en groupe)</w:t>
      </w:r>
    </w:p>
    <w:p w14:paraId="7F8236B7" w14:textId="77777777" w:rsidR="0026440F" w:rsidRPr="001A7243" w:rsidRDefault="0026440F" w:rsidP="00980DF5">
      <w:pPr>
        <w:pStyle w:val="Paragraphedeliste"/>
        <w:numPr>
          <w:ilvl w:val="0"/>
          <w:numId w:val="22"/>
        </w:numPr>
        <w:spacing w:before="120"/>
        <w:jc w:val="both"/>
        <w:rPr>
          <w:szCs w:val="24"/>
          <w:lang w:val="fr-CA"/>
        </w:rPr>
      </w:pPr>
      <w:r w:rsidRPr="001A7243">
        <w:rPr>
          <w:szCs w:val="24"/>
          <w:lang w:val="fr-CA"/>
        </w:rPr>
        <w:t>Les livres situés dans le catalogue en ligne peuvent être déplacés</w:t>
      </w:r>
      <w:r w:rsidR="00A130AF" w:rsidRPr="001A7243">
        <w:rPr>
          <w:szCs w:val="24"/>
          <w:lang w:val="fr-CA"/>
        </w:rPr>
        <w:t xml:space="preserve"> ou effacés</w:t>
      </w:r>
      <w:r w:rsidRPr="001A7243">
        <w:rPr>
          <w:szCs w:val="24"/>
          <w:lang w:val="fr-CA"/>
        </w:rPr>
        <w:t>.</w:t>
      </w:r>
    </w:p>
    <w:p w14:paraId="495EB154" w14:textId="0F79753A" w:rsidR="00FD69C3" w:rsidRPr="001A7243" w:rsidRDefault="0026440F" w:rsidP="0026440F">
      <w:pPr>
        <w:spacing w:before="120"/>
        <w:jc w:val="both"/>
        <w:rPr>
          <w:szCs w:val="24"/>
        </w:rPr>
      </w:pPr>
      <w:r w:rsidRPr="001A7243">
        <w:rPr>
          <w:szCs w:val="24"/>
        </w:rPr>
        <w:t>Lorsque vous navigue</w:t>
      </w:r>
      <w:r w:rsidR="00DF681C" w:rsidRPr="001A7243">
        <w:rPr>
          <w:szCs w:val="24"/>
        </w:rPr>
        <w:t>z</w:t>
      </w:r>
      <w:r w:rsidRPr="001A7243">
        <w:rPr>
          <w:szCs w:val="24"/>
        </w:rPr>
        <w:t xml:space="preserve"> dans le livre Toutes les pièces musicales, vous pouvez appuyer sur la touche </w:t>
      </w:r>
      <w:r w:rsidRPr="001A7243">
        <w:rPr>
          <w:b/>
          <w:i/>
          <w:szCs w:val="24"/>
        </w:rPr>
        <w:t>3</w:t>
      </w:r>
      <w:r w:rsidRPr="001A7243">
        <w:rPr>
          <w:szCs w:val="24"/>
        </w:rPr>
        <w:t xml:space="preserve"> pour supprimer un seul fichier. </w:t>
      </w:r>
      <w:r w:rsidR="00FD69C3" w:rsidRPr="001A7243">
        <w:rPr>
          <w:szCs w:val="24"/>
        </w:rPr>
        <w:t xml:space="preserve">Appuyez sur le </w:t>
      </w:r>
      <w:r w:rsidR="00FD69C3" w:rsidRPr="001A7243">
        <w:rPr>
          <w:b/>
          <w:i/>
          <w:szCs w:val="24"/>
        </w:rPr>
        <w:t>Dièse</w:t>
      </w:r>
      <w:r w:rsidR="00FD69C3" w:rsidRPr="001A7243">
        <w:rPr>
          <w:szCs w:val="24"/>
        </w:rPr>
        <w:t xml:space="preserve"> pour confirmer la suppression ou sur toute autre touche pour annuler. Appuyez sur la touche </w:t>
      </w:r>
      <w:r w:rsidR="00FD69C3" w:rsidRPr="001A7243">
        <w:rPr>
          <w:b/>
          <w:i/>
          <w:szCs w:val="24"/>
        </w:rPr>
        <w:t xml:space="preserve">3 </w:t>
      </w:r>
      <w:r w:rsidR="00FD69C3" w:rsidRPr="001A7243">
        <w:rPr>
          <w:szCs w:val="24"/>
        </w:rPr>
        <w:t xml:space="preserve">pour supprimer le dossier et sur le </w:t>
      </w:r>
      <w:r w:rsidR="00FD69C3" w:rsidRPr="001A7243">
        <w:rPr>
          <w:b/>
          <w:i/>
          <w:szCs w:val="24"/>
        </w:rPr>
        <w:t>Dièse</w:t>
      </w:r>
      <w:r w:rsidR="00FD69C3" w:rsidRPr="001A7243">
        <w:rPr>
          <w:szCs w:val="24"/>
        </w:rPr>
        <w:t xml:space="preserve"> pour confirmer la suppression ou sur toute autre touche pour annuler. </w:t>
      </w:r>
      <w:r w:rsidR="00907E21" w:rsidRPr="001A7243">
        <w:rPr>
          <w:szCs w:val="24"/>
        </w:rPr>
        <w:t>Toutefois, v</w:t>
      </w:r>
      <w:r w:rsidRPr="001A7243">
        <w:rPr>
          <w:szCs w:val="24"/>
        </w:rPr>
        <w:t xml:space="preserve">ous ne pouvez pas supprimer </w:t>
      </w:r>
      <w:r w:rsidR="00907E21" w:rsidRPr="001A7243">
        <w:rPr>
          <w:szCs w:val="24"/>
        </w:rPr>
        <w:t>un fichier à partir d’</w:t>
      </w:r>
      <w:r w:rsidRPr="001A7243">
        <w:rPr>
          <w:szCs w:val="24"/>
        </w:rPr>
        <w:t xml:space="preserve">une liste de lecture. </w:t>
      </w:r>
    </w:p>
    <w:p w14:paraId="417A0E81" w14:textId="7E1950AA" w:rsidR="0026440F" w:rsidRPr="001A7243" w:rsidRDefault="0026440F" w:rsidP="0026440F">
      <w:pPr>
        <w:spacing w:before="120"/>
        <w:jc w:val="both"/>
        <w:rPr>
          <w:szCs w:val="24"/>
        </w:rPr>
      </w:pPr>
      <w:r w:rsidRPr="001A7243">
        <w:rPr>
          <w:szCs w:val="24"/>
        </w:rPr>
        <w:lastRenderedPageBreak/>
        <w:t>Lorsque vous navigue</w:t>
      </w:r>
      <w:r w:rsidR="00FD69C3" w:rsidRPr="001A7243">
        <w:rPr>
          <w:szCs w:val="24"/>
        </w:rPr>
        <w:t>z</w:t>
      </w:r>
      <w:r w:rsidRPr="001A7243">
        <w:rPr>
          <w:szCs w:val="24"/>
        </w:rPr>
        <w:t xml:space="preserve"> dans le livre Notes, vous pouvez appuyer sur la touche </w:t>
      </w:r>
      <w:r w:rsidRPr="001A7243">
        <w:rPr>
          <w:b/>
          <w:i/>
          <w:szCs w:val="24"/>
        </w:rPr>
        <w:t>3</w:t>
      </w:r>
      <w:r w:rsidRPr="001A7243">
        <w:rPr>
          <w:szCs w:val="24"/>
        </w:rPr>
        <w:t xml:space="preserve"> pour supprimer un seul fichier Note. Appuyez sur </w:t>
      </w:r>
      <w:r w:rsidR="00D22608" w:rsidRPr="001A7243">
        <w:rPr>
          <w:szCs w:val="24"/>
        </w:rPr>
        <w:t xml:space="preserve">le </w:t>
      </w:r>
      <w:r w:rsidR="00D22608" w:rsidRPr="001A7243">
        <w:rPr>
          <w:b/>
          <w:i/>
          <w:szCs w:val="24"/>
        </w:rPr>
        <w:t>Dièse</w:t>
      </w:r>
      <w:r w:rsidRPr="001A7243">
        <w:rPr>
          <w:b/>
          <w:i/>
          <w:szCs w:val="24"/>
        </w:rPr>
        <w:t xml:space="preserve"> </w:t>
      </w:r>
      <w:r w:rsidRPr="001A7243">
        <w:rPr>
          <w:szCs w:val="24"/>
        </w:rPr>
        <w:t xml:space="preserve">pour supprimer l’article sélectionné. Le </w:t>
      </w:r>
      <w:r w:rsidR="00BA1C73">
        <w:rPr>
          <w:szCs w:val="24"/>
        </w:rPr>
        <w:t>Trek</w:t>
      </w:r>
      <w:r w:rsidRPr="001A7243">
        <w:rPr>
          <w:szCs w:val="24"/>
        </w:rPr>
        <w:t xml:space="preserve"> vous demandera de confirmer. Appuyez sur le </w:t>
      </w:r>
      <w:r w:rsidR="00D410E9" w:rsidRPr="001A7243">
        <w:rPr>
          <w:b/>
          <w:i/>
        </w:rPr>
        <w:t>Dièse</w:t>
      </w:r>
      <w:r w:rsidRPr="001A7243">
        <w:rPr>
          <w:b/>
          <w:szCs w:val="24"/>
        </w:rPr>
        <w:t xml:space="preserve"> </w:t>
      </w:r>
      <w:r w:rsidR="006A632E" w:rsidRPr="001A7243">
        <w:rPr>
          <w:szCs w:val="24"/>
        </w:rPr>
        <w:t>à nouveau</w:t>
      </w:r>
      <w:r w:rsidR="006A632E" w:rsidRPr="001A7243">
        <w:rPr>
          <w:b/>
          <w:szCs w:val="24"/>
        </w:rPr>
        <w:t xml:space="preserve"> </w:t>
      </w:r>
      <w:r w:rsidRPr="001A7243">
        <w:rPr>
          <w:szCs w:val="24"/>
        </w:rPr>
        <w:t xml:space="preserve">pour </w:t>
      </w:r>
      <w:r w:rsidR="00907E21" w:rsidRPr="001A7243">
        <w:rPr>
          <w:szCs w:val="24"/>
        </w:rPr>
        <w:t>confirmer la suppression</w:t>
      </w:r>
      <w:r w:rsidRPr="001A7243">
        <w:rPr>
          <w:szCs w:val="24"/>
        </w:rPr>
        <w:t xml:space="preserve"> ou sur n’importe quelle autre touche pour annuler.</w:t>
      </w:r>
      <w:r w:rsidR="006A632E" w:rsidRPr="001A7243">
        <w:rPr>
          <w:szCs w:val="24"/>
        </w:rPr>
        <w:t xml:space="preserve"> Vous pouvez consolider vos notes en appuyant sur la touche </w:t>
      </w:r>
      <w:r w:rsidR="006A632E" w:rsidRPr="001A7243">
        <w:rPr>
          <w:b/>
          <w:i/>
          <w:szCs w:val="24"/>
        </w:rPr>
        <w:t>3</w:t>
      </w:r>
      <w:r w:rsidR="006A632E" w:rsidRPr="001A7243">
        <w:rPr>
          <w:szCs w:val="24"/>
        </w:rPr>
        <w:t xml:space="preserve"> deux fois. Consolider vos notes les numérotera de 1 </w:t>
      </w:r>
      <w:r w:rsidR="001C1AE7" w:rsidRPr="001A7243">
        <w:rPr>
          <w:szCs w:val="24"/>
        </w:rPr>
        <w:t>jusqu’</w:t>
      </w:r>
      <w:r w:rsidR="006A632E" w:rsidRPr="001A7243">
        <w:rPr>
          <w:szCs w:val="24"/>
        </w:rPr>
        <w:t xml:space="preserve">au nombre de notes que vous avez. Appuyez sur le </w:t>
      </w:r>
      <w:r w:rsidR="006A632E" w:rsidRPr="001A7243">
        <w:rPr>
          <w:b/>
          <w:i/>
          <w:szCs w:val="24"/>
        </w:rPr>
        <w:t>Dièse</w:t>
      </w:r>
      <w:r w:rsidR="006A632E" w:rsidRPr="001A7243">
        <w:rPr>
          <w:szCs w:val="24"/>
        </w:rPr>
        <w:t xml:space="preserve"> pour consolider vos notes, et appuyez sur le </w:t>
      </w:r>
      <w:r w:rsidR="006A632E" w:rsidRPr="001A7243">
        <w:rPr>
          <w:b/>
          <w:i/>
          <w:szCs w:val="24"/>
        </w:rPr>
        <w:t>Dièse</w:t>
      </w:r>
      <w:r w:rsidR="006A632E" w:rsidRPr="001A7243">
        <w:rPr>
          <w:szCs w:val="24"/>
        </w:rPr>
        <w:t xml:space="preserve"> à nouveau pour confirmer ou sur toute autre touche pour annuler.</w:t>
      </w:r>
    </w:p>
    <w:p w14:paraId="028B46CE" w14:textId="77777777" w:rsidR="00CE005C" w:rsidRPr="001A7243" w:rsidRDefault="00CE005C" w:rsidP="0026440F">
      <w:pPr>
        <w:spacing w:before="120"/>
        <w:jc w:val="both"/>
        <w:rPr>
          <w:szCs w:val="24"/>
        </w:rPr>
      </w:pPr>
    </w:p>
    <w:p w14:paraId="3427FB71" w14:textId="77777777" w:rsidR="008D0454" w:rsidRPr="001A7243" w:rsidRDefault="006A75AE" w:rsidP="0015147D">
      <w:pPr>
        <w:pStyle w:val="Titre2"/>
        <w:tabs>
          <w:tab w:val="clear" w:pos="993"/>
          <w:tab w:val="left" w:pos="709"/>
        </w:tabs>
        <w:ind w:left="426" w:hanging="426"/>
        <w:rPr>
          <w:lang w:val="fr-CA"/>
        </w:rPr>
      </w:pPr>
      <w:bookmarkStart w:id="91" w:name="_Toc244319170"/>
      <w:bookmarkStart w:id="92" w:name="_Toc404591038"/>
      <w:bookmarkStart w:id="93" w:name="_Toc55397596"/>
      <w:r w:rsidRPr="0015147D">
        <w:rPr>
          <w:szCs w:val="24"/>
          <w:lang w:val="fr-CA"/>
        </w:rPr>
        <w:t>Écouter</w:t>
      </w:r>
      <w:r w:rsidRPr="001A7243">
        <w:rPr>
          <w:lang w:val="fr-CA"/>
        </w:rPr>
        <w:t xml:space="preserve"> et c</w:t>
      </w:r>
      <w:r w:rsidR="00B84D0D" w:rsidRPr="001A7243">
        <w:rPr>
          <w:lang w:val="fr-CA"/>
        </w:rPr>
        <w:t>opier des livres provenant d'une clé USB flash</w:t>
      </w:r>
      <w:bookmarkEnd w:id="91"/>
      <w:bookmarkEnd w:id="92"/>
      <w:bookmarkEnd w:id="93"/>
    </w:p>
    <w:p w14:paraId="7CE5F724" w14:textId="1185EF0A" w:rsidR="008D0454" w:rsidRPr="001A7243" w:rsidRDefault="00837CCC" w:rsidP="00901835">
      <w:pPr>
        <w:jc w:val="both"/>
        <w:rPr>
          <w:szCs w:val="24"/>
        </w:rPr>
      </w:pPr>
      <w:r w:rsidRPr="001A7243">
        <w:t xml:space="preserve">Vous pouvez créer les dossiers $VR sur une mémoire flash externe branchée en USB et entreposer des livres dans ces dossiers, qui </w:t>
      </w:r>
      <w:r w:rsidR="00C72E7B" w:rsidRPr="001A7243">
        <w:t xml:space="preserve">pourront ensuite être écoutés à partir du </w:t>
      </w:r>
      <w:r w:rsidRPr="001A7243">
        <w:t xml:space="preserve">catalogue du </w:t>
      </w:r>
      <w:r w:rsidR="00BA1C73">
        <w:t>Trek</w:t>
      </w:r>
      <w:r w:rsidRPr="001A7243">
        <w:t xml:space="preserve">. </w:t>
      </w:r>
      <w:r w:rsidR="00B84D0D" w:rsidRPr="001A7243">
        <w:t xml:space="preserve">Vous pouvez </w:t>
      </w:r>
      <w:r w:rsidRPr="001A7243">
        <w:t xml:space="preserve">aussi </w:t>
      </w:r>
      <w:r w:rsidR="00B84D0D" w:rsidRPr="001A7243">
        <w:t xml:space="preserve">copier des livres DAISY et NISO se trouvant sur des clés USB à mémoire flash sur la carte SD de votre </w:t>
      </w:r>
      <w:r w:rsidR="00BA1C73">
        <w:t>Trek</w:t>
      </w:r>
      <w:r w:rsidR="00B84D0D" w:rsidRPr="001A7243">
        <w:t xml:space="preserve">. Pour </w:t>
      </w:r>
      <w:r w:rsidR="00BD71FD" w:rsidRPr="001A7243">
        <w:t>c</w:t>
      </w:r>
      <w:r w:rsidR="00B84D0D" w:rsidRPr="001A7243">
        <w:t xml:space="preserve">e faire, </w:t>
      </w:r>
      <w:r w:rsidR="00BD71FD" w:rsidRPr="001A7243">
        <w:t>branchez</w:t>
      </w:r>
      <w:r w:rsidR="00B84D0D" w:rsidRPr="001A7243">
        <w:t xml:space="preserve"> la clé USB flash au </w:t>
      </w:r>
      <w:r w:rsidR="00BA1C73">
        <w:t>Trek</w:t>
      </w:r>
      <w:r w:rsidR="00B84D0D" w:rsidRPr="001A7243">
        <w:t xml:space="preserve"> en utilisant le </w:t>
      </w:r>
      <w:r w:rsidR="00B84D0D" w:rsidRPr="001A7243">
        <w:rPr>
          <w:szCs w:val="24"/>
        </w:rPr>
        <w:t xml:space="preserve">court câble USB inclus. Ensuite, naviguez vers le livre </w:t>
      </w:r>
      <w:r w:rsidR="00B84D0D" w:rsidRPr="001A7243">
        <w:t xml:space="preserve">USB. Lorsque le livre est ouvert, appuyez sur la touche </w:t>
      </w:r>
      <w:r w:rsidR="00B84D0D" w:rsidRPr="001A7243">
        <w:rPr>
          <w:b/>
          <w:i/>
        </w:rPr>
        <w:t>3</w:t>
      </w:r>
      <w:r w:rsidR="00B84D0D" w:rsidRPr="001A7243">
        <w:t xml:space="preserve"> pour lancer la copie du livre. Le pourcentage de progression vous sera annoncé. Utilisez </w:t>
      </w:r>
      <w:r w:rsidR="00777DB7" w:rsidRPr="001A7243">
        <w:rPr>
          <w:szCs w:val="24"/>
        </w:rPr>
        <w:t>l’</w:t>
      </w:r>
      <w:r w:rsidR="00777DB7" w:rsidRPr="001A7243">
        <w:rPr>
          <w:b/>
          <w:i/>
          <w:szCs w:val="24"/>
        </w:rPr>
        <w:t>Étoile</w:t>
      </w:r>
      <w:r w:rsidR="00B84D0D" w:rsidRPr="001A7243">
        <w:rPr>
          <w:szCs w:val="24"/>
        </w:rPr>
        <w:t xml:space="preserve"> à tout moment pour annuler la copie.</w:t>
      </w:r>
      <w:r w:rsidR="00EE67E5" w:rsidRPr="001A7243">
        <w:rPr>
          <w:szCs w:val="24"/>
        </w:rPr>
        <w:t xml:space="preserve"> </w:t>
      </w:r>
      <w:r w:rsidR="00B454E3" w:rsidRPr="001A7243">
        <w:t xml:space="preserve">Vous pouvez écouter ou copier un média flash USB seulement lorsque le </w:t>
      </w:r>
      <w:r w:rsidR="00BA1C73">
        <w:t>Trek</w:t>
      </w:r>
      <w:r w:rsidR="00B454E3" w:rsidRPr="001A7243">
        <w:t xml:space="preserve"> fonctionne sur batterie. Le port USB ne peut pas être connecté à une prise au même moment. Donc, assurez-vous que la batterie soit bien rechargée avant de copier un livre USB.</w:t>
      </w:r>
    </w:p>
    <w:p w14:paraId="1D470FCC" w14:textId="77777777" w:rsidR="00DD79D6" w:rsidRPr="001A7243" w:rsidRDefault="00B84D0D" w:rsidP="0015147D">
      <w:pPr>
        <w:pStyle w:val="Titre2"/>
        <w:tabs>
          <w:tab w:val="clear" w:pos="993"/>
          <w:tab w:val="left" w:pos="709"/>
        </w:tabs>
        <w:ind w:left="426" w:hanging="426"/>
        <w:rPr>
          <w:szCs w:val="24"/>
          <w:lang w:val="fr-CA"/>
        </w:rPr>
      </w:pPr>
      <w:bookmarkStart w:id="94" w:name="_Toc404591039"/>
      <w:bookmarkStart w:id="95" w:name="_Toc55397597"/>
      <w:r w:rsidRPr="001A7243">
        <w:rPr>
          <w:szCs w:val="24"/>
          <w:lang w:val="fr-CA"/>
        </w:rPr>
        <w:t xml:space="preserve">Où suis-je? </w:t>
      </w:r>
      <w:r w:rsidR="004E6D5D" w:rsidRPr="001A7243">
        <w:rPr>
          <w:szCs w:val="24"/>
          <w:lang w:val="fr-CA"/>
        </w:rPr>
        <w:t>–</w:t>
      </w:r>
      <w:r w:rsidRPr="001A7243">
        <w:rPr>
          <w:szCs w:val="24"/>
          <w:lang w:val="fr-CA"/>
        </w:rPr>
        <w:t xml:space="preserve"> Touche 5</w:t>
      </w:r>
      <w:bookmarkEnd w:id="94"/>
      <w:bookmarkEnd w:id="95"/>
    </w:p>
    <w:p w14:paraId="4A35D85B" w14:textId="3231CD83" w:rsidR="00DD79D6" w:rsidRPr="001A7243" w:rsidRDefault="00B84D0D" w:rsidP="00AD7FD7">
      <w:pPr>
        <w:pStyle w:val="Corpsdetexte"/>
        <w:spacing w:before="120"/>
        <w:rPr>
          <w:rFonts w:ascii="Arial" w:hAnsi="Arial"/>
          <w:sz w:val="20"/>
          <w:szCs w:val="24"/>
        </w:rPr>
      </w:pPr>
      <w:r w:rsidRPr="001A7243">
        <w:rPr>
          <w:rFonts w:ascii="Arial" w:hAnsi="Arial"/>
          <w:sz w:val="20"/>
          <w:szCs w:val="24"/>
        </w:rPr>
        <w:t xml:space="preserve">La touche </w:t>
      </w:r>
      <w:r w:rsidRPr="001A7243">
        <w:rPr>
          <w:rFonts w:ascii="Arial" w:hAnsi="Arial"/>
          <w:b/>
          <w:i/>
          <w:sz w:val="20"/>
          <w:szCs w:val="24"/>
        </w:rPr>
        <w:t xml:space="preserve">Où suis-je? </w:t>
      </w:r>
      <w:r w:rsidRPr="001A7243">
        <w:rPr>
          <w:rFonts w:ascii="Arial" w:hAnsi="Arial"/>
          <w:sz w:val="20"/>
          <w:szCs w:val="24"/>
        </w:rPr>
        <w:t xml:space="preserve">annonce votre position de lecture sans interrompre le processus de lecture. Selon le type de livre lu, le </w:t>
      </w:r>
      <w:r w:rsidR="00BA1C73">
        <w:rPr>
          <w:rFonts w:ascii="Arial" w:hAnsi="Arial"/>
          <w:sz w:val="20"/>
          <w:szCs w:val="24"/>
        </w:rPr>
        <w:t>Trek</w:t>
      </w:r>
      <w:r w:rsidRPr="001A7243">
        <w:rPr>
          <w:rFonts w:ascii="Arial" w:hAnsi="Arial"/>
          <w:sz w:val="20"/>
          <w:szCs w:val="24"/>
        </w:rPr>
        <w:t xml:space="preserve"> annoncera un ou plusieurs numéros de page et de titre, le titre de la section et le nom du fichier. Dans les fichiers musicaux, les noms de dossier et de fichier courants ainsi que les durées des fichiers seront annoncés. Dans les fichiers Livres Parlés</w:t>
      </w:r>
      <w:r w:rsidRPr="001A7243">
        <w:rPr>
          <w:rFonts w:ascii="Arial" w:hAnsi="Arial" w:cs="Arial"/>
          <w:sz w:val="20"/>
        </w:rPr>
        <w:t>,</w:t>
      </w:r>
      <w:r w:rsidRPr="001A7243">
        <w:rPr>
          <w:rFonts w:ascii="Arial" w:hAnsi="Arial"/>
          <w:sz w:val="20"/>
          <w:szCs w:val="24"/>
        </w:rPr>
        <w:t xml:space="preserve"> Autres livres</w:t>
      </w:r>
      <w:r w:rsidRPr="001A7243">
        <w:rPr>
          <w:rFonts w:ascii="Arial" w:hAnsi="Arial" w:cs="Arial"/>
          <w:sz w:val="20"/>
        </w:rPr>
        <w:t>,</w:t>
      </w:r>
      <w:r w:rsidR="006243A9" w:rsidRPr="001A7243">
        <w:rPr>
          <w:rFonts w:ascii="Arial" w:hAnsi="Arial" w:cs="Arial"/>
          <w:sz w:val="20"/>
        </w:rPr>
        <w:t xml:space="preserve"> </w:t>
      </w:r>
      <w:r w:rsidR="003761C3">
        <w:rPr>
          <w:rFonts w:ascii="Arial" w:hAnsi="Arial" w:cs="Arial"/>
          <w:sz w:val="20"/>
        </w:rPr>
        <w:t xml:space="preserve">Audible, </w:t>
      </w:r>
      <w:r w:rsidR="00BD6642" w:rsidRPr="001A7243">
        <w:rPr>
          <w:rFonts w:ascii="Arial" w:hAnsi="Arial"/>
          <w:sz w:val="20"/>
          <w:szCs w:val="24"/>
        </w:rPr>
        <w:t>P</w:t>
      </w:r>
      <w:r w:rsidR="007C6F66" w:rsidRPr="001A7243">
        <w:rPr>
          <w:rFonts w:ascii="Arial" w:hAnsi="Arial"/>
          <w:sz w:val="20"/>
          <w:szCs w:val="24"/>
        </w:rPr>
        <w:t>odcasts</w:t>
      </w:r>
      <w:r w:rsidR="00BD6642" w:rsidRPr="001A7243">
        <w:rPr>
          <w:rFonts w:ascii="Arial" w:hAnsi="Arial"/>
          <w:sz w:val="20"/>
          <w:szCs w:val="24"/>
        </w:rPr>
        <w:t xml:space="preserve"> sauvegardés</w:t>
      </w:r>
      <w:r w:rsidR="007C6F66" w:rsidRPr="001A7243">
        <w:rPr>
          <w:rFonts w:ascii="Arial" w:hAnsi="Arial"/>
          <w:sz w:val="20"/>
          <w:szCs w:val="24"/>
        </w:rPr>
        <w:t xml:space="preserve"> </w:t>
      </w:r>
      <w:r w:rsidRPr="001A7243">
        <w:rPr>
          <w:rFonts w:ascii="Arial" w:hAnsi="Arial"/>
          <w:sz w:val="20"/>
          <w:szCs w:val="24"/>
        </w:rPr>
        <w:t xml:space="preserve">et notes, le pourcentage du livre ou de la note ainsi que les durées des fichiers individuels seront </w:t>
      </w:r>
      <w:proofErr w:type="gramStart"/>
      <w:r w:rsidRPr="001A7243">
        <w:rPr>
          <w:rFonts w:ascii="Arial" w:hAnsi="Arial"/>
          <w:sz w:val="20"/>
          <w:szCs w:val="24"/>
        </w:rPr>
        <w:t>annoncés</w:t>
      </w:r>
      <w:proofErr w:type="gramEnd"/>
      <w:r w:rsidRPr="001A7243">
        <w:rPr>
          <w:rFonts w:ascii="Arial" w:hAnsi="Arial"/>
          <w:sz w:val="20"/>
          <w:szCs w:val="24"/>
        </w:rPr>
        <w:t xml:space="preserve">. Pour les fichiers texte, le pourcentage du fichier joué sera annoncé. La lecture reprendra </w:t>
      </w:r>
      <w:proofErr w:type="gramStart"/>
      <w:r w:rsidRPr="001A7243">
        <w:rPr>
          <w:rFonts w:ascii="Arial" w:hAnsi="Arial"/>
          <w:sz w:val="20"/>
          <w:szCs w:val="24"/>
        </w:rPr>
        <w:t>suite à</w:t>
      </w:r>
      <w:proofErr w:type="gramEnd"/>
      <w:r w:rsidRPr="001A7243">
        <w:rPr>
          <w:rFonts w:ascii="Arial" w:hAnsi="Arial"/>
          <w:sz w:val="20"/>
          <w:szCs w:val="24"/>
        </w:rPr>
        <w:t xml:space="preserve"> l’annonce de ces renseignements.</w:t>
      </w:r>
      <w:r w:rsidR="00F73ACE" w:rsidRPr="001A7243">
        <w:rPr>
          <w:rFonts w:ascii="Arial" w:hAnsi="Arial"/>
          <w:sz w:val="20"/>
          <w:szCs w:val="24"/>
        </w:rPr>
        <w:t xml:space="preserve"> Pour les livres parlés, le temps restant dans la section sera aussi annoncé. Pour la plupart des livres, ceci signifie le temps restant dans le chapitre courant. Veuillez noter que cette information n’est pas disponible pour tous les livres.</w:t>
      </w:r>
    </w:p>
    <w:p w14:paraId="0EB9ED55" w14:textId="77777777" w:rsidR="00DD79D6" w:rsidRPr="001A7243" w:rsidRDefault="00B84D0D" w:rsidP="00AD7FD7">
      <w:pPr>
        <w:pStyle w:val="Titre3"/>
        <w:jc w:val="both"/>
        <w:rPr>
          <w:szCs w:val="24"/>
        </w:rPr>
      </w:pPr>
      <w:bookmarkStart w:id="96" w:name="_Toc404591040"/>
      <w:bookmarkStart w:id="97" w:name="_Toc55397598"/>
      <w:r w:rsidRPr="001A7243">
        <w:rPr>
          <w:szCs w:val="24"/>
        </w:rPr>
        <w:t>Information sur les étiquettes Où suis-je?</w:t>
      </w:r>
      <w:bookmarkEnd w:id="96"/>
      <w:bookmarkEnd w:id="97"/>
    </w:p>
    <w:p w14:paraId="0DD29A4B" w14:textId="4487DDE0" w:rsidR="00057236" w:rsidRDefault="00911BB4" w:rsidP="00AD7FD7">
      <w:pPr>
        <w:jc w:val="both"/>
        <w:rPr>
          <w:szCs w:val="24"/>
        </w:rPr>
      </w:pPr>
      <w:r w:rsidRPr="001A7243">
        <w:t xml:space="preserve">Pour les fichiers mp3 et mp4, si vous appuyez deux fois sur la touche </w:t>
      </w:r>
      <w:r w:rsidRPr="001A7243">
        <w:rPr>
          <w:b/>
          <w:i/>
          <w:szCs w:val="24"/>
        </w:rPr>
        <w:t xml:space="preserve">Où-suis-je? </w:t>
      </w:r>
      <w:r w:rsidRPr="001A7243">
        <w:rPr>
          <w:szCs w:val="24"/>
        </w:rPr>
        <w:t>(</w:t>
      </w:r>
      <w:proofErr w:type="gramStart"/>
      <w:r w:rsidRPr="001A7243">
        <w:rPr>
          <w:szCs w:val="24"/>
        </w:rPr>
        <w:t>touche</w:t>
      </w:r>
      <w:proofErr w:type="gramEnd"/>
      <w:r w:rsidRPr="001A7243">
        <w:rPr>
          <w:szCs w:val="24"/>
        </w:rPr>
        <w:t xml:space="preserve"> </w:t>
      </w:r>
      <w:r w:rsidRPr="001A7243">
        <w:rPr>
          <w:b/>
          <w:i/>
          <w:szCs w:val="24"/>
        </w:rPr>
        <w:t>5</w:t>
      </w:r>
      <w:r w:rsidRPr="001A7243">
        <w:rPr>
          <w:szCs w:val="24"/>
        </w:rPr>
        <w:t xml:space="preserve">), le </w:t>
      </w:r>
      <w:r w:rsidR="00BA1C73">
        <w:rPr>
          <w:szCs w:val="24"/>
        </w:rPr>
        <w:t>Trek</w:t>
      </w:r>
      <w:r w:rsidRPr="001A7243">
        <w:rPr>
          <w:szCs w:val="24"/>
        </w:rPr>
        <w:t xml:space="preserve"> annonce les données des étiquettes ID3. Lorsq</w:t>
      </w:r>
      <w:r w:rsidR="0045125C" w:rsidRPr="001A7243">
        <w:rPr>
          <w:szCs w:val="24"/>
        </w:rPr>
        <w:t>ue vous écoutez une station de R</w:t>
      </w:r>
      <w:r w:rsidRPr="001A7243">
        <w:rPr>
          <w:szCs w:val="24"/>
        </w:rPr>
        <w:t xml:space="preserve">adio Internet, </w:t>
      </w:r>
      <w:r w:rsidR="004B1C6F" w:rsidRPr="001A7243">
        <w:rPr>
          <w:szCs w:val="24"/>
        </w:rPr>
        <w:t>un appui</w:t>
      </w:r>
      <w:r w:rsidRPr="001A7243">
        <w:rPr>
          <w:szCs w:val="24"/>
        </w:rPr>
        <w:t xml:space="preserve"> sur la touche </w:t>
      </w:r>
      <w:r w:rsidRPr="001A7243">
        <w:rPr>
          <w:b/>
          <w:i/>
          <w:szCs w:val="24"/>
        </w:rPr>
        <w:t xml:space="preserve">Où-suis-je? </w:t>
      </w:r>
      <w:r w:rsidRPr="001A7243">
        <w:rPr>
          <w:szCs w:val="24"/>
        </w:rPr>
        <w:t>(</w:t>
      </w:r>
      <w:proofErr w:type="gramStart"/>
      <w:r w:rsidRPr="001A7243">
        <w:rPr>
          <w:szCs w:val="24"/>
        </w:rPr>
        <w:t>touche</w:t>
      </w:r>
      <w:proofErr w:type="gramEnd"/>
      <w:r w:rsidRPr="001A7243">
        <w:rPr>
          <w:szCs w:val="24"/>
        </w:rPr>
        <w:t xml:space="preserve"> </w:t>
      </w:r>
      <w:r w:rsidRPr="001A7243">
        <w:rPr>
          <w:b/>
          <w:i/>
          <w:szCs w:val="24"/>
        </w:rPr>
        <w:t>5</w:t>
      </w:r>
      <w:r w:rsidRPr="001A7243">
        <w:rPr>
          <w:szCs w:val="24"/>
        </w:rPr>
        <w:t xml:space="preserve">) </w:t>
      </w:r>
      <w:r w:rsidR="004B1C6F" w:rsidRPr="001A7243">
        <w:rPr>
          <w:szCs w:val="24"/>
        </w:rPr>
        <w:t xml:space="preserve">annoncera le titre de la chanson </w:t>
      </w:r>
      <w:r w:rsidR="00E42B8A" w:rsidRPr="001A7243">
        <w:rPr>
          <w:szCs w:val="24"/>
        </w:rPr>
        <w:t xml:space="preserve">ou du </w:t>
      </w:r>
      <w:r w:rsidR="004C62EB" w:rsidRPr="001A7243">
        <w:rPr>
          <w:szCs w:val="24"/>
        </w:rPr>
        <w:t xml:space="preserve">flux de données </w:t>
      </w:r>
      <w:r w:rsidR="004B1C6F" w:rsidRPr="001A7243">
        <w:rPr>
          <w:szCs w:val="24"/>
        </w:rPr>
        <w:t>si disponible. Appuyez deux fois sur la touche</w:t>
      </w:r>
      <w:r w:rsidR="004B1C6F" w:rsidRPr="001A7243">
        <w:rPr>
          <w:b/>
          <w:i/>
          <w:szCs w:val="24"/>
        </w:rPr>
        <w:t xml:space="preserve"> Où-suis-je? </w:t>
      </w:r>
      <w:r w:rsidR="004B1C6F" w:rsidRPr="001A7243">
        <w:rPr>
          <w:szCs w:val="24"/>
        </w:rPr>
        <w:t>(</w:t>
      </w:r>
      <w:proofErr w:type="gramStart"/>
      <w:r w:rsidR="004B1C6F" w:rsidRPr="001A7243">
        <w:rPr>
          <w:szCs w:val="24"/>
        </w:rPr>
        <w:t>touche</w:t>
      </w:r>
      <w:proofErr w:type="gramEnd"/>
      <w:r w:rsidR="004B1C6F" w:rsidRPr="001A7243">
        <w:rPr>
          <w:szCs w:val="24"/>
        </w:rPr>
        <w:t xml:space="preserve"> </w:t>
      </w:r>
      <w:r w:rsidR="004B1C6F" w:rsidRPr="001A7243">
        <w:rPr>
          <w:b/>
          <w:i/>
          <w:szCs w:val="24"/>
        </w:rPr>
        <w:t>5</w:t>
      </w:r>
      <w:r w:rsidR="004B1C6F" w:rsidRPr="001A7243">
        <w:rPr>
          <w:szCs w:val="24"/>
        </w:rPr>
        <w:t xml:space="preserve">) </w:t>
      </w:r>
      <w:r w:rsidRPr="001A7243">
        <w:rPr>
          <w:szCs w:val="24"/>
        </w:rPr>
        <w:t xml:space="preserve">pour annoncer des informations additionnelles sur la station de radio si disponibles, telles que le nom, le genre, l’URL, la publicité, le type de contenu, et le </w:t>
      </w:r>
      <w:r w:rsidR="004C62EB" w:rsidRPr="001A7243">
        <w:rPr>
          <w:szCs w:val="24"/>
        </w:rPr>
        <w:t>débit</w:t>
      </w:r>
      <w:r w:rsidRPr="001A7243">
        <w:rPr>
          <w:szCs w:val="24"/>
        </w:rPr>
        <w:t xml:space="preserve">. Si vous ne voulez pas entendre toutes les informations, appuyez sur la touche </w:t>
      </w:r>
      <w:r w:rsidRPr="001A7243">
        <w:rPr>
          <w:b/>
          <w:i/>
          <w:szCs w:val="24"/>
        </w:rPr>
        <w:t xml:space="preserve">Écoute-Arrêt </w:t>
      </w:r>
      <w:r w:rsidRPr="001A7243">
        <w:rPr>
          <w:szCs w:val="24"/>
        </w:rPr>
        <w:t>pour interrompre l'annonce et reprendre la lecture.</w:t>
      </w:r>
    </w:p>
    <w:p w14:paraId="6F0D932C" w14:textId="77777777" w:rsidR="003761C3" w:rsidRPr="00FC312B" w:rsidRDefault="003761C3" w:rsidP="003761C3">
      <w:pPr>
        <w:pStyle w:val="Titre3"/>
        <w:jc w:val="both"/>
        <w:rPr>
          <w:szCs w:val="24"/>
        </w:rPr>
      </w:pPr>
      <w:bookmarkStart w:id="98" w:name="_Toc323731363"/>
      <w:bookmarkStart w:id="99" w:name="_Toc404591041"/>
      <w:bookmarkStart w:id="100" w:name="_Toc478110758"/>
      <w:bookmarkStart w:id="101" w:name="_Toc55397599"/>
      <w:r w:rsidRPr="00FC312B">
        <w:rPr>
          <w:szCs w:val="24"/>
        </w:rPr>
        <w:t>Touche Où suis-je? pour les livres Audible</w:t>
      </w:r>
      <w:bookmarkEnd w:id="98"/>
      <w:bookmarkEnd w:id="99"/>
      <w:bookmarkEnd w:id="100"/>
      <w:bookmarkEnd w:id="101"/>
    </w:p>
    <w:p w14:paraId="76D3E1D0" w14:textId="11C2CFF4" w:rsidR="003761C3" w:rsidRPr="00FC312B" w:rsidRDefault="003761C3" w:rsidP="003761C3">
      <w:pPr>
        <w:jc w:val="both"/>
        <w:rPr>
          <w:szCs w:val="24"/>
        </w:rPr>
      </w:pPr>
      <w:r w:rsidRPr="00FC312B">
        <w:rPr>
          <w:szCs w:val="24"/>
        </w:rPr>
        <w:t xml:space="preserve">Pour les livres Audible, si vous appuyez deux fois sur la touche </w:t>
      </w:r>
      <w:r w:rsidRPr="00FC312B">
        <w:rPr>
          <w:b/>
          <w:i/>
          <w:szCs w:val="24"/>
        </w:rPr>
        <w:t>Où suis-</w:t>
      </w:r>
      <w:proofErr w:type="gramStart"/>
      <w:r w:rsidRPr="00FC312B">
        <w:rPr>
          <w:b/>
          <w:i/>
          <w:szCs w:val="24"/>
        </w:rPr>
        <w:t>je?</w:t>
      </w:r>
      <w:r w:rsidRPr="00FC312B">
        <w:rPr>
          <w:szCs w:val="24"/>
        </w:rPr>
        <w:t>,</w:t>
      </w:r>
      <w:proofErr w:type="gramEnd"/>
      <w:r w:rsidRPr="00FC312B">
        <w:rPr>
          <w:szCs w:val="24"/>
        </w:rPr>
        <w:t xml:space="preserve"> le </w:t>
      </w:r>
      <w:r w:rsidR="005C5EFC">
        <w:rPr>
          <w:szCs w:val="24"/>
        </w:rPr>
        <w:t>Trek</w:t>
      </w:r>
      <w:r w:rsidRPr="00FC312B">
        <w:rPr>
          <w:szCs w:val="24"/>
        </w:rPr>
        <w:t xml:space="preserve"> annonce l'information supplémentaire sur le livre. Si vous ne voulez pas entendre toute l’information, appuyez sur la touche </w:t>
      </w:r>
      <w:r w:rsidRPr="00FC312B">
        <w:rPr>
          <w:b/>
          <w:i/>
          <w:szCs w:val="24"/>
        </w:rPr>
        <w:t xml:space="preserve">Écoute-Arrêt </w:t>
      </w:r>
      <w:r w:rsidRPr="00FC312B">
        <w:rPr>
          <w:szCs w:val="24"/>
        </w:rPr>
        <w:t>pour interrompre l'annonce et reprendre la lecture.</w:t>
      </w:r>
    </w:p>
    <w:p w14:paraId="79F8D033" w14:textId="77777777" w:rsidR="00A130AF" w:rsidRPr="001A7243" w:rsidRDefault="00A130AF" w:rsidP="00A130AF">
      <w:pPr>
        <w:pStyle w:val="Titre3"/>
      </w:pPr>
      <w:bookmarkStart w:id="102" w:name="_Toc404591042"/>
      <w:bookmarkStart w:id="103" w:name="_Toc55397600"/>
      <w:r w:rsidRPr="001A7243">
        <w:t>Touche Où suis-je? pour les livres en ligne</w:t>
      </w:r>
      <w:bookmarkEnd w:id="102"/>
      <w:bookmarkEnd w:id="103"/>
    </w:p>
    <w:p w14:paraId="59583062" w14:textId="77777777" w:rsidR="00A130AF" w:rsidRPr="001A7243" w:rsidRDefault="00A130AF" w:rsidP="00A130AF">
      <w:r w:rsidRPr="001A7243">
        <w:t xml:space="preserve">Lorsque vous révisez les résultats d’une recherche en ligne, appuyez sur la touche </w:t>
      </w:r>
      <w:r w:rsidRPr="001A7243">
        <w:rPr>
          <w:b/>
          <w:i/>
        </w:rPr>
        <w:t>Où suis-je?</w:t>
      </w:r>
      <w:r w:rsidRPr="001A7243">
        <w:t xml:space="preserve"> pour obtenir des informations additionnelles sur le livre tel que le sommaire du livre.</w:t>
      </w:r>
    </w:p>
    <w:p w14:paraId="2745032F" w14:textId="77777777" w:rsidR="00DD79D6" w:rsidRPr="001A7243" w:rsidRDefault="00DD79D6" w:rsidP="00AD7FD7">
      <w:pPr>
        <w:jc w:val="both"/>
        <w:rPr>
          <w:szCs w:val="24"/>
        </w:rPr>
      </w:pPr>
    </w:p>
    <w:p w14:paraId="1D97E4EA" w14:textId="77777777" w:rsidR="00DD79D6" w:rsidRPr="001A7243" w:rsidRDefault="00B84D0D" w:rsidP="0015147D">
      <w:pPr>
        <w:pStyle w:val="Titre2"/>
        <w:tabs>
          <w:tab w:val="clear" w:pos="993"/>
          <w:tab w:val="left" w:pos="709"/>
        </w:tabs>
        <w:ind w:left="426" w:hanging="426"/>
        <w:rPr>
          <w:szCs w:val="24"/>
          <w:lang w:val="fr-CA"/>
        </w:rPr>
      </w:pPr>
      <w:bookmarkStart w:id="104" w:name="_Toc404591043"/>
      <w:bookmarkStart w:id="105" w:name="_Toc55397601"/>
      <w:r w:rsidRPr="001A7243">
        <w:rPr>
          <w:szCs w:val="24"/>
          <w:lang w:val="fr-CA"/>
        </w:rPr>
        <w:lastRenderedPageBreak/>
        <w:t>Synthèse vocale bilingue</w:t>
      </w:r>
      <w:bookmarkEnd w:id="104"/>
      <w:bookmarkEnd w:id="105"/>
    </w:p>
    <w:p w14:paraId="67359961" w14:textId="74680952" w:rsidR="00DD79D6" w:rsidRPr="001A7243" w:rsidRDefault="00B84D0D" w:rsidP="00AD7FD7">
      <w:pPr>
        <w:jc w:val="both"/>
        <w:rPr>
          <w:szCs w:val="24"/>
        </w:rPr>
      </w:pPr>
      <w:r w:rsidRPr="001A7243">
        <w:rPr>
          <w:szCs w:val="24"/>
        </w:rPr>
        <w:t xml:space="preserve">La version française du </w:t>
      </w:r>
      <w:r w:rsidR="00BA1C73">
        <w:rPr>
          <w:szCs w:val="24"/>
        </w:rPr>
        <w:t>Trek</w:t>
      </w:r>
      <w:r w:rsidRPr="001A7243">
        <w:rPr>
          <w:szCs w:val="24"/>
        </w:rPr>
        <w:t xml:space="preserve"> est équipée d'une synthèse vocale bilingue. Vous pouvez basculer d’une langue à l'autre en appuyant et maintenant enfoncée la touche </w:t>
      </w:r>
      <w:r w:rsidRPr="001A7243">
        <w:rPr>
          <w:b/>
          <w:i/>
          <w:szCs w:val="24"/>
        </w:rPr>
        <w:t>7.</w:t>
      </w:r>
    </w:p>
    <w:p w14:paraId="0E4A1D2C" w14:textId="77777777" w:rsidR="00DD79D6" w:rsidRPr="001A7243" w:rsidRDefault="00B84D0D" w:rsidP="0015147D">
      <w:pPr>
        <w:pStyle w:val="Titre2"/>
        <w:tabs>
          <w:tab w:val="clear" w:pos="993"/>
          <w:tab w:val="left" w:pos="709"/>
        </w:tabs>
        <w:ind w:left="426" w:hanging="426"/>
        <w:rPr>
          <w:szCs w:val="24"/>
          <w:lang w:val="fr-CA"/>
        </w:rPr>
      </w:pPr>
      <w:bookmarkStart w:id="106" w:name="_Toc404591044"/>
      <w:bookmarkStart w:id="107" w:name="_Toc55397602"/>
      <w:r w:rsidRPr="001A7243">
        <w:rPr>
          <w:szCs w:val="24"/>
          <w:lang w:val="fr-CA"/>
        </w:rPr>
        <w:t>Modes de lecture Audio, Texte et Aléatoire – touche 9</w:t>
      </w:r>
      <w:bookmarkEnd w:id="106"/>
      <w:bookmarkEnd w:id="107"/>
    </w:p>
    <w:p w14:paraId="4C4DC8EC" w14:textId="77777777" w:rsidR="00DD79D6" w:rsidRPr="001A7243" w:rsidRDefault="00B84D0D" w:rsidP="00AD7FD7">
      <w:pPr>
        <w:jc w:val="both"/>
        <w:rPr>
          <w:szCs w:val="24"/>
        </w:rPr>
      </w:pPr>
      <w:r w:rsidRPr="001A7243">
        <w:rPr>
          <w:szCs w:val="24"/>
        </w:rPr>
        <w:t xml:space="preserve">Deux types de modes de lecture sont disponibles : Enregistrement audio et Synthèse vocale. Pour les livres DAISY ou NISO texte et audio, appuyez sur la touche </w:t>
      </w:r>
      <w:r w:rsidRPr="001A7243">
        <w:rPr>
          <w:b/>
          <w:i/>
          <w:szCs w:val="24"/>
        </w:rPr>
        <w:t xml:space="preserve">9 </w:t>
      </w:r>
      <w:r w:rsidRPr="001A7243">
        <w:rPr>
          <w:szCs w:val="24"/>
        </w:rPr>
        <w:t xml:space="preserve">pour basculer entre la lecture du texte enregistré et le texte lu à l’aide de la synthèse vocale. Quand vous basculez entre ces deux modes, vous vous retrouvez à la même position (équivalente au texte électronique) dans le livre. La synchronisation dépend de l’éditeur du livre, mais le texte et l’enregistrement audio sont habituellement synchronisés au niveau du paragraphe ou de la phrase. </w:t>
      </w:r>
    </w:p>
    <w:p w14:paraId="5F21D874" w14:textId="77777777" w:rsidR="00DD79D6" w:rsidRPr="001A7243" w:rsidRDefault="00DD79D6" w:rsidP="00AD7FD7">
      <w:pPr>
        <w:jc w:val="both"/>
        <w:rPr>
          <w:szCs w:val="24"/>
        </w:rPr>
      </w:pPr>
    </w:p>
    <w:p w14:paraId="3079C85D" w14:textId="77777777" w:rsidR="00DD79D6" w:rsidRPr="001A7243" w:rsidRDefault="00B84D0D" w:rsidP="00AD7FD7">
      <w:pPr>
        <w:jc w:val="both"/>
        <w:rPr>
          <w:szCs w:val="24"/>
        </w:rPr>
      </w:pPr>
      <w:r w:rsidRPr="001A7243">
        <w:rPr>
          <w:szCs w:val="24"/>
        </w:rPr>
        <w:t xml:space="preserve">Le dernier mode de lecture utilisé </w:t>
      </w:r>
      <w:proofErr w:type="gramStart"/>
      <w:r w:rsidRPr="001A7243">
        <w:rPr>
          <w:szCs w:val="24"/>
        </w:rPr>
        <w:t>est</w:t>
      </w:r>
      <w:proofErr w:type="gramEnd"/>
      <w:r w:rsidRPr="001A7243">
        <w:rPr>
          <w:szCs w:val="24"/>
        </w:rPr>
        <w:t xml:space="preserve"> conservé d’une session de lecture à l’autre. Vous ne pourrez choisir que les modes disponibles dans le livre sélectionné à l’aide de la touche </w:t>
      </w:r>
      <w:r w:rsidRPr="001A7243">
        <w:rPr>
          <w:b/>
          <w:i/>
          <w:szCs w:val="24"/>
        </w:rPr>
        <w:t>9</w:t>
      </w:r>
      <w:r w:rsidRPr="001A7243">
        <w:rPr>
          <w:szCs w:val="24"/>
        </w:rPr>
        <w:t xml:space="preserve">. Si le livre sélectionné ne contient qu’un enregistrement audio ou que du texte, le mode approprié est automatiquement sélectionné et aucun choix n'est disponible lors de l'appui de la touche </w:t>
      </w:r>
      <w:r w:rsidRPr="001A7243">
        <w:rPr>
          <w:b/>
          <w:i/>
          <w:szCs w:val="24"/>
        </w:rPr>
        <w:t>9</w:t>
      </w:r>
      <w:r w:rsidRPr="001A7243">
        <w:rPr>
          <w:szCs w:val="24"/>
        </w:rPr>
        <w:t xml:space="preserve">. </w:t>
      </w:r>
    </w:p>
    <w:p w14:paraId="4B0852AE" w14:textId="77777777" w:rsidR="00DD79D6" w:rsidRPr="001A7243" w:rsidRDefault="00DD79D6" w:rsidP="00AD7FD7">
      <w:pPr>
        <w:jc w:val="both"/>
        <w:rPr>
          <w:szCs w:val="24"/>
        </w:rPr>
      </w:pPr>
    </w:p>
    <w:p w14:paraId="65D0BFAB" w14:textId="4286E389" w:rsidR="00EA5919" w:rsidRPr="001A7243" w:rsidRDefault="00B84D0D" w:rsidP="00AD7FD7">
      <w:pPr>
        <w:jc w:val="both"/>
        <w:rPr>
          <w:szCs w:val="24"/>
        </w:rPr>
      </w:pPr>
      <w:r w:rsidRPr="001A7243">
        <w:rPr>
          <w:szCs w:val="24"/>
        </w:rPr>
        <w:t xml:space="preserve">Lorsque vous faites jouer une pièce musicale, vous pouvez </w:t>
      </w:r>
      <w:r w:rsidR="00791CAD" w:rsidRPr="001A7243">
        <w:rPr>
          <w:szCs w:val="24"/>
        </w:rPr>
        <w:t>appuyer</w:t>
      </w:r>
      <w:r w:rsidRPr="001A7243">
        <w:rPr>
          <w:szCs w:val="24"/>
        </w:rPr>
        <w:t xml:space="preserve"> sur la touche </w:t>
      </w:r>
      <w:r w:rsidRPr="001A7243">
        <w:rPr>
          <w:b/>
          <w:i/>
          <w:szCs w:val="24"/>
        </w:rPr>
        <w:t>9</w:t>
      </w:r>
      <w:r w:rsidRPr="001A7243">
        <w:rPr>
          <w:szCs w:val="24"/>
        </w:rPr>
        <w:t xml:space="preserve"> pour </w:t>
      </w:r>
      <w:r w:rsidR="00EA762D" w:rsidRPr="001A7243">
        <w:rPr>
          <w:szCs w:val="24"/>
        </w:rPr>
        <w:t xml:space="preserve">basculer entre </w:t>
      </w:r>
      <w:r w:rsidR="000D45C8" w:rsidRPr="001A7243">
        <w:rPr>
          <w:szCs w:val="24"/>
        </w:rPr>
        <w:t xml:space="preserve">les modes de lecture suivants : Aléatoire désactivé, Aléatoire activé, Boucle dossier et Boucle simple. </w:t>
      </w:r>
      <w:r w:rsidR="00D922DC" w:rsidRPr="001A7243">
        <w:rPr>
          <w:szCs w:val="24"/>
        </w:rPr>
        <w:t>Le mode Aléatoire activé lira les éléments de votre liste</w:t>
      </w:r>
      <w:r w:rsidR="00195B63" w:rsidRPr="001A7243">
        <w:rPr>
          <w:szCs w:val="24"/>
        </w:rPr>
        <w:t xml:space="preserve"> de façon aléatoire</w:t>
      </w:r>
      <w:r w:rsidR="00D922DC" w:rsidRPr="001A7243">
        <w:rPr>
          <w:szCs w:val="24"/>
        </w:rPr>
        <w:t xml:space="preserve">, tandis que le mode Boucle dossier commencera automatiquement la lecture au début du dossier </w:t>
      </w:r>
      <w:r w:rsidR="00B738DB" w:rsidRPr="001A7243">
        <w:rPr>
          <w:szCs w:val="24"/>
        </w:rPr>
        <w:t xml:space="preserve">courant </w:t>
      </w:r>
      <w:r w:rsidR="00D922DC" w:rsidRPr="001A7243">
        <w:rPr>
          <w:szCs w:val="24"/>
        </w:rPr>
        <w:t xml:space="preserve">lorsque la fin du dossier est atteinte. Le mode Boucle simple commencera automatiquement la lecture au début du fichier courant lorsque la fin du fichier est atteinte. </w:t>
      </w:r>
      <w:r w:rsidR="00560E68" w:rsidRPr="001A7243">
        <w:rPr>
          <w:szCs w:val="24"/>
        </w:rPr>
        <w:t>Notez</w:t>
      </w:r>
      <w:r w:rsidR="00D922DC" w:rsidRPr="001A7243">
        <w:rPr>
          <w:szCs w:val="24"/>
        </w:rPr>
        <w:t xml:space="preserve"> que </w:t>
      </w:r>
      <w:r w:rsidR="00312818" w:rsidRPr="001A7243">
        <w:rPr>
          <w:szCs w:val="24"/>
        </w:rPr>
        <w:t xml:space="preserve">les modes Boucle dossier et Boucle simple </w:t>
      </w:r>
      <w:r w:rsidR="00560E68" w:rsidRPr="001A7243">
        <w:rPr>
          <w:szCs w:val="24"/>
        </w:rPr>
        <w:t>ont priorité</w:t>
      </w:r>
      <w:r w:rsidR="00312818" w:rsidRPr="001A7243">
        <w:rPr>
          <w:szCs w:val="24"/>
        </w:rPr>
        <w:t xml:space="preserve"> sur </w:t>
      </w:r>
      <w:r w:rsidR="009454DE" w:rsidRPr="001A7243">
        <w:rPr>
          <w:szCs w:val="24"/>
        </w:rPr>
        <w:t>le</w:t>
      </w:r>
      <w:r w:rsidR="00B4337A" w:rsidRPr="001A7243">
        <w:rPr>
          <w:szCs w:val="24"/>
        </w:rPr>
        <w:t>s</w:t>
      </w:r>
      <w:r w:rsidR="009454DE" w:rsidRPr="001A7243">
        <w:rPr>
          <w:szCs w:val="24"/>
        </w:rPr>
        <w:t xml:space="preserve"> réglage</w:t>
      </w:r>
      <w:r w:rsidR="00B4337A" w:rsidRPr="001A7243">
        <w:rPr>
          <w:szCs w:val="24"/>
        </w:rPr>
        <w:t>s</w:t>
      </w:r>
      <w:r w:rsidR="009454DE" w:rsidRPr="001A7243">
        <w:rPr>
          <w:szCs w:val="24"/>
        </w:rPr>
        <w:t xml:space="preserve"> de l’élément </w:t>
      </w:r>
      <w:r w:rsidR="00312818" w:rsidRPr="001A7243">
        <w:rPr>
          <w:szCs w:val="24"/>
        </w:rPr>
        <w:t xml:space="preserve">Boucle </w:t>
      </w:r>
      <w:r w:rsidR="000325F6" w:rsidRPr="001A7243">
        <w:rPr>
          <w:szCs w:val="24"/>
        </w:rPr>
        <w:t>du</w:t>
      </w:r>
      <w:r w:rsidR="00312818" w:rsidRPr="001A7243">
        <w:rPr>
          <w:szCs w:val="24"/>
        </w:rPr>
        <w:t xml:space="preserve"> menu de configuration.</w:t>
      </w:r>
      <w:r w:rsidR="00D922DC" w:rsidRPr="001A7243">
        <w:rPr>
          <w:szCs w:val="24"/>
        </w:rPr>
        <w:t xml:space="preserve"> </w:t>
      </w:r>
    </w:p>
    <w:p w14:paraId="7A200EA7" w14:textId="77777777" w:rsidR="00DD79D6" w:rsidRPr="001A7243" w:rsidRDefault="00B84D0D" w:rsidP="0015147D">
      <w:pPr>
        <w:pStyle w:val="Titre2"/>
        <w:tabs>
          <w:tab w:val="clear" w:pos="993"/>
          <w:tab w:val="left" w:pos="709"/>
        </w:tabs>
        <w:ind w:left="426" w:hanging="426"/>
        <w:rPr>
          <w:lang w:val="fr-CA"/>
        </w:rPr>
      </w:pPr>
      <w:bookmarkStart w:id="108" w:name="_Toc404591045"/>
      <w:bookmarkStart w:id="109" w:name="_Toc55397603"/>
      <w:r w:rsidRPr="0015147D">
        <w:rPr>
          <w:szCs w:val="24"/>
          <w:lang w:val="fr-CA"/>
        </w:rPr>
        <w:t>Confirmer</w:t>
      </w:r>
      <w:r w:rsidRPr="001A7243">
        <w:rPr>
          <w:lang w:val="fr-CA"/>
        </w:rPr>
        <w:t>, Verrouiller et Annuler </w:t>
      </w:r>
      <w:r w:rsidR="004E6D5D" w:rsidRPr="001A7243">
        <w:rPr>
          <w:lang w:val="fr-CA"/>
        </w:rPr>
        <w:t>–</w:t>
      </w:r>
      <w:r w:rsidRPr="001A7243">
        <w:rPr>
          <w:lang w:val="fr-CA"/>
        </w:rPr>
        <w:t xml:space="preserve"> Touche</w:t>
      </w:r>
      <w:r w:rsidR="002621C0" w:rsidRPr="001A7243">
        <w:rPr>
          <w:lang w:val="fr-CA"/>
        </w:rPr>
        <w:t>s</w:t>
      </w:r>
      <w:r w:rsidRPr="001A7243">
        <w:rPr>
          <w:lang w:val="fr-CA"/>
        </w:rPr>
        <w:t xml:space="preserve"> </w:t>
      </w:r>
      <w:r w:rsidR="00D410E9" w:rsidRPr="001A7243">
        <w:rPr>
          <w:lang w:val="fr-CA"/>
        </w:rPr>
        <w:t xml:space="preserve">Dièse </w:t>
      </w:r>
      <w:r w:rsidRPr="001A7243">
        <w:rPr>
          <w:lang w:val="fr-CA"/>
        </w:rPr>
        <w:t>et Étoile</w:t>
      </w:r>
      <w:bookmarkEnd w:id="108"/>
      <w:bookmarkEnd w:id="109"/>
    </w:p>
    <w:p w14:paraId="3ADF0FFC" w14:textId="77777777" w:rsidR="00DD79D6" w:rsidRPr="001A7243" w:rsidRDefault="00111E6D" w:rsidP="00AD7FD7">
      <w:pPr>
        <w:spacing w:before="120"/>
        <w:jc w:val="both"/>
        <w:rPr>
          <w:szCs w:val="24"/>
        </w:rPr>
      </w:pPr>
      <w:r w:rsidRPr="001A7243">
        <w:rPr>
          <w:szCs w:val="24"/>
        </w:rPr>
        <w:t>Le</w:t>
      </w:r>
      <w:r w:rsidR="00B84D0D" w:rsidRPr="001A7243">
        <w:rPr>
          <w:szCs w:val="24"/>
        </w:rPr>
        <w:t xml:space="preserve"> </w:t>
      </w:r>
      <w:r w:rsidR="00D410E9" w:rsidRPr="001A7243">
        <w:rPr>
          <w:b/>
          <w:i/>
        </w:rPr>
        <w:t>Dièse</w:t>
      </w:r>
      <w:r w:rsidR="00B84D0D" w:rsidRPr="001A7243">
        <w:rPr>
          <w:szCs w:val="24"/>
        </w:rPr>
        <w:t xml:space="preserve"> vous permet de confirmer une opération ou de compléter une entrée numérique telle qu’un numéro de page ou une entrée textuelle telle qu’un article de recherche. </w:t>
      </w:r>
      <w:r w:rsidR="00830093" w:rsidRPr="001A7243">
        <w:rPr>
          <w:szCs w:val="24"/>
        </w:rPr>
        <w:t xml:space="preserve">Maintenez enfoncé le </w:t>
      </w:r>
      <w:r w:rsidR="00830093" w:rsidRPr="001A7243">
        <w:rPr>
          <w:b/>
          <w:i/>
          <w:szCs w:val="24"/>
        </w:rPr>
        <w:t xml:space="preserve">Dièse </w:t>
      </w:r>
      <w:r w:rsidR="00830093" w:rsidRPr="001A7243">
        <w:rPr>
          <w:szCs w:val="24"/>
        </w:rPr>
        <w:t xml:space="preserve">pour annoncer l’état de la batterie et du processus de charge. </w:t>
      </w:r>
    </w:p>
    <w:p w14:paraId="1A74FF01" w14:textId="064BA34C" w:rsidR="00DD79D6" w:rsidRPr="001A7243" w:rsidRDefault="00777DB7" w:rsidP="002621C0">
      <w:pPr>
        <w:spacing w:before="120"/>
        <w:jc w:val="both"/>
        <w:rPr>
          <w:szCs w:val="24"/>
        </w:rPr>
      </w:pPr>
      <w:r w:rsidRPr="001A7243">
        <w:rPr>
          <w:szCs w:val="24"/>
        </w:rPr>
        <w:t>L’</w:t>
      </w:r>
      <w:r w:rsidR="00B84D0D" w:rsidRPr="001A7243">
        <w:rPr>
          <w:b/>
          <w:i/>
          <w:szCs w:val="24"/>
        </w:rPr>
        <w:t>Étoile</w:t>
      </w:r>
      <w:r w:rsidR="00B84D0D" w:rsidRPr="001A7243">
        <w:rPr>
          <w:szCs w:val="24"/>
        </w:rPr>
        <w:t xml:space="preserve"> vous permet d'annuler une opération. Maintenez enfoncée </w:t>
      </w:r>
      <w:r w:rsidRPr="001A7243">
        <w:rPr>
          <w:szCs w:val="24"/>
        </w:rPr>
        <w:t>l’</w:t>
      </w:r>
      <w:r w:rsidRPr="001A7243">
        <w:rPr>
          <w:b/>
          <w:i/>
          <w:szCs w:val="24"/>
        </w:rPr>
        <w:t>Étoile</w:t>
      </w:r>
      <w:r w:rsidR="00B84D0D" w:rsidRPr="001A7243">
        <w:rPr>
          <w:b/>
          <w:szCs w:val="24"/>
        </w:rPr>
        <w:t xml:space="preserve"> </w:t>
      </w:r>
      <w:r w:rsidR="00B84D0D" w:rsidRPr="001A7243">
        <w:rPr>
          <w:szCs w:val="24"/>
        </w:rPr>
        <w:t xml:space="preserve">pour verrouiller le clavier. Enfoncez les touches </w:t>
      </w:r>
      <w:r w:rsidR="00B84D0D" w:rsidRPr="001A7243">
        <w:rPr>
          <w:b/>
          <w:i/>
          <w:szCs w:val="24"/>
        </w:rPr>
        <w:t xml:space="preserve">1, 2 </w:t>
      </w:r>
      <w:r w:rsidR="00B84D0D" w:rsidRPr="001A7243">
        <w:rPr>
          <w:szCs w:val="24"/>
        </w:rPr>
        <w:t>et</w:t>
      </w:r>
      <w:r w:rsidR="00B84D0D" w:rsidRPr="001A7243">
        <w:rPr>
          <w:b/>
          <w:i/>
          <w:szCs w:val="24"/>
        </w:rPr>
        <w:t xml:space="preserve"> 3</w:t>
      </w:r>
      <w:r w:rsidR="00B84D0D" w:rsidRPr="001A7243">
        <w:rPr>
          <w:szCs w:val="24"/>
        </w:rPr>
        <w:t xml:space="preserve"> une</w:t>
      </w:r>
      <w:r w:rsidR="002C70D2">
        <w:rPr>
          <w:szCs w:val="24"/>
        </w:rPr>
        <w:t>s</w:t>
      </w:r>
      <w:r w:rsidR="00B84D0D" w:rsidRPr="001A7243">
        <w:rPr>
          <w:szCs w:val="24"/>
        </w:rPr>
        <w:t xml:space="preserve"> à la suite de l’autre pour déverrouiller le clavier. Le redémarrage à froid est la seule fonction que vous pouvez effectuer lorsque le clavier est verrouillé. Il sera toujours disponible, même si le lecteur ne s'éteint pas après avoir appuyé sur la touche </w:t>
      </w:r>
      <w:r w:rsidR="00B84D0D" w:rsidRPr="001A7243">
        <w:rPr>
          <w:b/>
          <w:szCs w:val="24"/>
        </w:rPr>
        <w:t xml:space="preserve">Mise sous tension </w:t>
      </w:r>
      <w:r w:rsidR="00B84D0D" w:rsidRPr="001A7243">
        <w:rPr>
          <w:szCs w:val="24"/>
        </w:rPr>
        <w:t xml:space="preserve">pendant deux </w:t>
      </w:r>
      <w:r w:rsidR="00791CAD" w:rsidRPr="001A7243">
        <w:rPr>
          <w:szCs w:val="24"/>
        </w:rPr>
        <w:t>secondes</w:t>
      </w:r>
      <w:r w:rsidR="00B84D0D" w:rsidRPr="001A7243">
        <w:rPr>
          <w:szCs w:val="24"/>
        </w:rPr>
        <w:t xml:space="preserve">, le redémarrage à froid sera effectué lorsque vous relâcherez la touche </w:t>
      </w:r>
      <w:r w:rsidR="00B84D0D" w:rsidRPr="001A7243">
        <w:rPr>
          <w:b/>
          <w:szCs w:val="24"/>
        </w:rPr>
        <w:t xml:space="preserve">Mise sous tension </w:t>
      </w:r>
      <w:r w:rsidR="00B84D0D" w:rsidRPr="001A7243">
        <w:rPr>
          <w:szCs w:val="24"/>
        </w:rPr>
        <w:t>maintenue enfoncée</w:t>
      </w:r>
      <w:r w:rsidR="00B84D0D" w:rsidRPr="001A7243">
        <w:rPr>
          <w:b/>
          <w:szCs w:val="24"/>
        </w:rPr>
        <w:t xml:space="preserve"> </w:t>
      </w:r>
      <w:r w:rsidR="00B84D0D" w:rsidRPr="001A7243">
        <w:rPr>
          <w:szCs w:val="24"/>
        </w:rPr>
        <w:t xml:space="preserve">pendant </w:t>
      </w:r>
      <w:r w:rsidR="00405E4E" w:rsidRPr="001A7243">
        <w:rPr>
          <w:szCs w:val="24"/>
        </w:rPr>
        <w:t>le temps requis de 7 secondes</w:t>
      </w:r>
      <w:r w:rsidR="00B84D0D" w:rsidRPr="001A7243">
        <w:rPr>
          <w:szCs w:val="24"/>
        </w:rPr>
        <w:t>.</w:t>
      </w:r>
    </w:p>
    <w:p w14:paraId="156795A5" w14:textId="77777777" w:rsidR="00DD79D6" w:rsidRPr="001A7243" w:rsidRDefault="00B84D0D" w:rsidP="0015147D">
      <w:pPr>
        <w:pStyle w:val="Titre2"/>
        <w:tabs>
          <w:tab w:val="clear" w:pos="993"/>
          <w:tab w:val="left" w:pos="709"/>
        </w:tabs>
        <w:ind w:left="426" w:hanging="426"/>
        <w:rPr>
          <w:szCs w:val="24"/>
          <w:lang w:val="fr-CA"/>
        </w:rPr>
      </w:pPr>
      <w:bookmarkStart w:id="110" w:name="_Toc404591046"/>
      <w:bookmarkStart w:id="111" w:name="_Toc55397604"/>
      <w:r w:rsidRPr="001A7243">
        <w:rPr>
          <w:szCs w:val="24"/>
          <w:lang w:val="fr-CA"/>
        </w:rPr>
        <w:t>Info - Touche 0</w:t>
      </w:r>
      <w:bookmarkEnd w:id="110"/>
      <w:bookmarkEnd w:id="111"/>
    </w:p>
    <w:p w14:paraId="41E48AF8" w14:textId="77777777" w:rsidR="00DD79D6" w:rsidRPr="001A7243" w:rsidRDefault="00B84D0D" w:rsidP="00AD7FD7">
      <w:pPr>
        <w:spacing w:before="120"/>
        <w:jc w:val="both"/>
        <w:rPr>
          <w:szCs w:val="24"/>
        </w:rPr>
      </w:pPr>
      <w:r w:rsidRPr="001A7243">
        <w:rPr>
          <w:szCs w:val="24"/>
        </w:rPr>
        <w:t xml:space="preserve">La touche </w:t>
      </w:r>
      <w:r w:rsidRPr="001A7243">
        <w:rPr>
          <w:b/>
          <w:i/>
          <w:szCs w:val="24"/>
        </w:rPr>
        <w:t>Info</w:t>
      </w:r>
      <w:r w:rsidRPr="001A7243">
        <w:rPr>
          <w:szCs w:val="24"/>
        </w:rPr>
        <w:t xml:space="preserve"> (</w:t>
      </w:r>
      <w:r w:rsidRPr="001A7243">
        <w:rPr>
          <w:b/>
          <w:i/>
          <w:szCs w:val="24"/>
        </w:rPr>
        <w:t>0</w:t>
      </w:r>
      <w:r w:rsidRPr="001A7243">
        <w:rPr>
          <w:szCs w:val="24"/>
        </w:rPr>
        <w:t>) annonce les renseignements sur le livre, le lecteur et la batterie. Il existe deux façons d'y accéder.</w:t>
      </w:r>
    </w:p>
    <w:p w14:paraId="77B4367D" w14:textId="77777777" w:rsidR="00DD79D6" w:rsidRPr="001A7243" w:rsidRDefault="00B84D0D" w:rsidP="00AD7FD7">
      <w:pPr>
        <w:spacing w:before="120"/>
        <w:jc w:val="both"/>
        <w:rPr>
          <w:szCs w:val="24"/>
        </w:rPr>
      </w:pPr>
      <w:r w:rsidRPr="001A7243">
        <w:rPr>
          <w:szCs w:val="24"/>
        </w:rPr>
        <w:t xml:space="preserve">Appuyez sur la touche </w:t>
      </w:r>
      <w:r w:rsidRPr="001A7243">
        <w:rPr>
          <w:b/>
          <w:i/>
          <w:szCs w:val="24"/>
        </w:rPr>
        <w:t>Info</w:t>
      </w:r>
      <w:r w:rsidRPr="001A7243">
        <w:rPr>
          <w:szCs w:val="24"/>
        </w:rPr>
        <w:t xml:space="preserve">, touche </w:t>
      </w:r>
      <w:r w:rsidRPr="001A7243">
        <w:rPr>
          <w:b/>
          <w:i/>
          <w:szCs w:val="24"/>
        </w:rPr>
        <w:t>0</w:t>
      </w:r>
      <w:r w:rsidRPr="001A7243">
        <w:rPr>
          <w:szCs w:val="24"/>
        </w:rPr>
        <w:t xml:space="preserve">. Tous les éléments d’information seront annoncés. Ou appuyez sur la touche </w:t>
      </w:r>
      <w:r w:rsidRPr="001A7243">
        <w:rPr>
          <w:b/>
          <w:i/>
          <w:szCs w:val="24"/>
        </w:rPr>
        <w:t xml:space="preserve">Info </w:t>
      </w:r>
      <w:r w:rsidRPr="001A7243">
        <w:rPr>
          <w:szCs w:val="24"/>
        </w:rPr>
        <w:t>(</w:t>
      </w:r>
      <w:r w:rsidRPr="001A7243">
        <w:rPr>
          <w:b/>
          <w:i/>
          <w:szCs w:val="24"/>
        </w:rPr>
        <w:t>0</w:t>
      </w:r>
      <w:r w:rsidRPr="001A7243">
        <w:rPr>
          <w:szCs w:val="24"/>
        </w:rPr>
        <w:t xml:space="preserve">) et appuyez sur les touches </w:t>
      </w:r>
      <w:r w:rsidRPr="001A7243">
        <w:rPr>
          <w:b/>
          <w:i/>
          <w:szCs w:val="24"/>
        </w:rPr>
        <w:t xml:space="preserve">4 </w:t>
      </w:r>
      <w:r w:rsidRPr="001A7243">
        <w:rPr>
          <w:szCs w:val="24"/>
        </w:rPr>
        <w:t>ou</w:t>
      </w:r>
      <w:r w:rsidRPr="001A7243">
        <w:rPr>
          <w:i/>
          <w:szCs w:val="24"/>
        </w:rPr>
        <w:t xml:space="preserve"> </w:t>
      </w:r>
      <w:r w:rsidRPr="001A7243">
        <w:rPr>
          <w:b/>
          <w:i/>
          <w:szCs w:val="24"/>
        </w:rPr>
        <w:t>6</w:t>
      </w:r>
      <w:r w:rsidRPr="001A7243">
        <w:rPr>
          <w:b/>
          <w:szCs w:val="24"/>
        </w:rPr>
        <w:t xml:space="preserve"> </w:t>
      </w:r>
      <w:r w:rsidRPr="001A7243">
        <w:rPr>
          <w:szCs w:val="24"/>
        </w:rPr>
        <w:t xml:space="preserve">pour reculer ou avancer dans les éléments disponibles. Vous pouvez aussi </w:t>
      </w:r>
      <w:r w:rsidR="00791CAD" w:rsidRPr="001A7243">
        <w:rPr>
          <w:szCs w:val="24"/>
        </w:rPr>
        <w:t>appuyer</w:t>
      </w:r>
      <w:r w:rsidRPr="001A7243">
        <w:rPr>
          <w:szCs w:val="24"/>
        </w:rPr>
        <w:t xml:space="preserve"> plusieurs fois sur la touche </w:t>
      </w:r>
      <w:r w:rsidRPr="001A7243">
        <w:rPr>
          <w:b/>
          <w:i/>
          <w:szCs w:val="24"/>
        </w:rPr>
        <w:t xml:space="preserve">Info </w:t>
      </w:r>
      <w:r w:rsidRPr="001A7243">
        <w:rPr>
          <w:szCs w:val="24"/>
        </w:rPr>
        <w:t>(</w:t>
      </w:r>
      <w:r w:rsidRPr="001A7243">
        <w:rPr>
          <w:b/>
          <w:i/>
          <w:szCs w:val="24"/>
        </w:rPr>
        <w:t>0</w:t>
      </w:r>
      <w:r w:rsidRPr="001A7243">
        <w:rPr>
          <w:szCs w:val="24"/>
        </w:rPr>
        <w:t xml:space="preserve">) pour vous déplacer d’un élément à l’autre. </w:t>
      </w:r>
    </w:p>
    <w:p w14:paraId="579B56EA" w14:textId="77777777" w:rsidR="00DD79D6" w:rsidRPr="001A7243" w:rsidRDefault="00B84D0D" w:rsidP="00AD7FD7">
      <w:pPr>
        <w:spacing w:before="120"/>
        <w:jc w:val="both"/>
        <w:rPr>
          <w:szCs w:val="24"/>
        </w:rPr>
      </w:pPr>
      <w:r w:rsidRPr="001A7243">
        <w:rPr>
          <w:szCs w:val="24"/>
        </w:rPr>
        <w:t xml:space="preserve">Appuyez sur </w:t>
      </w:r>
      <w:r w:rsidR="00777DB7" w:rsidRPr="001A7243">
        <w:rPr>
          <w:szCs w:val="24"/>
        </w:rPr>
        <w:t>l’</w:t>
      </w:r>
      <w:r w:rsidR="00777DB7" w:rsidRPr="001A7243">
        <w:rPr>
          <w:b/>
          <w:i/>
          <w:szCs w:val="24"/>
        </w:rPr>
        <w:t>Étoile</w:t>
      </w:r>
      <w:r w:rsidRPr="001A7243">
        <w:rPr>
          <w:szCs w:val="24"/>
        </w:rPr>
        <w:t xml:space="preserve"> ou</w:t>
      </w:r>
      <w:r w:rsidR="00777DB7" w:rsidRPr="001A7243">
        <w:rPr>
          <w:szCs w:val="24"/>
        </w:rPr>
        <w:t xml:space="preserve"> sur</w:t>
      </w:r>
      <w:r w:rsidRPr="001A7243">
        <w:rPr>
          <w:szCs w:val="24"/>
        </w:rPr>
        <w:t xml:space="preserve"> </w:t>
      </w:r>
      <w:r w:rsidRPr="001A7243">
        <w:rPr>
          <w:b/>
          <w:i/>
          <w:szCs w:val="24"/>
        </w:rPr>
        <w:t xml:space="preserve">Écoute-Arrêt </w:t>
      </w:r>
      <w:r w:rsidRPr="001A7243">
        <w:rPr>
          <w:szCs w:val="24"/>
        </w:rPr>
        <w:t>pour annuler l'opération en cours.</w:t>
      </w:r>
    </w:p>
    <w:p w14:paraId="7D62326F" w14:textId="77777777" w:rsidR="00FB2964" w:rsidRPr="001A7243" w:rsidRDefault="00B84D0D" w:rsidP="00AD7FD7">
      <w:pPr>
        <w:spacing w:before="120"/>
        <w:jc w:val="both"/>
        <w:rPr>
          <w:i/>
          <w:szCs w:val="24"/>
        </w:rPr>
      </w:pPr>
      <w:r w:rsidRPr="001A7243">
        <w:rPr>
          <w:i/>
          <w:szCs w:val="24"/>
        </w:rPr>
        <w:t xml:space="preserve">Vous pouvez aussi maintenir enfoncée la touche </w:t>
      </w:r>
      <w:r w:rsidRPr="001A7243">
        <w:rPr>
          <w:b/>
          <w:i/>
          <w:szCs w:val="24"/>
        </w:rPr>
        <w:t>Info</w:t>
      </w:r>
      <w:r w:rsidRPr="001A7243">
        <w:rPr>
          <w:i/>
          <w:szCs w:val="24"/>
        </w:rPr>
        <w:t xml:space="preserve"> pour quitter le mode Description de touches.</w:t>
      </w:r>
    </w:p>
    <w:p w14:paraId="3B35CDF3" w14:textId="77777777" w:rsidR="00FB2964" w:rsidRPr="001A7243" w:rsidRDefault="00FB2964" w:rsidP="00AD7FD7">
      <w:pPr>
        <w:spacing w:before="120"/>
        <w:jc w:val="both"/>
        <w:rPr>
          <w:szCs w:val="24"/>
        </w:rPr>
      </w:pPr>
      <w:r w:rsidRPr="001A7243">
        <w:rPr>
          <w:szCs w:val="24"/>
        </w:rPr>
        <w:t>Le mode Description de touches ne peut pas être activé pendant que les renseignements sur le livre sont annoncés.</w:t>
      </w:r>
    </w:p>
    <w:p w14:paraId="1A2AC669" w14:textId="77777777" w:rsidR="00DD79D6" w:rsidRPr="001A7243" w:rsidRDefault="00B84D0D" w:rsidP="00AD7FD7">
      <w:pPr>
        <w:pStyle w:val="Titre3"/>
        <w:tabs>
          <w:tab w:val="num" w:pos="851"/>
        </w:tabs>
        <w:jc w:val="both"/>
        <w:rPr>
          <w:szCs w:val="24"/>
        </w:rPr>
      </w:pPr>
      <w:bookmarkStart w:id="112" w:name="_Toc404591047"/>
      <w:bookmarkStart w:id="113" w:name="_Toc55397605"/>
      <w:r w:rsidRPr="001A7243">
        <w:rPr>
          <w:szCs w:val="24"/>
        </w:rPr>
        <w:t>Rubriques d'information</w:t>
      </w:r>
      <w:r w:rsidR="00543EBA" w:rsidRPr="001A7243">
        <w:rPr>
          <w:szCs w:val="24"/>
        </w:rPr>
        <w:t>s</w:t>
      </w:r>
      <w:r w:rsidRPr="001A7243">
        <w:rPr>
          <w:szCs w:val="24"/>
        </w:rPr>
        <w:t xml:space="preserve"> disponibles</w:t>
      </w:r>
      <w:bookmarkEnd w:id="112"/>
      <w:bookmarkEnd w:id="113"/>
    </w:p>
    <w:p w14:paraId="760A6988" w14:textId="77777777" w:rsidR="00DD79D6" w:rsidRPr="001A7243" w:rsidRDefault="00B84D0D" w:rsidP="00AD7FD7">
      <w:pPr>
        <w:spacing w:before="120"/>
        <w:jc w:val="both"/>
        <w:rPr>
          <w:i/>
          <w:szCs w:val="24"/>
        </w:rPr>
      </w:pPr>
      <w:r w:rsidRPr="001A7243">
        <w:rPr>
          <w:i/>
          <w:szCs w:val="24"/>
        </w:rPr>
        <w:t>Le titre du livre.</w:t>
      </w:r>
    </w:p>
    <w:p w14:paraId="087F79E0" w14:textId="77777777" w:rsidR="00DD79D6" w:rsidRPr="001A7243" w:rsidRDefault="00B84D0D" w:rsidP="00AD7FD7">
      <w:pPr>
        <w:spacing w:before="120"/>
        <w:jc w:val="both"/>
        <w:rPr>
          <w:i/>
          <w:szCs w:val="24"/>
        </w:rPr>
      </w:pPr>
      <w:r w:rsidRPr="001A7243">
        <w:rPr>
          <w:i/>
          <w:szCs w:val="24"/>
        </w:rPr>
        <w:lastRenderedPageBreak/>
        <w:t>Le nombre de notes (catalogue Notes seulement).</w:t>
      </w:r>
    </w:p>
    <w:p w14:paraId="1D733668" w14:textId="77777777" w:rsidR="00DD79D6" w:rsidRPr="001A7243" w:rsidRDefault="00B84D0D" w:rsidP="00AD7FD7">
      <w:pPr>
        <w:spacing w:before="120"/>
        <w:jc w:val="both"/>
        <w:rPr>
          <w:i/>
          <w:szCs w:val="24"/>
        </w:rPr>
      </w:pPr>
      <w:r w:rsidRPr="001A7243">
        <w:rPr>
          <w:i/>
          <w:szCs w:val="24"/>
        </w:rPr>
        <w:t>Le nombre de fichiers et de dossiers (catalogue Musique seulement).</w:t>
      </w:r>
    </w:p>
    <w:p w14:paraId="67FAF7D0" w14:textId="77777777" w:rsidR="00DD79D6" w:rsidRPr="001A7243" w:rsidRDefault="00B84D0D" w:rsidP="00AD7FD7">
      <w:pPr>
        <w:spacing w:before="120"/>
        <w:jc w:val="both"/>
        <w:rPr>
          <w:szCs w:val="24"/>
        </w:rPr>
      </w:pPr>
      <w:r w:rsidRPr="001A7243">
        <w:rPr>
          <w:i/>
          <w:szCs w:val="24"/>
        </w:rPr>
        <w:t xml:space="preserve">Le nombre de pages et durée totale. </w:t>
      </w:r>
    </w:p>
    <w:p w14:paraId="2201E412" w14:textId="77777777" w:rsidR="00DD79D6" w:rsidRPr="001A7243" w:rsidRDefault="00B84D0D" w:rsidP="00AD7FD7">
      <w:pPr>
        <w:spacing w:before="120"/>
        <w:jc w:val="both"/>
        <w:rPr>
          <w:i/>
          <w:szCs w:val="24"/>
        </w:rPr>
      </w:pPr>
      <w:r w:rsidRPr="001A7243">
        <w:rPr>
          <w:i/>
          <w:szCs w:val="24"/>
        </w:rPr>
        <w:t>La durée d’enregistrement restante (catalogue Notes seulement).</w:t>
      </w:r>
    </w:p>
    <w:p w14:paraId="3D974388" w14:textId="77777777" w:rsidR="00DD79D6" w:rsidRPr="001A7243" w:rsidRDefault="00B84D0D" w:rsidP="00AD7FD7">
      <w:pPr>
        <w:spacing w:before="120"/>
        <w:jc w:val="both"/>
        <w:rPr>
          <w:i/>
          <w:szCs w:val="24"/>
        </w:rPr>
      </w:pPr>
      <w:r w:rsidRPr="001A7243">
        <w:rPr>
          <w:i/>
          <w:szCs w:val="24"/>
        </w:rPr>
        <w:t>Le nombre total de titres dans le livre.</w:t>
      </w:r>
    </w:p>
    <w:p w14:paraId="6F068CB3" w14:textId="77777777" w:rsidR="00DD79D6" w:rsidRPr="001A7243" w:rsidRDefault="00B84D0D" w:rsidP="00AD7FD7">
      <w:pPr>
        <w:spacing w:before="120"/>
        <w:jc w:val="both"/>
        <w:rPr>
          <w:i/>
          <w:szCs w:val="24"/>
        </w:rPr>
      </w:pPr>
      <w:r w:rsidRPr="001A7243">
        <w:rPr>
          <w:i/>
          <w:szCs w:val="24"/>
        </w:rPr>
        <w:t>Le temps écoulé et temps restant.</w:t>
      </w:r>
    </w:p>
    <w:p w14:paraId="69509620" w14:textId="77777777" w:rsidR="00DD79D6" w:rsidRPr="001A7243" w:rsidRDefault="00B84D0D" w:rsidP="00AD7FD7">
      <w:pPr>
        <w:spacing w:before="120"/>
        <w:jc w:val="both"/>
        <w:rPr>
          <w:i/>
          <w:szCs w:val="24"/>
        </w:rPr>
      </w:pPr>
      <w:r w:rsidRPr="001A7243">
        <w:rPr>
          <w:i/>
          <w:szCs w:val="24"/>
        </w:rPr>
        <w:t>Le nombre de signets dans le livre.</w:t>
      </w:r>
    </w:p>
    <w:p w14:paraId="539C476E" w14:textId="77777777" w:rsidR="00DD79D6" w:rsidRPr="001A7243" w:rsidRDefault="00B84D0D" w:rsidP="00AD7FD7">
      <w:pPr>
        <w:spacing w:before="120"/>
        <w:jc w:val="both"/>
        <w:rPr>
          <w:i/>
          <w:szCs w:val="24"/>
        </w:rPr>
      </w:pPr>
      <w:r w:rsidRPr="001A7243">
        <w:rPr>
          <w:i/>
          <w:szCs w:val="24"/>
        </w:rPr>
        <w:t>Le nombre de livres.</w:t>
      </w:r>
    </w:p>
    <w:p w14:paraId="2D6D1FD4" w14:textId="77777777" w:rsidR="00DD79D6" w:rsidRPr="001A7243" w:rsidRDefault="00B84D0D" w:rsidP="00AD7FD7">
      <w:pPr>
        <w:spacing w:before="120"/>
        <w:jc w:val="both"/>
        <w:rPr>
          <w:i/>
          <w:szCs w:val="24"/>
        </w:rPr>
      </w:pPr>
      <w:r w:rsidRPr="001A7243">
        <w:rPr>
          <w:i/>
          <w:szCs w:val="24"/>
        </w:rPr>
        <w:t xml:space="preserve">L’espace mémoire restant sur la carte SD. </w:t>
      </w:r>
    </w:p>
    <w:p w14:paraId="4E6ACBD3" w14:textId="77777777" w:rsidR="00081E50" w:rsidRPr="001A7243" w:rsidRDefault="00081E50" w:rsidP="00AD7FD7">
      <w:pPr>
        <w:spacing w:before="120"/>
        <w:jc w:val="both"/>
        <w:rPr>
          <w:szCs w:val="24"/>
        </w:rPr>
      </w:pPr>
      <w:r w:rsidRPr="001A7243">
        <w:rPr>
          <w:i/>
          <w:szCs w:val="24"/>
        </w:rPr>
        <w:t>L’espace restant sur la mémoire interne.</w:t>
      </w:r>
    </w:p>
    <w:p w14:paraId="721A4640" w14:textId="77777777" w:rsidR="00B33A9A" w:rsidRPr="001A7243" w:rsidRDefault="00B84D0D" w:rsidP="00AD7FD7">
      <w:pPr>
        <w:spacing w:before="120"/>
        <w:jc w:val="both"/>
        <w:rPr>
          <w:i/>
          <w:szCs w:val="24"/>
        </w:rPr>
      </w:pPr>
      <w:r w:rsidRPr="001A7243">
        <w:rPr>
          <w:i/>
          <w:szCs w:val="24"/>
        </w:rPr>
        <w:t xml:space="preserve">Indique si le lecteur fonctionne avec la batterie ou avec l'adaptateur c.a. Indique également le chargement de la batterie. </w:t>
      </w:r>
    </w:p>
    <w:p w14:paraId="7505F4F7" w14:textId="77777777" w:rsidR="00DA38E6" w:rsidRPr="001A7243" w:rsidRDefault="00081E50" w:rsidP="00AD7FD7">
      <w:pPr>
        <w:spacing w:before="120"/>
        <w:jc w:val="both"/>
        <w:rPr>
          <w:i/>
          <w:szCs w:val="24"/>
        </w:rPr>
      </w:pPr>
      <w:r w:rsidRPr="001A7243">
        <w:rPr>
          <w:i/>
          <w:szCs w:val="24"/>
        </w:rPr>
        <w:t>Information sur le</w:t>
      </w:r>
      <w:r w:rsidR="00DA38E6" w:rsidRPr="001A7243">
        <w:rPr>
          <w:i/>
          <w:szCs w:val="24"/>
        </w:rPr>
        <w:t xml:space="preserve"> téléchargement</w:t>
      </w:r>
    </w:p>
    <w:p w14:paraId="0093A158" w14:textId="77777777" w:rsidR="00546B5D" w:rsidRPr="001A7243" w:rsidRDefault="00546B5D" w:rsidP="00AD7FD7">
      <w:pPr>
        <w:spacing w:before="120"/>
        <w:jc w:val="both"/>
        <w:rPr>
          <w:i/>
          <w:szCs w:val="24"/>
        </w:rPr>
      </w:pPr>
      <w:r w:rsidRPr="001A7243">
        <w:rPr>
          <w:i/>
          <w:szCs w:val="24"/>
        </w:rPr>
        <w:t>Statut sans fil</w:t>
      </w:r>
    </w:p>
    <w:p w14:paraId="3AA158F4" w14:textId="563A8C38" w:rsidR="00DD79D6" w:rsidRPr="001A7243" w:rsidRDefault="00B33A9A" w:rsidP="00AD7FD7">
      <w:pPr>
        <w:spacing w:before="120"/>
        <w:jc w:val="both"/>
        <w:rPr>
          <w:szCs w:val="24"/>
        </w:rPr>
      </w:pPr>
      <w:r w:rsidRPr="001A7243">
        <w:rPr>
          <w:i/>
          <w:szCs w:val="24"/>
        </w:rPr>
        <w:t xml:space="preserve">Numéro du modèle de Victor Reader </w:t>
      </w:r>
      <w:r w:rsidR="00BA1C73">
        <w:rPr>
          <w:i/>
          <w:szCs w:val="24"/>
        </w:rPr>
        <w:t>Trek</w:t>
      </w:r>
      <w:r w:rsidRPr="001A7243">
        <w:rPr>
          <w:i/>
          <w:szCs w:val="24"/>
        </w:rPr>
        <w:t>, numéro de version du logiciel, nombre de touches d’autorisation à l’usager (s’il y a lieu), et numéro de série du lecteur</w:t>
      </w:r>
      <w:r w:rsidR="00B84D0D" w:rsidRPr="001A7243">
        <w:rPr>
          <w:szCs w:val="24"/>
        </w:rPr>
        <w:t>.</w:t>
      </w:r>
    </w:p>
    <w:p w14:paraId="5ADE5405" w14:textId="1F221CE2" w:rsidR="00543EBA" w:rsidRPr="001A7243" w:rsidRDefault="00543EBA" w:rsidP="00543EBA">
      <w:pPr>
        <w:spacing w:before="120"/>
        <w:jc w:val="both"/>
        <w:rPr>
          <w:szCs w:val="24"/>
        </w:rPr>
      </w:pPr>
      <w:r w:rsidRPr="001A7243">
        <w:rPr>
          <w:b/>
          <w:szCs w:val="24"/>
        </w:rPr>
        <w:t>Note :</w:t>
      </w:r>
      <w:r w:rsidRPr="001A7243">
        <w:rPr>
          <w:szCs w:val="24"/>
        </w:rPr>
        <w:t xml:space="preserve"> À partir du menu de configuration sans fil, les rubriques d’informations disponibles sont</w:t>
      </w:r>
      <w:r w:rsidR="00DA38E6" w:rsidRPr="001A7243">
        <w:rPr>
          <w:szCs w:val="24"/>
        </w:rPr>
        <w:t xml:space="preserve"> le nom de la liste d’écoute, le nombre de stations, le nom et le numéro de la station courante, le titre de la pièce musicale (Radio Internet), le titre du livre</w:t>
      </w:r>
      <w:r w:rsidR="00BB0B55" w:rsidRPr="001A7243">
        <w:rPr>
          <w:szCs w:val="24"/>
        </w:rPr>
        <w:t>, le nombre de pages et de titres dans le livre, le nombre de signets dans le livre, le nombre de livres, l’espace restant sur la carte SD, l’espace restant sur la mémoire interne,</w:t>
      </w:r>
      <w:r w:rsidRPr="001A7243">
        <w:rPr>
          <w:szCs w:val="24"/>
        </w:rPr>
        <w:t xml:space="preserve"> le chargement de la batterie, </w:t>
      </w:r>
      <w:r w:rsidR="00081E50" w:rsidRPr="001A7243">
        <w:rPr>
          <w:szCs w:val="24"/>
        </w:rPr>
        <w:t>l’information sur le</w:t>
      </w:r>
      <w:r w:rsidR="006960DA" w:rsidRPr="001A7243">
        <w:rPr>
          <w:szCs w:val="24"/>
        </w:rPr>
        <w:t xml:space="preserve"> téléchargement, </w:t>
      </w:r>
      <w:r w:rsidRPr="001A7243">
        <w:rPr>
          <w:szCs w:val="24"/>
        </w:rPr>
        <w:t xml:space="preserve">le statut sans fil, le numéro du modèle de Victor Reader </w:t>
      </w:r>
      <w:r w:rsidR="00BA1C73">
        <w:rPr>
          <w:szCs w:val="24"/>
        </w:rPr>
        <w:t>Trek</w:t>
      </w:r>
      <w:r w:rsidRPr="001A7243">
        <w:rPr>
          <w:szCs w:val="24"/>
        </w:rPr>
        <w:t xml:space="preserve">, le numéro de version du logiciel, le nombre de </w:t>
      </w:r>
      <w:r w:rsidR="00081E50" w:rsidRPr="001A7243">
        <w:rPr>
          <w:szCs w:val="24"/>
        </w:rPr>
        <w:t>clés</w:t>
      </w:r>
      <w:r w:rsidRPr="001A7243">
        <w:rPr>
          <w:szCs w:val="24"/>
        </w:rPr>
        <w:t xml:space="preserve"> d’autorisation à l’usager (s’il y a lieu), et le numéro de série du lecteur.</w:t>
      </w:r>
    </w:p>
    <w:p w14:paraId="1E4A1EC8" w14:textId="77777777" w:rsidR="00543EBA" w:rsidRPr="001A7243" w:rsidRDefault="00543EBA" w:rsidP="00AD7FD7">
      <w:pPr>
        <w:spacing w:before="120"/>
        <w:jc w:val="both"/>
        <w:rPr>
          <w:i/>
          <w:szCs w:val="24"/>
        </w:rPr>
      </w:pPr>
    </w:p>
    <w:p w14:paraId="1C8BA5C4" w14:textId="77777777" w:rsidR="00DD79D6" w:rsidRPr="001A7243" w:rsidRDefault="00B84D0D" w:rsidP="00AD7FD7">
      <w:pPr>
        <w:pStyle w:val="Titre1"/>
        <w:jc w:val="both"/>
        <w:rPr>
          <w:szCs w:val="24"/>
          <w:lang w:val="fr-CA"/>
        </w:rPr>
      </w:pPr>
      <w:r w:rsidRPr="001A7243">
        <w:rPr>
          <w:szCs w:val="24"/>
          <w:lang w:val="fr-CA"/>
        </w:rPr>
        <w:lastRenderedPageBreak/>
        <w:t xml:space="preserve"> </w:t>
      </w:r>
      <w:bookmarkStart w:id="114" w:name="_Toc404591048"/>
      <w:bookmarkStart w:id="115" w:name="_Toc55397606"/>
      <w:r w:rsidR="00FF5CAE" w:rsidRPr="001A7243">
        <w:rPr>
          <w:szCs w:val="24"/>
          <w:lang w:val="fr-CA"/>
        </w:rPr>
        <w:t>Navigation directe</w:t>
      </w:r>
      <w:bookmarkEnd w:id="114"/>
      <w:bookmarkEnd w:id="115"/>
    </w:p>
    <w:p w14:paraId="34631224" w14:textId="77777777" w:rsidR="00DD79D6" w:rsidRPr="001A7243" w:rsidRDefault="00B84D0D" w:rsidP="0015147D">
      <w:pPr>
        <w:pStyle w:val="Titre2"/>
        <w:tabs>
          <w:tab w:val="clear" w:pos="993"/>
          <w:tab w:val="left" w:pos="709"/>
        </w:tabs>
        <w:ind w:left="426" w:hanging="426"/>
        <w:rPr>
          <w:szCs w:val="24"/>
          <w:lang w:val="fr-CA"/>
        </w:rPr>
      </w:pPr>
      <w:bookmarkStart w:id="116" w:name="_Toc404591049"/>
      <w:bookmarkStart w:id="117" w:name="_Toc55397607"/>
      <w:r w:rsidRPr="001A7243">
        <w:rPr>
          <w:szCs w:val="24"/>
          <w:lang w:val="fr-CA"/>
        </w:rPr>
        <w:t>Atteindre une page</w:t>
      </w:r>
      <w:bookmarkEnd w:id="116"/>
      <w:bookmarkEnd w:id="117"/>
      <w:r w:rsidRPr="001A7243">
        <w:rPr>
          <w:szCs w:val="24"/>
          <w:lang w:val="fr-CA"/>
        </w:rPr>
        <w:t xml:space="preserve"> </w:t>
      </w:r>
    </w:p>
    <w:p w14:paraId="57BBC2EC" w14:textId="77777777" w:rsidR="00DD79D6" w:rsidRPr="001A7243" w:rsidRDefault="00B84D0D" w:rsidP="00AD7FD7">
      <w:pPr>
        <w:jc w:val="both"/>
        <w:rPr>
          <w:szCs w:val="24"/>
        </w:rPr>
      </w:pPr>
      <w:r w:rsidRPr="001A7243">
        <w:rPr>
          <w:szCs w:val="24"/>
        </w:rPr>
        <w:t xml:space="preserve">La fonction Page vous permet de vous déplacer directement à la page désirée. </w:t>
      </w:r>
    </w:p>
    <w:p w14:paraId="5931BB63" w14:textId="7ABACA16" w:rsidR="00DD79D6" w:rsidRPr="001A7243" w:rsidRDefault="00B84D0D" w:rsidP="00AD7FD7">
      <w:pPr>
        <w:spacing w:before="120"/>
        <w:jc w:val="both"/>
        <w:rPr>
          <w:szCs w:val="24"/>
        </w:rPr>
      </w:pPr>
      <w:r w:rsidRPr="001A7243">
        <w:rPr>
          <w:szCs w:val="24"/>
        </w:rPr>
        <w:t xml:space="preserve">Appuyez sur la touche </w:t>
      </w:r>
      <w:r w:rsidRPr="001A7243">
        <w:rPr>
          <w:b/>
          <w:i/>
          <w:szCs w:val="24"/>
        </w:rPr>
        <w:t>Page</w:t>
      </w:r>
      <w:r w:rsidRPr="001A7243">
        <w:rPr>
          <w:szCs w:val="24"/>
        </w:rPr>
        <w:t xml:space="preserve"> </w:t>
      </w:r>
      <w:r w:rsidR="006D27CF" w:rsidRPr="001A7243">
        <w:rPr>
          <w:szCs w:val="24"/>
        </w:rPr>
        <w:t>au</w:t>
      </w:r>
      <w:r w:rsidR="00EB7968" w:rsidRPr="001A7243">
        <w:rPr>
          <w:szCs w:val="24"/>
        </w:rPr>
        <w:t>-</w:t>
      </w:r>
      <w:r w:rsidR="006D27CF" w:rsidRPr="001A7243">
        <w:rPr>
          <w:szCs w:val="24"/>
        </w:rPr>
        <w:t xml:space="preserve">dessus de la touche </w:t>
      </w:r>
      <w:r w:rsidR="006D27CF" w:rsidRPr="001A7243">
        <w:rPr>
          <w:b/>
          <w:i/>
          <w:szCs w:val="24"/>
        </w:rPr>
        <w:t>1</w:t>
      </w:r>
      <w:r w:rsidRPr="001A7243">
        <w:rPr>
          <w:szCs w:val="24"/>
        </w:rPr>
        <w:t xml:space="preserve">. Appuyez sur </w:t>
      </w:r>
      <w:r w:rsidR="00111E6D" w:rsidRPr="001A7243">
        <w:rPr>
          <w:szCs w:val="24"/>
        </w:rPr>
        <w:t>le</w:t>
      </w:r>
      <w:r w:rsidRPr="001A7243">
        <w:rPr>
          <w:szCs w:val="24"/>
        </w:rPr>
        <w:t xml:space="preserve"> </w:t>
      </w:r>
      <w:r w:rsidR="00D410E9" w:rsidRPr="001A7243">
        <w:rPr>
          <w:b/>
          <w:i/>
        </w:rPr>
        <w:t>Dièse</w:t>
      </w:r>
      <w:r w:rsidRPr="001A7243">
        <w:rPr>
          <w:szCs w:val="24"/>
        </w:rPr>
        <w:t xml:space="preserve"> pour atteindre le numéro de la page entré, Victor Reader </w:t>
      </w:r>
      <w:r w:rsidR="00BA1C73">
        <w:rPr>
          <w:szCs w:val="24"/>
        </w:rPr>
        <w:t>Trek</w:t>
      </w:r>
      <w:r w:rsidRPr="001A7243">
        <w:rPr>
          <w:szCs w:val="24"/>
        </w:rPr>
        <w:t xml:space="preserve"> confirmera le numéro de page entré. </w:t>
      </w:r>
      <w:r w:rsidR="007F2B9B" w:rsidRPr="001A7243">
        <w:rPr>
          <w:szCs w:val="24"/>
        </w:rPr>
        <w:t xml:space="preserve">Vous pouvez aussi </w:t>
      </w:r>
      <w:r w:rsidRPr="001A7243">
        <w:rPr>
          <w:szCs w:val="24"/>
        </w:rPr>
        <w:t>appuye</w:t>
      </w:r>
      <w:r w:rsidR="007F2B9B" w:rsidRPr="001A7243">
        <w:rPr>
          <w:szCs w:val="24"/>
        </w:rPr>
        <w:t>r</w:t>
      </w:r>
      <w:r w:rsidRPr="001A7243">
        <w:rPr>
          <w:szCs w:val="24"/>
        </w:rPr>
        <w:t xml:space="preserve"> sur la touche </w:t>
      </w:r>
      <w:r w:rsidRPr="001A7243">
        <w:rPr>
          <w:b/>
          <w:szCs w:val="24"/>
        </w:rPr>
        <w:t>Écoute-Arrêt</w:t>
      </w:r>
      <w:r w:rsidRPr="001A7243">
        <w:rPr>
          <w:szCs w:val="24"/>
        </w:rPr>
        <w:t xml:space="preserve"> pour commencer la lecture à la page sélectionnée. </w:t>
      </w:r>
    </w:p>
    <w:p w14:paraId="63EEB521" w14:textId="77777777" w:rsidR="00DD79D6" w:rsidRPr="001A7243" w:rsidRDefault="00B84D0D" w:rsidP="00AD7FD7">
      <w:pPr>
        <w:spacing w:before="120"/>
        <w:jc w:val="both"/>
        <w:rPr>
          <w:szCs w:val="24"/>
        </w:rPr>
      </w:pPr>
      <w:r w:rsidRPr="001A7243">
        <w:rPr>
          <w:szCs w:val="24"/>
        </w:rPr>
        <w:t>Pour annuler, appuyez sur l</w:t>
      </w:r>
      <w:r w:rsidR="00777DB7" w:rsidRPr="001A7243">
        <w:rPr>
          <w:szCs w:val="24"/>
        </w:rPr>
        <w:t>’</w:t>
      </w:r>
      <w:r w:rsidRPr="001A7243">
        <w:rPr>
          <w:b/>
          <w:i/>
          <w:szCs w:val="24"/>
        </w:rPr>
        <w:t>Étoile</w:t>
      </w:r>
      <w:r w:rsidRPr="001A7243">
        <w:rPr>
          <w:szCs w:val="24"/>
        </w:rPr>
        <w:t>.</w:t>
      </w:r>
    </w:p>
    <w:p w14:paraId="57A7AFF8" w14:textId="6B298479" w:rsidR="00DD79D6" w:rsidRPr="001A7243" w:rsidRDefault="00B84D0D" w:rsidP="0015147D">
      <w:pPr>
        <w:pStyle w:val="Titre2"/>
        <w:tabs>
          <w:tab w:val="clear" w:pos="993"/>
          <w:tab w:val="left" w:pos="709"/>
        </w:tabs>
        <w:ind w:left="426" w:hanging="426"/>
        <w:rPr>
          <w:szCs w:val="24"/>
          <w:lang w:val="fr-CA"/>
        </w:rPr>
      </w:pPr>
      <w:bookmarkStart w:id="118" w:name="_Toc404591050"/>
      <w:bookmarkStart w:id="119" w:name="_Toc55397608"/>
      <w:r w:rsidRPr="001A7243">
        <w:rPr>
          <w:szCs w:val="24"/>
          <w:lang w:val="fr-CA"/>
        </w:rPr>
        <w:t>Atteindre</w:t>
      </w:r>
      <w:r w:rsidR="00B40C5B">
        <w:rPr>
          <w:szCs w:val="24"/>
          <w:lang w:val="fr-CA"/>
        </w:rPr>
        <w:t xml:space="preserve"> </w:t>
      </w:r>
      <w:r w:rsidR="004C4C6A">
        <w:rPr>
          <w:szCs w:val="24"/>
          <w:lang w:val="fr-CA"/>
        </w:rPr>
        <w:t>l’en-tête</w:t>
      </w:r>
      <w:bookmarkEnd w:id="118"/>
      <w:bookmarkEnd w:id="119"/>
    </w:p>
    <w:p w14:paraId="57169608" w14:textId="06C5198C" w:rsidR="00DD79D6" w:rsidRPr="001A7243" w:rsidRDefault="00B84D0D" w:rsidP="00AD7FD7">
      <w:pPr>
        <w:spacing w:before="240"/>
        <w:jc w:val="both"/>
        <w:rPr>
          <w:szCs w:val="24"/>
        </w:rPr>
      </w:pPr>
      <w:r w:rsidRPr="001A7243">
        <w:rPr>
          <w:szCs w:val="24"/>
        </w:rPr>
        <w:t xml:space="preserve">Si vous appuyez deux fois rapidement sur la touche </w:t>
      </w:r>
      <w:r w:rsidRPr="001A7243">
        <w:rPr>
          <w:b/>
          <w:i/>
          <w:szCs w:val="24"/>
        </w:rPr>
        <w:t>Page</w:t>
      </w:r>
      <w:r w:rsidRPr="001A7243">
        <w:rPr>
          <w:szCs w:val="24"/>
        </w:rPr>
        <w:t xml:space="preserve">, vous pourrez entrer le numéro de </w:t>
      </w:r>
      <w:r w:rsidR="004C4C6A">
        <w:rPr>
          <w:szCs w:val="24"/>
        </w:rPr>
        <w:t>l’en-tête</w:t>
      </w:r>
      <w:r w:rsidRPr="001A7243">
        <w:rPr>
          <w:szCs w:val="24"/>
        </w:rPr>
        <w:t xml:space="preserve"> que vous voulez atteindre en fonction du début du livre DAISY ou NISO. Cette fonction est utile dans les livres sans marques de page. Par exemple, vous pourrez atteindre un chapitre directement en vous déplaçant à son numéro d</w:t>
      </w:r>
      <w:r w:rsidR="004C4C6A">
        <w:rPr>
          <w:szCs w:val="24"/>
        </w:rPr>
        <w:t>’en-tête</w:t>
      </w:r>
      <w:r w:rsidRPr="001A7243">
        <w:rPr>
          <w:szCs w:val="24"/>
        </w:rPr>
        <w:t xml:space="preserve"> plutôt que d’avoir à avancer par chapitre.</w:t>
      </w:r>
    </w:p>
    <w:p w14:paraId="1886A20D" w14:textId="709654F7" w:rsidR="00DD79D6" w:rsidRPr="001A7243" w:rsidRDefault="00B84D0D" w:rsidP="00AD7FD7">
      <w:pPr>
        <w:spacing w:before="120"/>
        <w:jc w:val="both"/>
        <w:rPr>
          <w:szCs w:val="24"/>
        </w:rPr>
      </w:pPr>
      <w:r w:rsidRPr="001A7243">
        <w:rPr>
          <w:szCs w:val="24"/>
        </w:rPr>
        <w:t xml:space="preserve">Appuyez sur </w:t>
      </w:r>
      <w:r w:rsidR="00111E6D" w:rsidRPr="001A7243">
        <w:rPr>
          <w:szCs w:val="24"/>
        </w:rPr>
        <w:t>le</w:t>
      </w:r>
      <w:r w:rsidRPr="001A7243">
        <w:rPr>
          <w:szCs w:val="24"/>
        </w:rPr>
        <w:t xml:space="preserve"> </w:t>
      </w:r>
      <w:r w:rsidR="00D410E9" w:rsidRPr="001A7243">
        <w:rPr>
          <w:b/>
          <w:i/>
        </w:rPr>
        <w:t>Dièse</w:t>
      </w:r>
      <w:r w:rsidRPr="001A7243">
        <w:rPr>
          <w:b/>
          <w:i/>
          <w:szCs w:val="24"/>
        </w:rPr>
        <w:t xml:space="preserve"> </w:t>
      </w:r>
      <w:r w:rsidRPr="001A7243">
        <w:rPr>
          <w:szCs w:val="24"/>
        </w:rPr>
        <w:t xml:space="preserve">pour compléter l’entrée du numéro pour vous déplacer </w:t>
      </w:r>
      <w:r w:rsidR="004C4C6A">
        <w:rPr>
          <w:szCs w:val="24"/>
        </w:rPr>
        <w:t>à l’en-tête</w:t>
      </w:r>
      <w:r w:rsidRPr="001A7243">
        <w:rPr>
          <w:szCs w:val="24"/>
        </w:rPr>
        <w:t xml:space="preserve"> et sur la touche </w:t>
      </w:r>
      <w:r w:rsidRPr="001A7243">
        <w:rPr>
          <w:b/>
          <w:i/>
          <w:szCs w:val="24"/>
        </w:rPr>
        <w:t xml:space="preserve">Écoute-Arrêt </w:t>
      </w:r>
      <w:r w:rsidRPr="001A7243">
        <w:rPr>
          <w:szCs w:val="24"/>
        </w:rPr>
        <w:t xml:space="preserve">pour vous déplacer </w:t>
      </w:r>
      <w:r w:rsidR="004C4C6A">
        <w:rPr>
          <w:szCs w:val="24"/>
        </w:rPr>
        <w:t>à l’en-tête</w:t>
      </w:r>
      <w:r w:rsidRPr="001A7243">
        <w:rPr>
          <w:szCs w:val="24"/>
        </w:rPr>
        <w:t xml:space="preserve"> et lancer la lecture.</w:t>
      </w:r>
    </w:p>
    <w:p w14:paraId="00038AD8" w14:textId="77777777" w:rsidR="001E1B67" w:rsidRPr="001A7243" w:rsidRDefault="001E1B67" w:rsidP="00AD7FD7">
      <w:pPr>
        <w:spacing w:before="120"/>
        <w:jc w:val="both"/>
        <w:rPr>
          <w:szCs w:val="24"/>
        </w:rPr>
      </w:pPr>
    </w:p>
    <w:p w14:paraId="22F223D6" w14:textId="77777777" w:rsidR="00DD79D6" w:rsidRPr="001A7243" w:rsidRDefault="00B84D0D" w:rsidP="0015147D">
      <w:pPr>
        <w:pStyle w:val="Titre2"/>
        <w:tabs>
          <w:tab w:val="clear" w:pos="993"/>
          <w:tab w:val="left" w:pos="709"/>
        </w:tabs>
        <w:ind w:left="426" w:hanging="426"/>
        <w:rPr>
          <w:szCs w:val="24"/>
          <w:lang w:val="fr-CA"/>
        </w:rPr>
      </w:pPr>
      <w:bookmarkStart w:id="120" w:name="_Toc404591051"/>
      <w:bookmarkStart w:id="121" w:name="_Toc55397609"/>
      <w:r w:rsidRPr="001A7243">
        <w:rPr>
          <w:szCs w:val="24"/>
          <w:lang w:val="fr-CA"/>
        </w:rPr>
        <w:t>Atteindre une heure</w:t>
      </w:r>
      <w:bookmarkEnd w:id="120"/>
      <w:bookmarkEnd w:id="121"/>
    </w:p>
    <w:p w14:paraId="3E559865" w14:textId="6AE7B2D6" w:rsidR="00DD79D6" w:rsidRPr="001A7243" w:rsidRDefault="00B84D0D" w:rsidP="00AD7FD7">
      <w:pPr>
        <w:jc w:val="both"/>
        <w:rPr>
          <w:szCs w:val="24"/>
        </w:rPr>
      </w:pPr>
      <w:r w:rsidRPr="001A7243">
        <w:rPr>
          <w:szCs w:val="24"/>
        </w:rPr>
        <w:t xml:space="preserve">Le </w:t>
      </w:r>
      <w:r w:rsidR="00BA1C73">
        <w:rPr>
          <w:szCs w:val="24"/>
        </w:rPr>
        <w:t>Trek</w:t>
      </w:r>
      <w:r w:rsidRPr="001A7243">
        <w:rPr>
          <w:szCs w:val="24"/>
        </w:rPr>
        <w:t xml:space="preserve"> est maintenant équipé d'une fonction Heure pour les</w:t>
      </w:r>
      <w:r w:rsidR="006710AE" w:rsidRPr="001A7243">
        <w:rPr>
          <w:szCs w:val="24"/>
        </w:rPr>
        <w:t xml:space="preserve"> livres DAISY ou NISO, les</w:t>
      </w:r>
      <w:r w:rsidRPr="001A7243">
        <w:rPr>
          <w:szCs w:val="24"/>
        </w:rPr>
        <w:t xml:space="preserve"> catalogues Autres livres, </w:t>
      </w:r>
      <w:r w:rsidR="006243A9" w:rsidRPr="001A7243">
        <w:rPr>
          <w:szCs w:val="24"/>
        </w:rPr>
        <w:t xml:space="preserve">Audible, </w:t>
      </w:r>
      <w:r w:rsidR="007C6F66" w:rsidRPr="001A7243">
        <w:rPr>
          <w:szCs w:val="24"/>
        </w:rPr>
        <w:t>Podcasts</w:t>
      </w:r>
      <w:r w:rsidR="00BD6642" w:rsidRPr="001A7243">
        <w:rPr>
          <w:szCs w:val="24"/>
        </w:rPr>
        <w:t xml:space="preserve"> sauvegardés</w:t>
      </w:r>
      <w:r w:rsidR="007C6F66" w:rsidRPr="001A7243">
        <w:rPr>
          <w:szCs w:val="24"/>
        </w:rPr>
        <w:t xml:space="preserve"> </w:t>
      </w:r>
      <w:r w:rsidR="006710AE" w:rsidRPr="001A7243">
        <w:rPr>
          <w:szCs w:val="24"/>
        </w:rPr>
        <w:t>et Notes audio.</w:t>
      </w:r>
      <w:r w:rsidRPr="001A7243">
        <w:rPr>
          <w:szCs w:val="24"/>
        </w:rPr>
        <w:t xml:space="preserve"> Lorsque vous vous trouvez dans ces catalogues, appuyez sur la touche </w:t>
      </w:r>
      <w:r w:rsidRPr="001A7243">
        <w:rPr>
          <w:b/>
          <w:i/>
          <w:szCs w:val="24"/>
        </w:rPr>
        <w:t xml:space="preserve">Page </w:t>
      </w:r>
      <w:r w:rsidRPr="001A7243">
        <w:rPr>
          <w:szCs w:val="24"/>
        </w:rPr>
        <w:t xml:space="preserve">au-dessus de la touche </w:t>
      </w:r>
      <w:r w:rsidRPr="001A7243">
        <w:rPr>
          <w:b/>
          <w:i/>
          <w:szCs w:val="24"/>
        </w:rPr>
        <w:t xml:space="preserve">1 </w:t>
      </w:r>
      <w:r w:rsidRPr="001A7243">
        <w:rPr>
          <w:szCs w:val="24"/>
        </w:rPr>
        <w:t>jusqu’à ce que vous entendiez « </w:t>
      </w:r>
      <w:r w:rsidR="003F2C8E" w:rsidRPr="001A7243">
        <w:rPr>
          <w:szCs w:val="24"/>
        </w:rPr>
        <w:t>Heure ».</w:t>
      </w:r>
      <w:r w:rsidRPr="001A7243">
        <w:rPr>
          <w:szCs w:val="24"/>
        </w:rPr>
        <w:t xml:space="preserve"> Entrez ensuite une heure (heures et minutes) à partir du débu</w:t>
      </w:r>
      <w:r w:rsidR="003F2C8E" w:rsidRPr="001A7243">
        <w:rPr>
          <w:szCs w:val="24"/>
        </w:rPr>
        <w:t>t du livre ou de la note audio.</w:t>
      </w:r>
      <w:r w:rsidRPr="001A7243">
        <w:rPr>
          <w:szCs w:val="24"/>
        </w:rPr>
        <w:t xml:space="preserve"> Les deux derniers chiffres sont les minutes et les a</w:t>
      </w:r>
      <w:r w:rsidR="003F2C8E" w:rsidRPr="001A7243">
        <w:rPr>
          <w:szCs w:val="24"/>
        </w:rPr>
        <w:t>utres chiffres sont les heures.</w:t>
      </w:r>
      <w:r w:rsidRPr="001A7243">
        <w:rPr>
          <w:szCs w:val="24"/>
        </w:rPr>
        <w:t xml:space="preserve"> Veuillez noter que les minutes peuvent varier entre 00 et 99. Par exemple :</w:t>
      </w:r>
    </w:p>
    <w:p w14:paraId="74C41F36" w14:textId="77777777" w:rsidR="00DD79D6" w:rsidRPr="001A7243" w:rsidRDefault="00B84D0D" w:rsidP="00980DF5">
      <w:pPr>
        <w:numPr>
          <w:ilvl w:val="0"/>
          <w:numId w:val="12"/>
        </w:numPr>
        <w:jc w:val="both"/>
        <w:rPr>
          <w:szCs w:val="24"/>
        </w:rPr>
      </w:pPr>
      <w:r w:rsidRPr="001A7243">
        <w:rPr>
          <w:szCs w:val="24"/>
        </w:rPr>
        <w:t>Entrez 1 pour vous placer à une minute du début du livre ou de la note.</w:t>
      </w:r>
    </w:p>
    <w:p w14:paraId="22EE4BE9" w14:textId="77777777" w:rsidR="00DD79D6" w:rsidRPr="001A7243" w:rsidRDefault="00B84D0D" w:rsidP="00980DF5">
      <w:pPr>
        <w:numPr>
          <w:ilvl w:val="0"/>
          <w:numId w:val="12"/>
        </w:numPr>
        <w:jc w:val="both"/>
        <w:rPr>
          <w:szCs w:val="24"/>
        </w:rPr>
      </w:pPr>
      <w:r w:rsidRPr="001A7243">
        <w:rPr>
          <w:szCs w:val="24"/>
        </w:rPr>
        <w:t>Entrez 12 pour vous placer à 12 minutes du début.</w:t>
      </w:r>
    </w:p>
    <w:p w14:paraId="2AE2F5B3" w14:textId="77777777" w:rsidR="00DD79D6" w:rsidRPr="001A7243" w:rsidRDefault="00B84D0D" w:rsidP="00980DF5">
      <w:pPr>
        <w:numPr>
          <w:ilvl w:val="0"/>
          <w:numId w:val="12"/>
        </w:numPr>
        <w:jc w:val="both"/>
        <w:rPr>
          <w:szCs w:val="24"/>
        </w:rPr>
      </w:pPr>
      <w:r w:rsidRPr="001A7243">
        <w:rPr>
          <w:szCs w:val="24"/>
        </w:rPr>
        <w:t>Entrez 123 ou 83 pour vous placer à 1 heure 23 minutes du début.</w:t>
      </w:r>
    </w:p>
    <w:p w14:paraId="5FF89583" w14:textId="77777777" w:rsidR="00DD79D6" w:rsidRPr="001A7243" w:rsidRDefault="00B84D0D" w:rsidP="00980DF5">
      <w:pPr>
        <w:numPr>
          <w:ilvl w:val="0"/>
          <w:numId w:val="12"/>
        </w:numPr>
        <w:jc w:val="both"/>
        <w:rPr>
          <w:szCs w:val="24"/>
        </w:rPr>
      </w:pPr>
      <w:r w:rsidRPr="001A7243">
        <w:rPr>
          <w:szCs w:val="24"/>
        </w:rPr>
        <w:t>Entrez 1200 pour vous placer à 12 heures 0 minute du début.</w:t>
      </w:r>
    </w:p>
    <w:p w14:paraId="5E8CB95A" w14:textId="77777777" w:rsidR="00B31BA1" w:rsidRPr="001A7243" w:rsidRDefault="00B31BA1" w:rsidP="00B31BA1">
      <w:pPr>
        <w:jc w:val="both"/>
        <w:rPr>
          <w:szCs w:val="24"/>
        </w:rPr>
      </w:pPr>
    </w:p>
    <w:p w14:paraId="57AF87B6" w14:textId="77777777" w:rsidR="00902B79" w:rsidRPr="001A7243" w:rsidRDefault="00B31BA1" w:rsidP="0015147D">
      <w:pPr>
        <w:pStyle w:val="Titre2"/>
        <w:tabs>
          <w:tab w:val="clear" w:pos="993"/>
          <w:tab w:val="left" w:pos="709"/>
        </w:tabs>
        <w:ind w:left="426" w:hanging="426"/>
        <w:rPr>
          <w:lang w:val="fr-CA"/>
        </w:rPr>
      </w:pPr>
      <w:bookmarkStart w:id="122" w:name="_Toc404591052"/>
      <w:bookmarkStart w:id="123" w:name="_Toc55397610"/>
      <w:r w:rsidRPr="001A7243">
        <w:rPr>
          <w:lang w:val="fr-CA"/>
        </w:rPr>
        <w:t>Atteindre un pourcentage</w:t>
      </w:r>
      <w:bookmarkEnd w:id="122"/>
      <w:bookmarkEnd w:id="123"/>
    </w:p>
    <w:p w14:paraId="03F63F0A" w14:textId="55C4BDE4" w:rsidR="005A1F19" w:rsidRPr="001A7243" w:rsidRDefault="005A1F19" w:rsidP="005A1F19">
      <w:pPr>
        <w:jc w:val="both"/>
        <w:rPr>
          <w:szCs w:val="24"/>
        </w:rPr>
      </w:pPr>
      <w:bookmarkStart w:id="124" w:name="_Toc244319184"/>
      <w:r w:rsidRPr="001A7243">
        <w:rPr>
          <w:szCs w:val="24"/>
        </w:rPr>
        <w:t>Lorsque vous lisez des fichiers dans le catalogue Texte, ou les fichiers audio dans les catalogues Autres livre</w:t>
      </w:r>
      <w:r w:rsidR="00631975" w:rsidRPr="001A7243">
        <w:rPr>
          <w:szCs w:val="24"/>
        </w:rPr>
        <w:t>s</w:t>
      </w:r>
      <w:r w:rsidRPr="001A7243">
        <w:rPr>
          <w:szCs w:val="24"/>
        </w:rPr>
        <w:t xml:space="preserve"> ou </w:t>
      </w:r>
      <w:r w:rsidR="007C6F66" w:rsidRPr="001A7243">
        <w:rPr>
          <w:szCs w:val="24"/>
        </w:rPr>
        <w:t>Podcasts</w:t>
      </w:r>
      <w:r w:rsidR="00BD6642" w:rsidRPr="001A7243">
        <w:rPr>
          <w:szCs w:val="24"/>
        </w:rPr>
        <w:t xml:space="preserve"> sauvegardés</w:t>
      </w:r>
      <w:r w:rsidRPr="001A7243">
        <w:rPr>
          <w:szCs w:val="24"/>
        </w:rPr>
        <w:t xml:space="preserve">, la touche </w:t>
      </w:r>
      <w:r w:rsidRPr="001A7243">
        <w:rPr>
          <w:b/>
          <w:i/>
          <w:szCs w:val="24"/>
        </w:rPr>
        <w:t xml:space="preserve">Page </w:t>
      </w:r>
      <w:r w:rsidRPr="001A7243">
        <w:rPr>
          <w:szCs w:val="24"/>
        </w:rPr>
        <w:t xml:space="preserve">devient la touche </w:t>
      </w:r>
      <w:r w:rsidRPr="001A7243">
        <w:rPr>
          <w:b/>
          <w:i/>
          <w:szCs w:val="24"/>
        </w:rPr>
        <w:t xml:space="preserve">Pourcentage </w:t>
      </w:r>
      <w:r w:rsidRPr="001A7243">
        <w:rPr>
          <w:szCs w:val="24"/>
        </w:rPr>
        <w:t xml:space="preserve">pour vous permettre de vous déplacer à une position d’un certain pourcentage à partir du début du fichier. Appuyez sur la touche </w:t>
      </w:r>
      <w:r w:rsidRPr="001A7243">
        <w:rPr>
          <w:b/>
          <w:i/>
          <w:szCs w:val="24"/>
        </w:rPr>
        <w:t xml:space="preserve">Pourcentage </w:t>
      </w:r>
      <w:r w:rsidRPr="001A7243">
        <w:rPr>
          <w:szCs w:val="24"/>
        </w:rPr>
        <w:t xml:space="preserve">puis entrez une valeur entre 0 et 100. Appuyez sur </w:t>
      </w:r>
      <w:r w:rsidR="00111E6D" w:rsidRPr="001A7243">
        <w:rPr>
          <w:szCs w:val="24"/>
        </w:rPr>
        <w:t>le</w:t>
      </w:r>
      <w:r w:rsidRPr="001A7243">
        <w:rPr>
          <w:szCs w:val="24"/>
        </w:rPr>
        <w:t xml:space="preserve"> </w:t>
      </w:r>
      <w:r w:rsidR="00D410E9" w:rsidRPr="001A7243">
        <w:rPr>
          <w:b/>
          <w:i/>
        </w:rPr>
        <w:t>Dièse</w:t>
      </w:r>
      <w:r w:rsidRPr="001A7243">
        <w:rPr>
          <w:b/>
          <w:i/>
          <w:szCs w:val="24"/>
        </w:rPr>
        <w:t xml:space="preserve"> </w:t>
      </w:r>
      <w:r w:rsidRPr="001A7243">
        <w:rPr>
          <w:szCs w:val="24"/>
        </w:rPr>
        <w:t xml:space="preserve">pour vous déplacer à cette position relative dans le fichier ou appuyez sur la touche </w:t>
      </w:r>
      <w:r w:rsidRPr="001A7243">
        <w:rPr>
          <w:b/>
          <w:i/>
          <w:szCs w:val="24"/>
        </w:rPr>
        <w:t xml:space="preserve">Écoute-Arrêt </w:t>
      </w:r>
      <w:r w:rsidRPr="001A7243">
        <w:rPr>
          <w:szCs w:val="24"/>
        </w:rPr>
        <w:t xml:space="preserve">pour vous déplacer et commencer la lecture à partir de la nouvelle position relative. Par exemple, si vous entrez 0, vous vous déplacerez au début du fichier, si vous entrez 50, vous vous déplacerez au milieu du fichier et si vous entrez un nombre plus grand que 99, vous serez déplacé à la fin du fichier. Veuillez noter que pour les fichiers texte, le </w:t>
      </w:r>
      <w:r w:rsidR="00BA1C73">
        <w:rPr>
          <w:szCs w:val="24"/>
        </w:rPr>
        <w:t>Trek</w:t>
      </w:r>
      <w:r w:rsidRPr="001A7243">
        <w:rPr>
          <w:szCs w:val="24"/>
        </w:rPr>
        <w:t xml:space="preserve"> vous déplace au début du paragraphe qui contient la position du pourcentage spécifié. </w:t>
      </w:r>
    </w:p>
    <w:p w14:paraId="18DD2805" w14:textId="77777777" w:rsidR="008D0454" w:rsidRPr="001A7243" w:rsidRDefault="00B84D0D" w:rsidP="00AD7FD7">
      <w:pPr>
        <w:pStyle w:val="Titre2"/>
        <w:tabs>
          <w:tab w:val="clear" w:pos="993"/>
          <w:tab w:val="left" w:pos="709"/>
        </w:tabs>
        <w:spacing w:before="120"/>
        <w:ind w:left="425" w:hanging="425"/>
        <w:jc w:val="both"/>
        <w:rPr>
          <w:lang w:val="fr-CA"/>
        </w:rPr>
      </w:pPr>
      <w:bookmarkStart w:id="125" w:name="_Toc404591053"/>
      <w:bookmarkStart w:id="126" w:name="_Toc55397611"/>
      <w:r w:rsidRPr="001A7243">
        <w:rPr>
          <w:lang w:val="fr-CA"/>
        </w:rPr>
        <w:t>Atteindre le début et la fin d'un livre</w:t>
      </w:r>
      <w:bookmarkEnd w:id="124"/>
      <w:bookmarkEnd w:id="125"/>
      <w:bookmarkEnd w:id="126"/>
    </w:p>
    <w:p w14:paraId="775502EF" w14:textId="77777777" w:rsidR="00902B79" w:rsidRPr="001A7243" w:rsidRDefault="00902B79" w:rsidP="00AD7FD7">
      <w:pPr>
        <w:jc w:val="both"/>
      </w:pPr>
    </w:p>
    <w:p w14:paraId="135E70BB" w14:textId="77777777" w:rsidR="00902B79" w:rsidRPr="001A7243" w:rsidRDefault="00B84D0D" w:rsidP="00AD7FD7">
      <w:pPr>
        <w:jc w:val="both"/>
      </w:pPr>
      <w:r w:rsidRPr="001A7243">
        <w:rPr>
          <w:szCs w:val="24"/>
        </w:rPr>
        <w:t>Pour atteindre rapidement le début ou la fin d'un livre, appuyez sur</w:t>
      </w:r>
      <w:r w:rsidR="002742E7" w:rsidRPr="001A7243">
        <w:rPr>
          <w:szCs w:val="24"/>
        </w:rPr>
        <w:t xml:space="preserve"> la touche </w:t>
      </w:r>
      <w:r w:rsidR="002742E7" w:rsidRPr="001A7243">
        <w:rPr>
          <w:b/>
          <w:i/>
          <w:szCs w:val="24"/>
        </w:rPr>
        <w:t>Page</w:t>
      </w:r>
      <w:r w:rsidR="002742E7" w:rsidRPr="001A7243">
        <w:rPr>
          <w:szCs w:val="24"/>
        </w:rPr>
        <w:t xml:space="preserve"> au-dessus de la touche </w:t>
      </w:r>
      <w:r w:rsidR="002742E7" w:rsidRPr="001A7243">
        <w:rPr>
          <w:b/>
          <w:i/>
          <w:szCs w:val="24"/>
        </w:rPr>
        <w:t>1</w:t>
      </w:r>
      <w:r w:rsidR="002742E7" w:rsidRPr="001A7243">
        <w:rPr>
          <w:szCs w:val="24"/>
        </w:rPr>
        <w:t xml:space="preserve">, </w:t>
      </w:r>
      <w:r w:rsidR="00CF1C1A" w:rsidRPr="001A7243">
        <w:rPr>
          <w:szCs w:val="24"/>
        </w:rPr>
        <w:t>suivit</w:t>
      </w:r>
      <w:r w:rsidR="002742E7" w:rsidRPr="001A7243">
        <w:rPr>
          <w:szCs w:val="24"/>
        </w:rPr>
        <w:t xml:space="preserve"> de </w:t>
      </w:r>
      <w:r w:rsidRPr="001A7243">
        <w:rPr>
          <w:b/>
          <w:i/>
          <w:szCs w:val="24"/>
        </w:rPr>
        <w:t>Recul rapide</w:t>
      </w:r>
      <w:r w:rsidRPr="001A7243">
        <w:rPr>
          <w:szCs w:val="24"/>
        </w:rPr>
        <w:t xml:space="preserve"> ou</w:t>
      </w:r>
      <w:r w:rsidRPr="001A7243">
        <w:rPr>
          <w:b/>
          <w:i/>
          <w:szCs w:val="24"/>
        </w:rPr>
        <w:t xml:space="preserve"> Écoute-Arrêt </w:t>
      </w:r>
      <w:r w:rsidRPr="001A7243">
        <w:t xml:space="preserve">pour aller au début du livre, ou appuyez sur </w:t>
      </w:r>
      <w:r w:rsidRPr="001A7243">
        <w:rPr>
          <w:b/>
          <w:i/>
          <w:szCs w:val="24"/>
        </w:rPr>
        <w:t>Avance rapide</w:t>
      </w:r>
      <w:r w:rsidRPr="001A7243">
        <w:rPr>
          <w:rStyle w:val="Accentuation"/>
          <w:rFonts w:cs="Arial"/>
          <w:bCs/>
        </w:rPr>
        <w:t xml:space="preserve"> </w:t>
      </w:r>
      <w:r w:rsidRPr="001A7243">
        <w:t xml:space="preserve">pour aller à la fin du livre. </w:t>
      </w:r>
    </w:p>
    <w:p w14:paraId="29176A9C" w14:textId="77777777" w:rsidR="0085212C" w:rsidRPr="001A7243" w:rsidRDefault="00B84D0D" w:rsidP="00AD7FD7">
      <w:pPr>
        <w:pStyle w:val="Titre2"/>
        <w:tabs>
          <w:tab w:val="clear" w:pos="993"/>
          <w:tab w:val="left" w:pos="709"/>
        </w:tabs>
        <w:spacing w:before="120"/>
        <w:ind w:left="425" w:hanging="425"/>
        <w:jc w:val="both"/>
        <w:rPr>
          <w:szCs w:val="24"/>
          <w:lang w:val="fr-CA"/>
        </w:rPr>
      </w:pPr>
      <w:bookmarkStart w:id="127" w:name="_Toc404591054"/>
      <w:bookmarkStart w:id="128" w:name="_Toc55397612"/>
      <w:r w:rsidRPr="001A7243">
        <w:rPr>
          <w:szCs w:val="24"/>
          <w:lang w:val="fr-CA"/>
        </w:rPr>
        <w:lastRenderedPageBreak/>
        <w:t>Atteindre un livre</w:t>
      </w:r>
      <w:bookmarkEnd w:id="127"/>
      <w:bookmarkEnd w:id="128"/>
    </w:p>
    <w:p w14:paraId="0261B0C0" w14:textId="77777777" w:rsidR="0085212C" w:rsidRPr="001A7243" w:rsidRDefault="00B84D0D" w:rsidP="00AD7FD7">
      <w:pPr>
        <w:spacing w:before="120" w:after="240"/>
        <w:jc w:val="both"/>
        <w:rPr>
          <w:szCs w:val="24"/>
        </w:rPr>
      </w:pPr>
      <w:r w:rsidRPr="001A7243">
        <w:rPr>
          <w:szCs w:val="24"/>
        </w:rPr>
        <w:t xml:space="preserve">La touche </w:t>
      </w:r>
      <w:r w:rsidRPr="001A7243">
        <w:rPr>
          <w:b/>
          <w:i/>
          <w:szCs w:val="24"/>
        </w:rPr>
        <w:t xml:space="preserve">Page </w:t>
      </w:r>
      <w:r w:rsidRPr="001A7243">
        <w:rPr>
          <w:szCs w:val="24"/>
        </w:rPr>
        <w:t xml:space="preserve">devient la touche </w:t>
      </w:r>
      <w:r w:rsidRPr="001A7243">
        <w:rPr>
          <w:b/>
          <w:i/>
          <w:szCs w:val="24"/>
        </w:rPr>
        <w:t xml:space="preserve">Livre </w:t>
      </w:r>
      <w:r w:rsidRPr="001A7243">
        <w:rPr>
          <w:szCs w:val="24"/>
        </w:rPr>
        <w:t>lorsque vous naviguez dans le catalogue ce qui vous permet d’entrer un numéro de livre du catalogue pour vous y déplacer directement. Cette fonction est utile lorsque le catalogue contient plusieurs livres.</w:t>
      </w:r>
    </w:p>
    <w:p w14:paraId="78C67390" w14:textId="77777777" w:rsidR="00FB091D" w:rsidRPr="001A7243" w:rsidRDefault="000D6DFD" w:rsidP="0015147D">
      <w:pPr>
        <w:pStyle w:val="Titre2"/>
        <w:tabs>
          <w:tab w:val="clear" w:pos="993"/>
          <w:tab w:val="left" w:pos="709"/>
        </w:tabs>
        <w:ind w:left="426" w:hanging="426"/>
        <w:rPr>
          <w:lang w:val="fr-CA"/>
        </w:rPr>
      </w:pPr>
      <w:bookmarkStart w:id="129" w:name="_Toc404591055"/>
      <w:bookmarkStart w:id="130" w:name="_Toc55397613"/>
      <w:r w:rsidRPr="0015147D">
        <w:rPr>
          <w:szCs w:val="24"/>
          <w:lang w:val="fr-CA"/>
        </w:rPr>
        <w:t>Fonctions</w:t>
      </w:r>
      <w:r w:rsidRPr="001A7243">
        <w:rPr>
          <w:lang w:val="fr-CA"/>
        </w:rPr>
        <w:t xml:space="preserve"> pour les Services En Ligne</w:t>
      </w:r>
      <w:bookmarkEnd w:id="129"/>
      <w:bookmarkEnd w:id="130"/>
    </w:p>
    <w:p w14:paraId="704C55E5" w14:textId="29F9C9CD" w:rsidR="008F4517" w:rsidRPr="001A7243" w:rsidRDefault="008F4517" w:rsidP="008F4517">
      <w:r w:rsidRPr="001A7243">
        <w:t xml:space="preserve">Des fonctions spéciales sont réservées à la touche </w:t>
      </w:r>
      <w:r w:rsidRPr="001A7243">
        <w:rPr>
          <w:b/>
          <w:i/>
        </w:rPr>
        <w:t>Page</w:t>
      </w:r>
      <w:r w:rsidRPr="001A7243">
        <w:t xml:space="preserve"> lorsque vous naviguez dans les catalogues en ligne et que vous êtes connecté à un réseau sans fil. Lorsque vous naviguez dans le catalogue Bookshare, vous pouvez rechercher des livres Bookshare en appuyant deux fois sur la touche </w:t>
      </w:r>
      <w:r w:rsidRPr="001A7243">
        <w:rPr>
          <w:b/>
          <w:i/>
        </w:rPr>
        <w:t>Page</w:t>
      </w:r>
      <w:r w:rsidRPr="001A7243">
        <w:t>. Lorsque vous naviguez dans le catalogue de la Radio Internet, vous pouvez appuye</w:t>
      </w:r>
      <w:r w:rsidR="00C731C8" w:rsidRPr="001A7243">
        <w:t>r</w:t>
      </w:r>
      <w:r w:rsidRPr="001A7243">
        <w:t xml:space="preserve"> sur la touche </w:t>
      </w:r>
      <w:r w:rsidRPr="001A7243">
        <w:rPr>
          <w:b/>
          <w:i/>
        </w:rPr>
        <w:t>Page</w:t>
      </w:r>
      <w:r w:rsidRPr="001A7243">
        <w:t xml:space="preserve"> deux fois pour rechercher des stations de radio et aller directement à une station spécifique de la même façon qu’en vous déplaçant à travers les livres. À partir du catalogue Références, la touche </w:t>
      </w:r>
      <w:r w:rsidRPr="001A7243">
        <w:rPr>
          <w:b/>
          <w:i/>
        </w:rPr>
        <w:t>Page</w:t>
      </w:r>
      <w:r w:rsidRPr="001A7243">
        <w:t xml:space="preserve"> vous permet également de rechercher des références Wikipédia et Wiktionnaire à partir d’un livre, ou d’aller directement à un fichier. À partir du catalogue Podcasts, utilisez la touche </w:t>
      </w:r>
      <w:r w:rsidRPr="001A7243">
        <w:rPr>
          <w:b/>
          <w:i/>
        </w:rPr>
        <w:t>Page</w:t>
      </w:r>
      <w:r w:rsidRPr="001A7243">
        <w:t xml:space="preserve"> pour ajouter des fils de podcasts. Pour toutes les recherches en ligne, la touche </w:t>
      </w:r>
      <w:r w:rsidRPr="001A7243">
        <w:rPr>
          <w:b/>
          <w:i/>
        </w:rPr>
        <w:t>Page</w:t>
      </w:r>
      <w:r w:rsidRPr="001A7243">
        <w:t xml:space="preserve"> peut être utilisée pour aller directement à un résultat spécifique en entrant le numéro de résultat, </w:t>
      </w:r>
      <w:r w:rsidR="002C70D2" w:rsidRPr="001A7243">
        <w:t>suivi</w:t>
      </w:r>
      <w:r w:rsidRPr="001A7243">
        <w:t xml:space="preserve"> du </w:t>
      </w:r>
      <w:r w:rsidRPr="001A7243">
        <w:rPr>
          <w:b/>
          <w:i/>
        </w:rPr>
        <w:t>Dièse</w:t>
      </w:r>
      <w:r w:rsidRPr="001A7243">
        <w:t>.</w:t>
      </w:r>
    </w:p>
    <w:p w14:paraId="3B882967" w14:textId="77777777" w:rsidR="00DD79D6" w:rsidRPr="001A7243" w:rsidRDefault="00B31BA1" w:rsidP="00B31BA1">
      <w:pPr>
        <w:pStyle w:val="Titre1"/>
        <w:rPr>
          <w:lang w:val="fr-CA"/>
        </w:rPr>
      </w:pPr>
      <w:bookmarkStart w:id="131" w:name="_Toc404591056"/>
      <w:bookmarkStart w:id="132" w:name="_Toc55397614"/>
      <w:r w:rsidRPr="001A7243">
        <w:rPr>
          <w:lang w:val="fr-CA"/>
        </w:rPr>
        <w:lastRenderedPageBreak/>
        <w:t>Fonctions avancées</w:t>
      </w:r>
      <w:bookmarkEnd w:id="131"/>
      <w:bookmarkEnd w:id="132"/>
    </w:p>
    <w:p w14:paraId="71A92DF4" w14:textId="77777777" w:rsidR="00DD79D6" w:rsidRPr="001A7243" w:rsidRDefault="00B84D0D" w:rsidP="0015147D">
      <w:pPr>
        <w:pStyle w:val="Titre2"/>
        <w:tabs>
          <w:tab w:val="clear" w:pos="993"/>
          <w:tab w:val="left" w:pos="709"/>
        </w:tabs>
        <w:ind w:left="426" w:hanging="426"/>
        <w:rPr>
          <w:szCs w:val="24"/>
          <w:lang w:val="fr-CA"/>
        </w:rPr>
      </w:pPr>
      <w:bookmarkStart w:id="133" w:name="_Recherche_textuelle"/>
      <w:bookmarkStart w:id="134" w:name="_Toc404591057"/>
      <w:bookmarkStart w:id="135" w:name="_Toc55397615"/>
      <w:bookmarkEnd w:id="133"/>
      <w:r w:rsidRPr="001A7243">
        <w:rPr>
          <w:szCs w:val="24"/>
          <w:lang w:val="fr-CA"/>
        </w:rPr>
        <w:t>Recherche textuelle</w:t>
      </w:r>
      <w:bookmarkEnd w:id="134"/>
      <w:bookmarkEnd w:id="135"/>
    </w:p>
    <w:p w14:paraId="0254EC2B" w14:textId="46FA2B49" w:rsidR="00DD79D6" w:rsidRPr="001A7243" w:rsidRDefault="00B84D0D" w:rsidP="00AD7FD7">
      <w:pPr>
        <w:jc w:val="both"/>
        <w:rPr>
          <w:szCs w:val="24"/>
        </w:rPr>
      </w:pPr>
      <w:r w:rsidRPr="001A7243">
        <w:rPr>
          <w:szCs w:val="24"/>
        </w:rPr>
        <w:t xml:space="preserve">Le </w:t>
      </w:r>
      <w:r w:rsidR="00BA1C73">
        <w:rPr>
          <w:szCs w:val="24"/>
        </w:rPr>
        <w:t>Trek</w:t>
      </w:r>
      <w:r w:rsidRPr="001A7243">
        <w:rPr>
          <w:szCs w:val="24"/>
        </w:rPr>
        <w:t xml:space="preserve"> possède la fonction de recherche textuelle </w:t>
      </w:r>
      <w:r w:rsidR="008F6596" w:rsidRPr="001A7243">
        <w:rPr>
          <w:szCs w:val="24"/>
        </w:rPr>
        <w:t>dans</w:t>
      </w:r>
      <w:r w:rsidR="00F142C8" w:rsidRPr="001A7243">
        <w:rPr>
          <w:szCs w:val="24"/>
        </w:rPr>
        <w:t xml:space="preserve"> les </w:t>
      </w:r>
      <w:r w:rsidR="008F6596" w:rsidRPr="001A7243">
        <w:rPr>
          <w:szCs w:val="24"/>
        </w:rPr>
        <w:t>fichiers</w:t>
      </w:r>
      <w:r w:rsidR="00F142C8" w:rsidRPr="001A7243">
        <w:rPr>
          <w:szCs w:val="24"/>
        </w:rPr>
        <w:t xml:space="preserve"> </w:t>
      </w:r>
      <w:r w:rsidRPr="001A7243">
        <w:rPr>
          <w:szCs w:val="24"/>
        </w:rPr>
        <w:t>Texte</w:t>
      </w:r>
      <w:r w:rsidR="00A313B2" w:rsidRPr="001A7243">
        <w:rPr>
          <w:szCs w:val="24"/>
        </w:rPr>
        <w:t xml:space="preserve"> du catalogue Texte</w:t>
      </w:r>
      <w:r w:rsidRPr="001A7243">
        <w:rPr>
          <w:szCs w:val="24"/>
        </w:rPr>
        <w:t xml:space="preserve">. À l'aide des touches du pavé numérique, entrez le texte comme vous le feriez pour un message texte à partir d’un téléphone cellulaire et tapez l’article à rechercher. Si vous utilisez un </w:t>
      </w:r>
      <w:r w:rsidR="00BA1C73">
        <w:rPr>
          <w:szCs w:val="24"/>
        </w:rPr>
        <w:t>Trek</w:t>
      </w:r>
      <w:r w:rsidRPr="001A7243">
        <w:rPr>
          <w:szCs w:val="24"/>
        </w:rPr>
        <w:t xml:space="preserve"> multilingue, les caractères du pavé numérique seront ceux de la langue de la synthèse vocale actuellement sélectionnée. Appuyez et maintenez enfoncée la touche </w:t>
      </w:r>
      <w:r w:rsidRPr="001A7243">
        <w:rPr>
          <w:b/>
          <w:i/>
          <w:szCs w:val="24"/>
        </w:rPr>
        <w:t>7</w:t>
      </w:r>
      <w:r w:rsidRPr="001A7243">
        <w:rPr>
          <w:szCs w:val="24"/>
        </w:rPr>
        <w:t xml:space="preserve"> pour basculer d’une langue de synthèse vocale à l'autre.</w:t>
      </w:r>
    </w:p>
    <w:p w14:paraId="0EF4F149" w14:textId="77777777" w:rsidR="00DD79D6" w:rsidRPr="001A7243" w:rsidRDefault="00DD79D6" w:rsidP="00AD7FD7">
      <w:pPr>
        <w:jc w:val="both"/>
        <w:rPr>
          <w:sz w:val="22"/>
          <w:szCs w:val="24"/>
        </w:rPr>
      </w:pPr>
    </w:p>
    <w:p w14:paraId="65D931D2" w14:textId="77777777" w:rsidR="00F142C8" w:rsidRPr="001A7243" w:rsidRDefault="00F142C8" w:rsidP="00AD7FD7">
      <w:pPr>
        <w:jc w:val="both"/>
        <w:rPr>
          <w:szCs w:val="24"/>
        </w:rPr>
      </w:pPr>
      <w:r w:rsidRPr="001A7243">
        <w:rPr>
          <w:szCs w:val="24"/>
        </w:rPr>
        <w:t xml:space="preserve">Les sections suivantes décrivent comment effectuer une recherche de texte à partir </w:t>
      </w:r>
      <w:r w:rsidR="008F6596" w:rsidRPr="001A7243">
        <w:rPr>
          <w:szCs w:val="24"/>
        </w:rPr>
        <w:t>d’un fichier</w:t>
      </w:r>
      <w:r w:rsidRPr="001A7243">
        <w:rPr>
          <w:szCs w:val="24"/>
        </w:rPr>
        <w:t xml:space="preserve"> Texte. </w:t>
      </w:r>
      <w:r w:rsidR="0078478F" w:rsidRPr="001A7243">
        <w:rPr>
          <w:szCs w:val="24"/>
        </w:rPr>
        <w:t xml:space="preserve">Cette méthode peut aussi être utilisée pour rechercher des livres DAISY ou NISO dans les catalogues Livres parlés ou en ligne si le livre contient du texte et si le lecteur est en mode de lecture Synthèse vocale (touche </w:t>
      </w:r>
      <w:r w:rsidR="0078478F" w:rsidRPr="001A7243">
        <w:rPr>
          <w:b/>
          <w:i/>
          <w:szCs w:val="24"/>
        </w:rPr>
        <w:t>9</w:t>
      </w:r>
      <w:r w:rsidR="0078478F" w:rsidRPr="001A7243">
        <w:rPr>
          <w:szCs w:val="24"/>
        </w:rPr>
        <w:t>). La recherche ne fonctionnera pas dans les livres DAISY et NISO enregistrés seulement car ils ne contiennent pas de texte.</w:t>
      </w:r>
    </w:p>
    <w:p w14:paraId="58592DE3" w14:textId="77777777" w:rsidR="0078478F" w:rsidRPr="001A7243" w:rsidRDefault="0078478F" w:rsidP="00AD7FD7">
      <w:pPr>
        <w:jc w:val="both"/>
        <w:rPr>
          <w:szCs w:val="24"/>
        </w:rPr>
      </w:pPr>
    </w:p>
    <w:p w14:paraId="70424D2E" w14:textId="77777777" w:rsidR="0078478F" w:rsidRPr="001A7243" w:rsidRDefault="0078478F" w:rsidP="00AD7FD7">
      <w:pPr>
        <w:jc w:val="both"/>
        <w:rPr>
          <w:szCs w:val="24"/>
        </w:rPr>
      </w:pPr>
      <w:r w:rsidRPr="001A7243">
        <w:rPr>
          <w:szCs w:val="24"/>
        </w:rPr>
        <w:t xml:space="preserve">Avant de rechercher du texte pour la première fois, sélectionnez votre méthode de saisie de texte </w:t>
      </w:r>
      <w:r w:rsidR="00A313B2" w:rsidRPr="001A7243">
        <w:rPr>
          <w:szCs w:val="24"/>
        </w:rPr>
        <w:t>préférée</w:t>
      </w:r>
      <w:r w:rsidRPr="001A7243">
        <w:rPr>
          <w:szCs w:val="24"/>
        </w:rPr>
        <w:t xml:space="preserve">. Il y a deux méthodes de saisie de texte Multitouches : « Annoncer le dernier caractère seulement » et « Annoncer le caractère à chaque appui de touche, et saisir le caractère après la pause ». Sélectionnez votre méthode à partir du menu de configuration (touche </w:t>
      </w:r>
      <w:r w:rsidRPr="001A7243">
        <w:rPr>
          <w:b/>
          <w:i/>
          <w:szCs w:val="24"/>
        </w:rPr>
        <w:t>7</w:t>
      </w:r>
      <w:r w:rsidRPr="001A7243">
        <w:rPr>
          <w:szCs w:val="24"/>
        </w:rPr>
        <w:t>).</w:t>
      </w:r>
    </w:p>
    <w:p w14:paraId="3A97D73F" w14:textId="77777777" w:rsidR="00E7796D" w:rsidRPr="001A7243" w:rsidRDefault="00E7796D" w:rsidP="00AD7FD7">
      <w:pPr>
        <w:jc w:val="both"/>
        <w:rPr>
          <w:szCs w:val="24"/>
        </w:rPr>
      </w:pPr>
    </w:p>
    <w:p w14:paraId="6E295756" w14:textId="77777777" w:rsidR="00E7796D" w:rsidRPr="001A7243" w:rsidRDefault="00E7796D" w:rsidP="00E7796D">
      <w:pPr>
        <w:jc w:val="both"/>
        <w:rPr>
          <w:szCs w:val="24"/>
        </w:rPr>
      </w:pPr>
      <w:r w:rsidRPr="001A7243">
        <w:rPr>
          <w:szCs w:val="24"/>
        </w:rPr>
        <w:t>Chaque bouton est listé ci-dessous suivi des lettres et symboles y correspondant dans leur ordre d’apparition.</w:t>
      </w:r>
    </w:p>
    <w:p w14:paraId="43087B13" w14:textId="4C6F9C07" w:rsidR="00E7796D" w:rsidRPr="001A7243" w:rsidRDefault="001278D6" w:rsidP="00E7796D">
      <w:pPr>
        <w:jc w:val="both"/>
        <w:rPr>
          <w:szCs w:val="24"/>
        </w:rPr>
      </w:pPr>
      <w:r w:rsidRPr="001A7243">
        <w:rPr>
          <w:szCs w:val="24"/>
        </w:rPr>
        <w:t xml:space="preserve">Lorsque vous entrez votre mot de passe, </w:t>
      </w:r>
      <w:r w:rsidRPr="001A7243">
        <w:t xml:space="preserve">appuyez sur la touche </w:t>
      </w:r>
      <w:r w:rsidRPr="001A7243">
        <w:rPr>
          <w:b/>
          <w:i/>
        </w:rPr>
        <w:t>Signets</w:t>
      </w:r>
      <w:r w:rsidRPr="001A7243">
        <w:t xml:space="preserve"> pour basculer entre les lettres majuscules, minuscules, et numérique seulement</w:t>
      </w:r>
      <w:r w:rsidR="00E7796D" w:rsidRPr="001A7243">
        <w:rPr>
          <w:szCs w:val="24"/>
        </w:rPr>
        <w:t>.</w:t>
      </w:r>
    </w:p>
    <w:p w14:paraId="3766530E" w14:textId="77777777" w:rsidR="00E7796D" w:rsidRPr="001A7243" w:rsidRDefault="00E7796D" w:rsidP="00E7796D">
      <w:pPr>
        <w:jc w:val="both"/>
        <w:rPr>
          <w:szCs w:val="24"/>
        </w:rPr>
      </w:pPr>
    </w:p>
    <w:p w14:paraId="6B8D210A" w14:textId="77777777" w:rsidR="00E7796D" w:rsidRPr="001A7243" w:rsidRDefault="00E7796D" w:rsidP="00E7796D">
      <w:pPr>
        <w:jc w:val="both"/>
        <w:rPr>
          <w:szCs w:val="24"/>
        </w:rPr>
      </w:pPr>
      <w:r w:rsidRPr="001A7243">
        <w:rPr>
          <w:szCs w:val="24"/>
        </w:rPr>
        <w:t xml:space="preserve">Touche 1 : 1, point, virgule, point </w:t>
      </w:r>
      <w:proofErr w:type="gramStart"/>
      <w:r w:rsidRPr="001A7243">
        <w:rPr>
          <w:szCs w:val="24"/>
        </w:rPr>
        <w:t>d’interrogation,  tiret</w:t>
      </w:r>
      <w:proofErr w:type="gramEnd"/>
      <w:r w:rsidRPr="001A7243">
        <w:rPr>
          <w:szCs w:val="24"/>
        </w:rPr>
        <w:t>, barre oblique, deux-points, point-virgule, apostrophe, guillemets, barre oblique inversée,  plus petit que,  plus grand que, crochet ouvrant, crochet fermant</w:t>
      </w:r>
    </w:p>
    <w:p w14:paraId="20397E7C" w14:textId="77777777" w:rsidR="00E7796D" w:rsidRPr="001A7243" w:rsidRDefault="00E7796D" w:rsidP="00E7796D">
      <w:pPr>
        <w:jc w:val="both"/>
        <w:rPr>
          <w:szCs w:val="24"/>
        </w:rPr>
      </w:pPr>
      <w:r w:rsidRPr="001A7243">
        <w:rPr>
          <w:szCs w:val="24"/>
        </w:rPr>
        <w:t>Touche 2 : a, b, c, 2, a accent grave, a accent circonflexe, c cédille</w:t>
      </w:r>
    </w:p>
    <w:p w14:paraId="58B62CA5" w14:textId="77777777" w:rsidR="00E7796D" w:rsidRPr="001A7243" w:rsidRDefault="00E7796D" w:rsidP="00E7796D">
      <w:pPr>
        <w:jc w:val="both"/>
        <w:rPr>
          <w:szCs w:val="24"/>
        </w:rPr>
      </w:pPr>
      <w:r w:rsidRPr="001A7243">
        <w:rPr>
          <w:szCs w:val="24"/>
        </w:rPr>
        <w:t>Touche 3 : d, e, f, 3, e accent aigu, e accent grave, e accent circonflexe, e tréma</w:t>
      </w:r>
    </w:p>
    <w:p w14:paraId="5FDB885C" w14:textId="77777777" w:rsidR="00E7796D" w:rsidRPr="001A7243" w:rsidRDefault="00E7796D" w:rsidP="00E7796D">
      <w:pPr>
        <w:jc w:val="both"/>
        <w:rPr>
          <w:szCs w:val="24"/>
        </w:rPr>
      </w:pPr>
      <w:r w:rsidRPr="001A7243">
        <w:rPr>
          <w:szCs w:val="24"/>
        </w:rPr>
        <w:t>Touche 4 : g, h, i, 4, i accent circonflexe, i tréma</w:t>
      </w:r>
    </w:p>
    <w:p w14:paraId="040B2A23" w14:textId="77777777" w:rsidR="00E7796D" w:rsidRPr="001A7243" w:rsidRDefault="00E7796D" w:rsidP="00E7796D">
      <w:pPr>
        <w:jc w:val="both"/>
        <w:rPr>
          <w:szCs w:val="24"/>
        </w:rPr>
      </w:pPr>
      <w:r w:rsidRPr="001A7243">
        <w:rPr>
          <w:szCs w:val="24"/>
        </w:rPr>
        <w:t>Touche 5 : j, k, l, 5</w:t>
      </w:r>
    </w:p>
    <w:p w14:paraId="3B5C25BB" w14:textId="77777777" w:rsidR="00E7796D" w:rsidRPr="001A7243" w:rsidRDefault="00E7796D" w:rsidP="00E7796D">
      <w:pPr>
        <w:jc w:val="both"/>
        <w:rPr>
          <w:szCs w:val="24"/>
        </w:rPr>
      </w:pPr>
      <w:r w:rsidRPr="001A7243">
        <w:rPr>
          <w:szCs w:val="24"/>
        </w:rPr>
        <w:t>Touche 6 : m, n, o, 6, o accent circonflexe</w:t>
      </w:r>
    </w:p>
    <w:p w14:paraId="5920466E" w14:textId="77777777" w:rsidR="00E7796D" w:rsidRPr="001A7243" w:rsidRDefault="00E7796D" w:rsidP="00E7796D">
      <w:pPr>
        <w:jc w:val="both"/>
        <w:rPr>
          <w:szCs w:val="24"/>
        </w:rPr>
      </w:pPr>
      <w:r w:rsidRPr="001A7243">
        <w:rPr>
          <w:szCs w:val="24"/>
        </w:rPr>
        <w:t>Touche 7 : p, q, r, s, 7</w:t>
      </w:r>
    </w:p>
    <w:p w14:paraId="463ADF73" w14:textId="77777777" w:rsidR="00E7796D" w:rsidRPr="001A7243" w:rsidRDefault="00E7796D" w:rsidP="00E7796D">
      <w:pPr>
        <w:jc w:val="both"/>
        <w:rPr>
          <w:szCs w:val="24"/>
        </w:rPr>
      </w:pPr>
      <w:r w:rsidRPr="001A7243">
        <w:rPr>
          <w:szCs w:val="24"/>
        </w:rPr>
        <w:t xml:space="preserve">Touche 8 : t, u, v, 8, u accent grave, u accent circonflexe, u tréma </w:t>
      </w:r>
    </w:p>
    <w:p w14:paraId="5B9B116C" w14:textId="77777777" w:rsidR="00E7796D" w:rsidRPr="001A7243" w:rsidRDefault="00E7796D" w:rsidP="00E7796D">
      <w:pPr>
        <w:jc w:val="both"/>
        <w:rPr>
          <w:szCs w:val="24"/>
        </w:rPr>
      </w:pPr>
      <w:r w:rsidRPr="001A7243">
        <w:rPr>
          <w:szCs w:val="24"/>
        </w:rPr>
        <w:t>Touche 9 : w, x, y, z, 9</w:t>
      </w:r>
    </w:p>
    <w:p w14:paraId="66F8437C" w14:textId="77777777" w:rsidR="00E7796D" w:rsidRPr="001A7243" w:rsidRDefault="00E7796D" w:rsidP="00E7796D">
      <w:pPr>
        <w:jc w:val="both"/>
        <w:rPr>
          <w:szCs w:val="24"/>
        </w:rPr>
      </w:pPr>
      <w:r w:rsidRPr="001A7243">
        <w:rPr>
          <w:szCs w:val="24"/>
        </w:rPr>
        <w:t xml:space="preserve">Touche 0 : espace, 0, point d’exclamation, </w:t>
      </w:r>
      <w:proofErr w:type="gramStart"/>
      <w:r w:rsidRPr="001A7243">
        <w:rPr>
          <w:szCs w:val="24"/>
        </w:rPr>
        <w:t>arobase,  dièse</w:t>
      </w:r>
      <w:proofErr w:type="gramEnd"/>
      <w:r w:rsidRPr="001A7243">
        <w:rPr>
          <w:szCs w:val="24"/>
        </w:rPr>
        <w:t>, dollar, pour cent, accent circonflexe,  &amp; commercial, astérisque, parenthèse ouvrante, parenthèse fermante,  souligné, plus,  égal,  livre sterling,  euro,  yen</w:t>
      </w:r>
    </w:p>
    <w:p w14:paraId="5D41D16C" w14:textId="77777777" w:rsidR="0078478F" w:rsidRPr="001A7243" w:rsidRDefault="0078478F" w:rsidP="00AD7FD7">
      <w:pPr>
        <w:jc w:val="both"/>
        <w:rPr>
          <w:szCs w:val="24"/>
        </w:rPr>
      </w:pPr>
    </w:p>
    <w:p w14:paraId="410C1339" w14:textId="77777777" w:rsidR="00DD79D6" w:rsidRPr="001A7243" w:rsidRDefault="00B84D0D" w:rsidP="00AD7FD7">
      <w:pPr>
        <w:jc w:val="both"/>
        <w:rPr>
          <w:szCs w:val="24"/>
        </w:rPr>
      </w:pPr>
      <w:r w:rsidRPr="001A7243">
        <w:rPr>
          <w:szCs w:val="24"/>
        </w:rPr>
        <w:t xml:space="preserve">Suivez les étapes </w:t>
      </w:r>
      <w:r w:rsidR="0078478F" w:rsidRPr="001A7243">
        <w:rPr>
          <w:szCs w:val="24"/>
        </w:rPr>
        <w:t xml:space="preserve">ci-dessous </w:t>
      </w:r>
      <w:r w:rsidRPr="001A7243">
        <w:rPr>
          <w:szCs w:val="24"/>
        </w:rPr>
        <w:t>pour utiliser la fonction de recherche :</w:t>
      </w:r>
    </w:p>
    <w:p w14:paraId="074A3645" w14:textId="77777777" w:rsidR="00DD79D6" w:rsidRPr="001A7243" w:rsidRDefault="00B84D0D" w:rsidP="00980DF5">
      <w:pPr>
        <w:numPr>
          <w:ilvl w:val="0"/>
          <w:numId w:val="15"/>
        </w:numPr>
        <w:jc w:val="both"/>
        <w:rPr>
          <w:szCs w:val="24"/>
        </w:rPr>
      </w:pPr>
      <w:r w:rsidRPr="001A7243">
        <w:rPr>
          <w:szCs w:val="24"/>
        </w:rPr>
        <w:t xml:space="preserve">Ouvrez un fichier texte à partir du catalogue Texte. </w:t>
      </w:r>
    </w:p>
    <w:p w14:paraId="4510B043" w14:textId="77777777" w:rsidR="009A59C7" w:rsidRDefault="00B84D0D" w:rsidP="00980DF5">
      <w:pPr>
        <w:numPr>
          <w:ilvl w:val="0"/>
          <w:numId w:val="15"/>
        </w:numPr>
        <w:jc w:val="both"/>
        <w:rPr>
          <w:szCs w:val="24"/>
        </w:rPr>
      </w:pPr>
      <w:r w:rsidRPr="001A7243">
        <w:rPr>
          <w:szCs w:val="24"/>
        </w:rPr>
        <w:t xml:space="preserve">Appuyez sur la touche </w:t>
      </w:r>
      <w:r w:rsidRPr="001A7243">
        <w:rPr>
          <w:b/>
          <w:i/>
          <w:szCs w:val="24"/>
        </w:rPr>
        <w:t xml:space="preserve">Page </w:t>
      </w:r>
      <w:r w:rsidRPr="001A7243">
        <w:rPr>
          <w:szCs w:val="24"/>
        </w:rPr>
        <w:t>plusieurs fois jusqu’à ce que vous entendiez « Rechercher </w:t>
      </w:r>
      <w:r w:rsidR="00931667" w:rsidRPr="001A7243">
        <w:rPr>
          <w:szCs w:val="24"/>
        </w:rPr>
        <w:t xml:space="preserve">dans le texte </w:t>
      </w:r>
      <w:r w:rsidRPr="001A7243">
        <w:rPr>
          <w:szCs w:val="24"/>
        </w:rPr>
        <w:t xml:space="preserve">». </w:t>
      </w:r>
    </w:p>
    <w:p w14:paraId="4F5501FF" w14:textId="4096EFE6" w:rsidR="00823A6E" w:rsidRPr="00B40C5B" w:rsidRDefault="00B40C5B" w:rsidP="00823A6E">
      <w:pPr>
        <w:numPr>
          <w:ilvl w:val="0"/>
          <w:numId w:val="15"/>
        </w:numPr>
        <w:jc w:val="both"/>
        <w:rPr>
          <w:rFonts w:cs="Arial"/>
        </w:rPr>
      </w:pPr>
      <w:r w:rsidRPr="00B40C5B">
        <w:rPr>
          <w:rFonts w:cs="Arial"/>
        </w:rPr>
        <w:t>Le Trek annoncera</w:t>
      </w:r>
      <w:r>
        <w:rPr>
          <w:rFonts w:cs="Arial"/>
        </w:rPr>
        <w:t xml:space="preserve"> le mot sélectionné dans le texte. Appuyez sur Confirmer ou Lecture pour rechercher d’autres occurrences de ce mot dans le texte.</w:t>
      </w:r>
    </w:p>
    <w:p w14:paraId="0B3A7293" w14:textId="7569DDD4" w:rsidR="00823A6E" w:rsidRPr="00B40C5B" w:rsidRDefault="00B40C5B" w:rsidP="00823A6E">
      <w:pPr>
        <w:numPr>
          <w:ilvl w:val="0"/>
          <w:numId w:val="15"/>
        </w:numPr>
        <w:jc w:val="both"/>
        <w:rPr>
          <w:rFonts w:cs="Arial"/>
        </w:rPr>
      </w:pPr>
      <w:r>
        <w:rPr>
          <w:rFonts w:cs="Arial"/>
        </w:rPr>
        <w:t xml:space="preserve">Vous pouvez également ajouter du texte à ce mot, enlever un caractère en commençant par la dernière lettre du mot, ou supprimer le mot en entier d’une simple touche de bouton. </w:t>
      </w:r>
      <w:proofErr w:type="spellStart"/>
      <w:r w:rsidRPr="00B40C5B">
        <w:rPr>
          <w:rFonts w:cs="Arial"/>
          <w:lang w:val="en-CA"/>
        </w:rPr>
        <w:t>Voici</w:t>
      </w:r>
      <w:proofErr w:type="spellEnd"/>
      <w:r w:rsidRPr="00B40C5B">
        <w:rPr>
          <w:rFonts w:cs="Arial"/>
          <w:lang w:val="en-CA"/>
        </w:rPr>
        <w:t xml:space="preserve"> </w:t>
      </w:r>
      <w:proofErr w:type="gramStart"/>
      <w:r w:rsidRPr="00B40C5B">
        <w:rPr>
          <w:rFonts w:cs="Arial"/>
          <w:lang w:val="en-CA"/>
        </w:rPr>
        <w:t>comment :</w:t>
      </w:r>
      <w:proofErr w:type="gramEnd"/>
      <w:r w:rsidRPr="00B40C5B">
        <w:rPr>
          <w:rFonts w:cs="Arial"/>
          <w:lang w:val="en-CA"/>
        </w:rPr>
        <w:t xml:space="preserve"> </w:t>
      </w:r>
    </w:p>
    <w:p w14:paraId="18F381E3" w14:textId="77777777" w:rsidR="00B40C5B" w:rsidRDefault="00B40C5B" w:rsidP="00B40C5B">
      <w:pPr>
        <w:numPr>
          <w:ilvl w:val="0"/>
          <w:numId w:val="15"/>
        </w:numPr>
        <w:jc w:val="both"/>
        <w:rPr>
          <w:szCs w:val="24"/>
        </w:rPr>
      </w:pPr>
      <w:r w:rsidRPr="001A7243">
        <w:rPr>
          <w:szCs w:val="24"/>
        </w:rPr>
        <w:t>Pour saisir le texte avec la méthode « Annoncer le dernier caractère seulement »</w:t>
      </w:r>
      <w:r>
        <w:rPr>
          <w:szCs w:val="24"/>
        </w:rPr>
        <w:t xml:space="preserve"> ou </w:t>
      </w:r>
      <w:r w:rsidRPr="001A7243">
        <w:rPr>
          <w:szCs w:val="24"/>
        </w:rPr>
        <w:t xml:space="preserve">« Annoncer le caractère à chaque appui de touche, et saisir le caractère après la pause », appuyez sur les touches de </w:t>
      </w:r>
      <w:r w:rsidRPr="001A7243">
        <w:rPr>
          <w:b/>
          <w:i/>
          <w:szCs w:val="24"/>
        </w:rPr>
        <w:t xml:space="preserve">0 </w:t>
      </w:r>
      <w:r w:rsidRPr="001A7243">
        <w:rPr>
          <w:szCs w:val="24"/>
        </w:rPr>
        <w:t xml:space="preserve">à </w:t>
      </w:r>
      <w:r w:rsidRPr="001A7243">
        <w:rPr>
          <w:b/>
          <w:i/>
          <w:szCs w:val="24"/>
        </w:rPr>
        <w:t>9</w:t>
      </w:r>
      <w:r w:rsidRPr="001A7243">
        <w:rPr>
          <w:szCs w:val="24"/>
        </w:rPr>
        <w:t xml:space="preserve">. Par exemple, servez-vous de la touche </w:t>
      </w:r>
      <w:r w:rsidRPr="001A7243">
        <w:rPr>
          <w:b/>
          <w:i/>
          <w:szCs w:val="24"/>
        </w:rPr>
        <w:t>2</w:t>
      </w:r>
      <w:r w:rsidRPr="001A7243">
        <w:rPr>
          <w:szCs w:val="24"/>
        </w:rPr>
        <w:t xml:space="preserve"> pour les lettres </w:t>
      </w:r>
      <w:r w:rsidRPr="001A7243">
        <w:rPr>
          <w:szCs w:val="24"/>
        </w:rPr>
        <w:lastRenderedPageBreak/>
        <w:t xml:space="preserve">a, b, c et 2. Servez-vous de la touche </w:t>
      </w:r>
      <w:r w:rsidRPr="001A7243">
        <w:rPr>
          <w:b/>
          <w:i/>
          <w:szCs w:val="24"/>
        </w:rPr>
        <w:t xml:space="preserve">3 </w:t>
      </w:r>
      <w:r w:rsidRPr="001A7243">
        <w:rPr>
          <w:szCs w:val="24"/>
        </w:rPr>
        <w:t xml:space="preserve">pour les lettres d, e, f et 3. Servez-vous de la touche </w:t>
      </w:r>
      <w:r w:rsidRPr="001A7243">
        <w:rPr>
          <w:b/>
          <w:i/>
          <w:szCs w:val="24"/>
        </w:rPr>
        <w:t xml:space="preserve">6 </w:t>
      </w:r>
      <w:r w:rsidRPr="001A7243">
        <w:rPr>
          <w:szCs w:val="24"/>
        </w:rPr>
        <w:t xml:space="preserve">pour les lettres m, n, o et 6 et ainsi de suite. Le caractère d’espacement se trouve sur la touche </w:t>
      </w:r>
      <w:r w:rsidRPr="001A7243">
        <w:rPr>
          <w:b/>
          <w:i/>
          <w:szCs w:val="24"/>
        </w:rPr>
        <w:t>0</w:t>
      </w:r>
      <w:r w:rsidRPr="001A7243">
        <w:rPr>
          <w:szCs w:val="24"/>
        </w:rPr>
        <w:t xml:space="preserve">. Les signes de ponctuation et les caractères spéciaux sont sur les touches </w:t>
      </w:r>
      <w:r w:rsidRPr="001A7243">
        <w:rPr>
          <w:b/>
          <w:i/>
          <w:szCs w:val="24"/>
        </w:rPr>
        <w:t xml:space="preserve">0 </w:t>
      </w:r>
      <w:r w:rsidRPr="001A7243">
        <w:rPr>
          <w:szCs w:val="24"/>
        </w:rPr>
        <w:t xml:space="preserve">et </w:t>
      </w:r>
      <w:r w:rsidRPr="001A7243">
        <w:rPr>
          <w:b/>
          <w:i/>
          <w:szCs w:val="24"/>
        </w:rPr>
        <w:t>1.</w:t>
      </w:r>
      <w:r w:rsidRPr="001A7243">
        <w:rPr>
          <w:szCs w:val="24"/>
        </w:rPr>
        <w:t xml:space="preserve"> Pour entrer une lettre, appuyez sur la touche numérique associée le nombre de fois approprié pour cette lettre.</w:t>
      </w:r>
    </w:p>
    <w:p w14:paraId="50CA9637" w14:textId="77777777" w:rsidR="00B40C5B" w:rsidRPr="00F52A00" w:rsidRDefault="00B40C5B" w:rsidP="00B40C5B">
      <w:pPr>
        <w:numPr>
          <w:ilvl w:val="0"/>
          <w:numId w:val="15"/>
        </w:numPr>
        <w:jc w:val="both"/>
        <w:rPr>
          <w:szCs w:val="24"/>
        </w:rPr>
      </w:pPr>
      <w:r w:rsidRPr="001A7243">
        <w:rPr>
          <w:rFonts w:cs="Arial"/>
        </w:rPr>
        <w:t xml:space="preserve">Avec la méthode </w:t>
      </w:r>
      <w:r w:rsidRPr="001A7243">
        <w:rPr>
          <w:szCs w:val="24"/>
        </w:rPr>
        <w:t xml:space="preserve">« Annoncer le caractère à chaque appui de touche, et saisir le caractère après la pause », le </w:t>
      </w:r>
      <w:r>
        <w:rPr>
          <w:szCs w:val="24"/>
        </w:rPr>
        <w:t>Trek</w:t>
      </w:r>
      <w:r w:rsidRPr="001A7243">
        <w:rPr>
          <w:szCs w:val="24"/>
        </w:rPr>
        <w:t xml:space="preserve"> annoncera le caractère aussitôt que vous appuyez sur une touche, laissant ainsi assez de temps pour sélectionner un autre caractère sur la même touche. Après un court laps de temps, si vous n’appuyez sur aucune autre touche, le </w:t>
      </w:r>
      <w:r>
        <w:rPr>
          <w:szCs w:val="24"/>
        </w:rPr>
        <w:t>Trek</w:t>
      </w:r>
      <w:r w:rsidRPr="001A7243">
        <w:rPr>
          <w:szCs w:val="24"/>
        </w:rPr>
        <w:t xml:space="preserve"> émettra un déclic sonore vous indiquant que le caractère a été saisi. Comme avec la méthode précédente, vous n’avez pas besoin d’attendre pour saisir des lettres successives qui se trouvent sur différentes touches. Un appui sur une autre touche saisira le caractère précédent automatiquement sans déclic sonore. Cette méthode vous permet de localiser les lettres sur le pavé numérique plus facilement. </w:t>
      </w:r>
    </w:p>
    <w:p w14:paraId="06F19107" w14:textId="77777777" w:rsidR="00B40C5B" w:rsidRPr="001A7243" w:rsidRDefault="00B40C5B" w:rsidP="00B40C5B">
      <w:pPr>
        <w:numPr>
          <w:ilvl w:val="0"/>
          <w:numId w:val="15"/>
        </w:numPr>
        <w:jc w:val="both"/>
        <w:rPr>
          <w:szCs w:val="24"/>
        </w:rPr>
      </w:pPr>
      <w:r w:rsidRPr="001A7243">
        <w:rPr>
          <w:szCs w:val="24"/>
        </w:rPr>
        <w:t>Si vous entrez plusieurs lettres à partir de la même touche numérique</w:t>
      </w:r>
      <w:r>
        <w:rPr>
          <w:szCs w:val="24"/>
        </w:rPr>
        <w:t xml:space="preserve"> en utilisant la méthode </w:t>
      </w:r>
      <w:r w:rsidRPr="001A7243">
        <w:rPr>
          <w:szCs w:val="24"/>
        </w:rPr>
        <w:t xml:space="preserve">« Annoncer le dernier caractère seulement », vous devez faire une pause entre les lettres et attendre que le </w:t>
      </w:r>
      <w:r>
        <w:rPr>
          <w:szCs w:val="24"/>
        </w:rPr>
        <w:t>Trek</w:t>
      </w:r>
      <w:r w:rsidRPr="001A7243">
        <w:rPr>
          <w:szCs w:val="24"/>
        </w:rPr>
        <w:t xml:space="preserve"> vous annonce la dernière lettre entrée. Par exemple, pour taper le mot « bac » vous devez appuyer sur la touche </w:t>
      </w:r>
      <w:r w:rsidRPr="001A7243">
        <w:rPr>
          <w:b/>
          <w:i/>
          <w:szCs w:val="24"/>
        </w:rPr>
        <w:t xml:space="preserve">2 </w:t>
      </w:r>
      <w:r w:rsidRPr="001A7243">
        <w:rPr>
          <w:szCs w:val="24"/>
        </w:rPr>
        <w:t>deux fois pour la lettre « </w:t>
      </w:r>
      <w:proofErr w:type="gramStart"/>
      <w:r w:rsidRPr="001A7243">
        <w:rPr>
          <w:szCs w:val="24"/>
        </w:rPr>
        <w:t>b»</w:t>
      </w:r>
      <w:proofErr w:type="gramEnd"/>
      <w:r w:rsidRPr="001A7243">
        <w:rPr>
          <w:szCs w:val="24"/>
        </w:rPr>
        <w:t>, une fois pour la lettre « a » et trois fois pour la lettre « c ».  Vous n’avez pas besoin de faire une pause pour taper des lettres successives qui se trouvent sur différentes touches. Par exemple, pour entrer le mot « papa », vous pouvez appuyer sur les touches 7 2 7 2 aussi rapidement que vous le voulez.</w:t>
      </w:r>
    </w:p>
    <w:p w14:paraId="7C55733C" w14:textId="77777777" w:rsidR="00B40C5B" w:rsidRPr="001A7243" w:rsidRDefault="00B40C5B" w:rsidP="00B40C5B">
      <w:pPr>
        <w:numPr>
          <w:ilvl w:val="0"/>
          <w:numId w:val="15"/>
        </w:numPr>
        <w:jc w:val="both"/>
        <w:rPr>
          <w:szCs w:val="24"/>
        </w:rPr>
      </w:pPr>
      <w:r w:rsidRPr="001A7243">
        <w:rPr>
          <w:szCs w:val="24"/>
        </w:rPr>
        <w:t xml:space="preserve">Les deux méthodes de saisie de texte vous permettent d’utiliser la touche </w:t>
      </w:r>
      <w:r w:rsidRPr="001A7243">
        <w:rPr>
          <w:b/>
          <w:i/>
          <w:szCs w:val="24"/>
        </w:rPr>
        <w:t>Signets</w:t>
      </w:r>
      <w:r w:rsidRPr="001A7243">
        <w:rPr>
          <w:szCs w:val="24"/>
        </w:rPr>
        <w:t xml:space="preserve"> pour basculer entre les modes d’entrée Texte, Casse lorsqu’applicable, et Numérique, lors de la saisie.</w:t>
      </w:r>
    </w:p>
    <w:p w14:paraId="75726332" w14:textId="77777777" w:rsidR="00DD79D6" w:rsidRPr="001A7243" w:rsidRDefault="00B84D0D" w:rsidP="00980DF5">
      <w:pPr>
        <w:numPr>
          <w:ilvl w:val="0"/>
          <w:numId w:val="15"/>
        </w:numPr>
        <w:jc w:val="both"/>
        <w:rPr>
          <w:szCs w:val="24"/>
        </w:rPr>
      </w:pPr>
      <w:r w:rsidRPr="001A7243">
        <w:rPr>
          <w:szCs w:val="24"/>
        </w:rPr>
        <w:t xml:space="preserve">Appuyez sur la touche </w:t>
      </w:r>
      <w:r w:rsidRPr="001A7243">
        <w:rPr>
          <w:b/>
          <w:i/>
          <w:szCs w:val="24"/>
        </w:rPr>
        <w:t>Mise en sommeil</w:t>
      </w:r>
      <w:r w:rsidRPr="001A7243">
        <w:rPr>
          <w:szCs w:val="24"/>
        </w:rPr>
        <w:t xml:space="preserve"> pour </w:t>
      </w:r>
      <w:r w:rsidR="00791CAD" w:rsidRPr="001A7243">
        <w:rPr>
          <w:szCs w:val="24"/>
        </w:rPr>
        <w:t>entrer</w:t>
      </w:r>
      <w:r w:rsidRPr="001A7243">
        <w:rPr>
          <w:szCs w:val="24"/>
        </w:rPr>
        <w:t xml:space="preserve"> en mode Description de touches. Appuyez ensuite sur les autres touches pour entendre leur fonction incluant les caractères pour chaque touche du pavé numérique. Appuyez de nouveau sur la touche </w:t>
      </w:r>
      <w:r w:rsidRPr="001A7243">
        <w:rPr>
          <w:b/>
          <w:i/>
          <w:szCs w:val="24"/>
        </w:rPr>
        <w:t>Mise en sommeil</w:t>
      </w:r>
      <w:r w:rsidRPr="001A7243">
        <w:rPr>
          <w:szCs w:val="24"/>
        </w:rPr>
        <w:t xml:space="preserve"> pour quitter le mode Description de touches et revenir en mode de saisie.</w:t>
      </w:r>
    </w:p>
    <w:p w14:paraId="40547C2F" w14:textId="77777777" w:rsidR="00DD79D6" w:rsidRPr="001A7243" w:rsidRDefault="00B84D0D" w:rsidP="00980DF5">
      <w:pPr>
        <w:numPr>
          <w:ilvl w:val="0"/>
          <w:numId w:val="15"/>
        </w:numPr>
        <w:jc w:val="both"/>
        <w:rPr>
          <w:szCs w:val="24"/>
        </w:rPr>
      </w:pPr>
      <w:r w:rsidRPr="001A7243">
        <w:rPr>
          <w:szCs w:val="24"/>
        </w:rPr>
        <w:t xml:space="preserve">Appuyez sur la touche </w:t>
      </w:r>
      <w:r w:rsidRPr="001A7243">
        <w:rPr>
          <w:b/>
          <w:i/>
          <w:szCs w:val="24"/>
        </w:rPr>
        <w:t xml:space="preserve">Avance rapide </w:t>
      </w:r>
      <w:r w:rsidRPr="001A7243">
        <w:rPr>
          <w:szCs w:val="24"/>
        </w:rPr>
        <w:t>pour entendre ce que vous avez tapé.</w:t>
      </w:r>
    </w:p>
    <w:p w14:paraId="042CFD35" w14:textId="77777777" w:rsidR="00DD79D6" w:rsidRPr="001A7243" w:rsidRDefault="00B84D0D" w:rsidP="00980DF5">
      <w:pPr>
        <w:numPr>
          <w:ilvl w:val="0"/>
          <w:numId w:val="15"/>
        </w:numPr>
        <w:jc w:val="both"/>
        <w:rPr>
          <w:szCs w:val="24"/>
        </w:rPr>
      </w:pPr>
      <w:r w:rsidRPr="001A7243">
        <w:rPr>
          <w:szCs w:val="24"/>
        </w:rPr>
        <w:t xml:space="preserve">Appuyez sur la touche </w:t>
      </w:r>
      <w:r w:rsidRPr="001A7243">
        <w:rPr>
          <w:b/>
          <w:i/>
          <w:szCs w:val="24"/>
        </w:rPr>
        <w:t xml:space="preserve">Recul rapide </w:t>
      </w:r>
      <w:r w:rsidRPr="001A7243">
        <w:rPr>
          <w:szCs w:val="24"/>
        </w:rPr>
        <w:t>pour effacer le dernier caractère entré.</w:t>
      </w:r>
    </w:p>
    <w:p w14:paraId="4CFA7D78" w14:textId="77777777" w:rsidR="00D748F6" w:rsidRPr="001A7243" w:rsidRDefault="00D748F6" w:rsidP="00980DF5">
      <w:pPr>
        <w:numPr>
          <w:ilvl w:val="0"/>
          <w:numId w:val="15"/>
        </w:numPr>
        <w:jc w:val="both"/>
        <w:rPr>
          <w:szCs w:val="24"/>
        </w:rPr>
      </w:pPr>
      <w:r w:rsidRPr="001A7243">
        <w:rPr>
          <w:szCs w:val="24"/>
        </w:rPr>
        <w:t xml:space="preserve">Pour effacer tous les caractères à la fois, maintenez enfoncée la touche </w:t>
      </w:r>
      <w:r w:rsidRPr="001A7243">
        <w:rPr>
          <w:b/>
          <w:i/>
          <w:szCs w:val="24"/>
        </w:rPr>
        <w:t>Recul rapide</w:t>
      </w:r>
      <w:r w:rsidRPr="001A7243">
        <w:rPr>
          <w:szCs w:val="24"/>
        </w:rPr>
        <w:t xml:space="preserve"> jusqu’à ce que vous entendiez un bip.</w:t>
      </w:r>
    </w:p>
    <w:p w14:paraId="40AC4CAB" w14:textId="77777777" w:rsidR="00DD79D6" w:rsidRPr="001A7243" w:rsidRDefault="00B84D0D" w:rsidP="00980DF5">
      <w:pPr>
        <w:numPr>
          <w:ilvl w:val="0"/>
          <w:numId w:val="15"/>
        </w:numPr>
        <w:jc w:val="both"/>
        <w:rPr>
          <w:szCs w:val="24"/>
        </w:rPr>
      </w:pPr>
      <w:r w:rsidRPr="001A7243">
        <w:rPr>
          <w:szCs w:val="24"/>
        </w:rPr>
        <w:t>Lorsque la saisie est terminée, vous pouvez quitter le mode de saisie de trois façons : appuyez sur l</w:t>
      </w:r>
      <w:r w:rsidR="00777DB7" w:rsidRPr="001A7243">
        <w:rPr>
          <w:szCs w:val="24"/>
        </w:rPr>
        <w:t>’</w:t>
      </w:r>
      <w:r w:rsidR="003433D9" w:rsidRPr="001A7243">
        <w:rPr>
          <w:b/>
          <w:i/>
          <w:szCs w:val="24"/>
        </w:rPr>
        <w:t>Étoile</w:t>
      </w:r>
      <w:r w:rsidRPr="001A7243">
        <w:rPr>
          <w:b/>
          <w:i/>
          <w:szCs w:val="24"/>
        </w:rPr>
        <w:t xml:space="preserve"> </w:t>
      </w:r>
      <w:r w:rsidRPr="001A7243">
        <w:rPr>
          <w:szCs w:val="24"/>
        </w:rPr>
        <w:t xml:space="preserve">pour quitter sans effectuer la recherche ou appuyez sur </w:t>
      </w:r>
      <w:r w:rsidR="0000370D" w:rsidRPr="001A7243">
        <w:rPr>
          <w:szCs w:val="24"/>
        </w:rPr>
        <w:t xml:space="preserve">le </w:t>
      </w:r>
      <w:r w:rsidR="00D410E9" w:rsidRPr="001A7243">
        <w:rPr>
          <w:b/>
          <w:i/>
        </w:rPr>
        <w:t>Dièse</w:t>
      </w:r>
      <w:r w:rsidRPr="001A7243">
        <w:rPr>
          <w:b/>
          <w:i/>
          <w:szCs w:val="24"/>
        </w:rPr>
        <w:t xml:space="preserve"> </w:t>
      </w:r>
      <w:r w:rsidRPr="001A7243">
        <w:rPr>
          <w:szCs w:val="24"/>
        </w:rPr>
        <w:t xml:space="preserve">ou </w:t>
      </w:r>
      <w:r w:rsidR="0000370D" w:rsidRPr="001A7243">
        <w:rPr>
          <w:szCs w:val="24"/>
        </w:rPr>
        <w:t xml:space="preserve">sur la touche </w:t>
      </w:r>
      <w:r w:rsidRPr="001A7243">
        <w:rPr>
          <w:b/>
          <w:i/>
          <w:szCs w:val="24"/>
        </w:rPr>
        <w:t xml:space="preserve">Écoute-Arrêt </w:t>
      </w:r>
      <w:r w:rsidRPr="001A7243">
        <w:rPr>
          <w:szCs w:val="24"/>
        </w:rPr>
        <w:t>pour l</w:t>
      </w:r>
      <w:r w:rsidR="00777DB7" w:rsidRPr="001A7243">
        <w:rPr>
          <w:szCs w:val="24"/>
        </w:rPr>
        <w:t>ancer la recherche. L’</w:t>
      </w:r>
      <w:r w:rsidR="003433D9" w:rsidRPr="001A7243">
        <w:rPr>
          <w:b/>
          <w:i/>
          <w:szCs w:val="24"/>
        </w:rPr>
        <w:t>Étoile</w:t>
      </w:r>
      <w:r w:rsidRPr="001A7243">
        <w:rPr>
          <w:b/>
          <w:i/>
          <w:szCs w:val="24"/>
        </w:rPr>
        <w:t xml:space="preserve"> </w:t>
      </w:r>
      <w:r w:rsidRPr="001A7243">
        <w:rPr>
          <w:szCs w:val="24"/>
        </w:rPr>
        <w:t>n’affecte pas les renseignements de la recherche précédente.</w:t>
      </w:r>
    </w:p>
    <w:p w14:paraId="2D06216D" w14:textId="0D83C0C0" w:rsidR="00DD79D6" w:rsidRPr="001A7243" w:rsidRDefault="00B84D0D" w:rsidP="00980DF5">
      <w:pPr>
        <w:numPr>
          <w:ilvl w:val="0"/>
          <w:numId w:val="15"/>
        </w:numPr>
        <w:jc w:val="both"/>
        <w:rPr>
          <w:szCs w:val="24"/>
        </w:rPr>
      </w:pPr>
      <w:r w:rsidRPr="001A7243">
        <w:rPr>
          <w:szCs w:val="24"/>
        </w:rPr>
        <w:t xml:space="preserve">Si vous appuyez sur </w:t>
      </w:r>
      <w:r w:rsidR="0000370D" w:rsidRPr="001A7243">
        <w:rPr>
          <w:szCs w:val="24"/>
        </w:rPr>
        <w:t xml:space="preserve">le </w:t>
      </w:r>
      <w:r w:rsidR="00D410E9" w:rsidRPr="001A7243">
        <w:rPr>
          <w:b/>
          <w:i/>
        </w:rPr>
        <w:t>Dièse</w:t>
      </w:r>
      <w:r w:rsidRPr="001A7243">
        <w:rPr>
          <w:szCs w:val="24"/>
        </w:rPr>
        <w:t xml:space="preserve">, le </w:t>
      </w:r>
      <w:r w:rsidR="00BA1C73">
        <w:rPr>
          <w:szCs w:val="24"/>
        </w:rPr>
        <w:t>Trek</w:t>
      </w:r>
      <w:r w:rsidRPr="001A7243">
        <w:rPr>
          <w:szCs w:val="24"/>
        </w:rPr>
        <w:t xml:space="preserve"> se place à l’endroit où l'article de recherche a été trouvé et annonce la ligne. Si vous appuyez sur la touche </w:t>
      </w:r>
      <w:r w:rsidRPr="001A7243">
        <w:rPr>
          <w:b/>
          <w:i/>
          <w:szCs w:val="24"/>
        </w:rPr>
        <w:t>Écoute-Arrêt</w:t>
      </w:r>
      <w:r w:rsidRPr="001A7243">
        <w:rPr>
          <w:szCs w:val="24"/>
        </w:rPr>
        <w:t xml:space="preserve">, il se place à la position de l’article trouvé et lance la lecture. La recherche n’est pas sensible à la casse. La recherche trouvera les mots </w:t>
      </w:r>
      <w:r w:rsidR="00791CAD" w:rsidRPr="001A7243">
        <w:rPr>
          <w:szCs w:val="24"/>
        </w:rPr>
        <w:t>partiels,</w:t>
      </w:r>
      <w:r w:rsidRPr="001A7243">
        <w:rPr>
          <w:szCs w:val="24"/>
        </w:rPr>
        <w:t xml:space="preserve"> peu importe la </w:t>
      </w:r>
      <w:r w:rsidR="00791CAD" w:rsidRPr="001A7243">
        <w:rPr>
          <w:szCs w:val="24"/>
        </w:rPr>
        <w:t>casse,</w:t>
      </w:r>
      <w:r w:rsidRPr="001A7243">
        <w:rPr>
          <w:szCs w:val="24"/>
        </w:rPr>
        <w:t xml:space="preserve"> et se placera au début du mot contenant le texte recherché. Les caractères accentués ne sont pas mis en correspondance avec les caractères non accentués (ou vice-versa). Une recherche débute toujours à partir de la position courante dans un livre.</w:t>
      </w:r>
    </w:p>
    <w:p w14:paraId="5F3D1C40" w14:textId="77777777" w:rsidR="00DD79D6" w:rsidRPr="001A7243" w:rsidRDefault="00B84D0D" w:rsidP="00AD7FD7">
      <w:pPr>
        <w:spacing w:before="120"/>
        <w:jc w:val="both"/>
        <w:rPr>
          <w:szCs w:val="24"/>
        </w:rPr>
      </w:pPr>
      <w:r w:rsidRPr="001A7243">
        <w:rPr>
          <w:szCs w:val="24"/>
        </w:rPr>
        <w:t>Lorsque vous effectuez une recherche dans un gros fichier, vous entendrez peut-être le message « Veuillez patienter » pendant la progression de la recherche. Si vous appuyez sur l</w:t>
      </w:r>
      <w:r w:rsidR="00777DB7" w:rsidRPr="001A7243">
        <w:rPr>
          <w:szCs w:val="24"/>
        </w:rPr>
        <w:t>’</w:t>
      </w:r>
      <w:r w:rsidR="00615AE6" w:rsidRPr="001A7243">
        <w:rPr>
          <w:b/>
          <w:i/>
          <w:szCs w:val="24"/>
        </w:rPr>
        <w:t>Étoile</w:t>
      </w:r>
      <w:r w:rsidRPr="001A7243">
        <w:rPr>
          <w:b/>
          <w:i/>
          <w:szCs w:val="24"/>
        </w:rPr>
        <w:t xml:space="preserve"> </w:t>
      </w:r>
      <w:r w:rsidRPr="001A7243">
        <w:rPr>
          <w:szCs w:val="24"/>
        </w:rPr>
        <w:t>pendant une recherche, la fonction de recherche est interrompue et la position courante demeure à la position originale de début de la recherche.</w:t>
      </w:r>
    </w:p>
    <w:p w14:paraId="4671B24B" w14:textId="77777777" w:rsidR="00DD79D6" w:rsidRPr="001A7243" w:rsidRDefault="00B84D0D" w:rsidP="00AD7FD7">
      <w:pPr>
        <w:pStyle w:val="Titre3"/>
        <w:jc w:val="both"/>
        <w:rPr>
          <w:szCs w:val="24"/>
        </w:rPr>
      </w:pPr>
      <w:bookmarkStart w:id="136" w:name="_Toc404591058"/>
      <w:bookmarkStart w:id="137" w:name="_Toc55397616"/>
      <w:r w:rsidRPr="001A7243">
        <w:rPr>
          <w:szCs w:val="24"/>
        </w:rPr>
        <w:t>Recherche de l’élément suivant ou précédent</w:t>
      </w:r>
      <w:bookmarkEnd w:id="136"/>
      <w:bookmarkEnd w:id="137"/>
    </w:p>
    <w:p w14:paraId="12D1C86E" w14:textId="1286431F" w:rsidR="00DD79D6" w:rsidRPr="001A7243" w:rsidRDefault="00B84D0D" w:rsidP="00980DF5">
      <w:pPr>
        <w:numPr>
          <w:ilvl w:val="0"/>
          <w:numId w:val="15"/>
        </w:numPr>
        <w:jc w:val="both"/>
        <w:rPr>
          <w:szCs w:val="24"/>
        </w:rPr>
      </w:pPr>
      <w:r w:rsidRPr="001A7243">
        <w:rPr>
          <w:szCs w:val="24"/>
        </w:rPr>
        <w:t xml:space="preserve">Après avoir trouvé l’élément de recherche, le </w:t>
      </w:r>
      <w:r w:rsidR="00BA1C73">
        <w:rPr>
          <w:szCs w:val="24"/>
        </w:rPr>
        <w:t>Trek</w:t>
      </w:r>
      <w:r w:rsidRPr="001A7243">
        <w:rPr>
          <w:szCs w:val="24"/>
        </w:rPr>
        <w:t xml:space="preserve"> ajoute un élément de recherche </w:t>
      </w:r>
      <w:r w:rsidR="00791CAD" w:rsidRPr="001A7243">
        <w:rPr>
          <w:szCs w:val="24"/>
        </w:rPr>
        <w:t>au niveau</w:t>
      </w:r>
      <w:r w:rsidRPr="001A7243">
        <w:rPr>
          <w:szCs w:val="24"/>
        </w:rPr>
        <w:t xml:space="preserve"> de navigation des touches </w:t>
      </w:r>
      <w:r w:rsidRPr="001A7243">
        <w:rPr>
          <w:b/>
          <w:i/>
          <w:szCs w:val="24"/>
        </w:rPr>
        <w:t xml:space="preserve">2 </w:t>
      </w:r>
      <w:r w:rsidRPr="001A7243">
        <w:rPr>
          <w:szCs w:val="24"/>
        </w:rPr>
        <w:t xml:space="preserve">et </w:t>
      </w:r>
      <w:r w:rsidRPr="001A7243">
        <w:rPr>
          <w:b/>
          <w:i/>
          <w:szCs w:val="24"/>
        </w:rPr>
        <w:t xml:space="preserve">8 </w:t>
      </w:r>
      <w:r w:rsidRPr="001A7243">
        <w:rPr>
          <w:szCs w:val="24"/>
        </w:rPr>
        <w:t xml:space="preserve">et sélectionne automatiquement ce niveau. Donc, </w:t>
      </w:r>
      <w:r w:rsidRPr="001A7243">
        <w:rPr>
          <w:szCs w:val="24"/>
        </w:rPr>
        <w:lastRenderedPageBreak/>
        <w:t xml:space="preserve">après avoir trouvé la première occurrence du texte, vous n’avez qu’à appuyer sur les touches </w:t>
      </w:r>
      <w:r w:rsidRPr="001A7243">
        <w:rPr>
          <w:b/>
          <w:i/>
          <w:szCs w:val="24"/>
        </w:rPr>
        <w:t xml:space="preserve">4 </w:t>
      </w:r>
      <w:r w:rsidRPr="001A7243">
        <w:rPr>
          <w:szCs w:val="24"/>
        </w:rPr>
        <w:t xml:space="preserve">et </w:t>
      </w:r>
      <w:r w:rsidRPr="001A7243">
        <w:rPr>
          <w:b/>
          <w:i/>
          <w:szCs w:val="24"/>
        </w:rPr>
        <w:t xml:space="preserve">6 </w:t>
      </w:r>
      <w:r w:rsidRPr="001A7243">
        <w:rPr>
          <w:szCs w:val="24"/>
        </w:rPr>
        <w:t xml:space="preserve">pour trouver l'occurrence précédente ou suivante. La fonction de recherche de l’élément précédent ou suivant reste dans la rotation du cycle des touches </w:t>
      </w:r>
      <w:r w:rsidRPr="001A7243">
        <w:rPr>
          <w:b/>
          <w:i/>
          <w:szCs w:val="24"/>
        </w:rPr>
        <w:t xml:space="preserve">2 </w:t>
      </w:r>
      <w:r w:rsidRPr="001A7243">
        <w:rPr>
          <w:szCs w:val="24"/>
        </w:rPr>
        <w:t xml:space="preserve">et </w:t>
      </w:r>
      <w:r w:rsidRPr="001A7243">
        <w:rPr>
          <w:b/>
          <w:i/>
          <w:szCs w:val="24"/>
        </w:rPr>
        <w:t xml:space="preserve">8 </w:t>
      </w:r>
      <w:r w:rsidRPr="001A7243">
        <w:rPr>
          <w:szCs w:val="24"/>
        </w:rPr>
        <w:t xml:space="preserve">jusqu'à la fermeture de votre livre. Vous pouvez appuyer sur les touches </w:t>
      </w:r>
      <w:r w:rsidRPr="001A7243">
        <w:rPr>
          <w:b/>
          <w:i/>
          <w:szCs w:val="24"/>
        </w:rPr>
        <w:t xml:space="preserve">4 </w:t>
      </w:r>
      <w:r w:rsidRPr="001A7243">
        <w:rPr>
          <w:szCs w:val="24"/>
        </w:rPr>
        <w:t xml:space="preserve">et </w:t>
      </w:r>
      <w:r w:rsidRPr="001A7243">
        <w:rPr>
          <w:b/>
          <w:i/>
          <w:szCs w:val="24"/>
        </w:rPr>
        <w:t xml:space="preserve">6 </w:t>
      </w:r>
      <w:r w:rsidRPr="001A7243">
        <w:rPr>
          <w:szCs w:val="24"/>
        </w:rPr>
        <w:t>pour rechercher l’élément précédent ou suivant en mode de lecture ou d’arrêt.</w:t>
      </w:r>
    </w:p>
    <w:p w14:paraId="1502EDFE" w14:textId="77777777" w:rsidR="00DD79D6" w:rsidRPr="001A7243" w:rsidRDefault="00B84D0D" w:rsidP="00980DF5">
      <w:pPr>
        <w:numPr>
          <w:ilvl w:val="0"/>
          <w:numId w:val="15"/>
        </w:numPr>
        <w:jc w:val="both"/>
        <w:rPr>
          <w:szCs w:val="24"/>
        </w:rPr>
      </w:pPr>
      <w:r w:rsidRPr="001A7243">
        <w:rPr>
          <w:szCs w:val="24"/>
        </w:rPr>
        <w:t>Si vous effectuez une recherche vers l'avant et que vous atteignez la fin du livre, le message « Fin du livre » est entendu et la recherche reprend à partir du début du livre jusqu'à la position de départ de la recherche.</w:t>
      </w:r>
    </w:p>
    <w:p w14:paraId="2C70EE6F" w14:textId="77777777" w:rsidR="00DD79D6" w:rsidRPr="001A7243" w:rsidRDefault="00B84D0D" w:rsidP="00980DF5">
      <w:pPr>
        <w:numPr>
          <w:ilvl w:val="0"/>
          <w:numId w:val="15"/>
        </w:numPr>
        <w:jc w:val="both"/>
        <w:rPr>
          <w:szCs w:val="24"/>
        </w:rPr>
      </w:pPr>
      <w:r w:rsidRPr="001A7243">
        <w:rPr>
          <w:szCs w:val="24"/>
        </w:rPr>
        <w:t>Si vous effectuez une recherche vers l’arrière et que vous atteignez le début du livre, le message « Début du livre » est entendu et la recherche reprend à partir de la fin du livre jusqu'à la position de départ de la recherche.</w:t>
      </w:r>
    </w:p>
    <w:p w14:paraId="0377E4E8" w14:textId="43C9A6AC" w:rsidR="00DD79D6" w:rsidRPr="001A7243" w:rsidRDefault="00B84D0D" w:rsidP="00980DF5">
      <w:pPr>
        <w:numPr>
          <w:ilvl w:val="0"/>
          <w:numId w:val="15"/>
        </w:numPr>
        <w:jc w:val="both"/>
        <w:rPr>
          <w:szCs w:val="24"/>
        </w:rPr>
      </w:pPr>
      <w:r w:rsidRPr="001A7243">
        <w:rPr>
          <w:szCs w:val="24"/>
        </w:rPr>
        <w:t xml:space="preserve">Si aucune occurrence n’est trouvée, le </w:t>
      </w:r>
      <w:r w:rsidR="00BA1C73">
        <w:rPr>
          <w:szCs w:val="24"/>
        </w:rPr>
        <w:t>Trek</w:t>
      </w:r>
      <w:r w:rsidRPr="001A7243">
        <w:rPr>
          <w:szCs w:val="24"/>
        </w:rPr>
        <w:t xml:space="preserve"> annonce que l’élément de recherche n’a pas été trouvé et revient à la position de départ de la recherche.</w:t>
      </w:r>
    </w:p>
    <w:p w14:paraId="29953DD2" w14:textId="77777777" w:rsidR="00DD79D6" w:rsidRPr="001A7243" w:rsidRDefault="00B84D0D" w:rsidP="00980DF5">
      <w:pPr>
        <w:numPr>
          <w:ilvl w:val="0"/>
          <w:numId w:val="15"/>
        </w:numPr>
        <w:jc w:val="both"/>
        <w:rPr>
          <w:szCs w:val="24"/>
        </w:rPr>
      </w:pPr>
      <w:r w:rsidRPr="001A7243">
        <w:rPr>
          <w:szCs w:val="24"/>
        </w:rPr>
        <w:t>L'élément de recherche antérieure est effacé lorsque vous ouvrez un nouveau livre.</w:t>
      </w:r>
    </w:p>
    <w:p w14:paraId="5D717B34" w14:textId="77777777" w:rsidR="00DD79D6" w:rsidRPr="001A7243" w:rsidRDefault="00715E34" w:rsidP="00715E34">
      <w:pPr>
        <w:pStyle w:val="Titre3"/>
      </w:pPr>
      <w:bookmarkStart w:id="138" w:name="_Toc404591059"/>
      <w:bookmarkStart w:id="139" w:name="_Toc55397617"/>
      <w:r w:rsidRPr="001A7243">
        <w:t xml:space="preserve">Autres types de recherche </w:t>
      </w:r>
      <w:r w:rsidR="0093494A" w:rsidRPr="001A7243">
        <w:t>textuelle</w:t>
      </w:r>
      <w:bookmarkEnd w:id="138"/>
      <w:bookmarkEnd w:id="139"/>
    </w:p>
    <w:p w14:paraId="65905287" w14:textId="77777777" w:rsidR="00715E34" w:rsidRPr="001A7243" w:rsidRDefault="00715E34" w:rsidP="00715E34">
      <w:r w:rsidRPr="001A7243">
        <w:t>Voici une liste de toutes les fonctions de recherche utilisant la méthode de saisie de texte Multitouches décrite plus haut</w:t>
      </w:r>
      <w:r w:rsidR="0093494A" w:rsidRPr="001A7243">
        <w:t> :</w:t>
      </w:r>
    </w:p>
    <w:p w14:paraId="6CBB00AC" w14:textId="77777777" w:rsidR="00715E34" w:rsidRPr="001A7243" w:rsidRDefault="00715E34" w:rsidP="00980DF5">
      <w:pPr>
        <w:pStyle w:val="Paragraphedeliste"/>
        <w:numPr>
          <w:ilvl w:val="0"/>
          <w:numId w:val="30"/>
        </w:numPr>
        <w:rPr>
          <w:lang w:val="fr-CA"/>
        </w:rPr>
      </w:pPr>
      <w:r w:rsidRPr="001A7243">
        <w:rPr>
          <w:lang w:val="fr-CA"/>
        </w:rPr>
        <w:t xml:space="preserve">Recherche </w:t>
      </w:r>
      <w:r w:rsidR="0093494A" w:rsidRPr="001A7243">
        <w:rPr>
          <w:lang w:val="fr-CA"/>
        </w:rPr>
        <w:t>textuelle</w:t>
      </w:r>
      <w:r w:rsidRPr="001A7243">
        <w:rPr>
          <w:lang w:val="fr-CA"/>
        </w:rPr>
        <w:t xml:space="preserve"> dans un </w:t>
      </w:r>
      <w:r w:rsidR="0093494A" w:rsidRPr="001A7243">
        <w:rPr>
          <w:lang w:val="fr-CA"/>
        </w:rPr>
        <w:t>fichier</w:t>
      </w:r>
      <w:r w:rsidR="00CD791B" w:rsidRPr="001A7243">
        <w:rPr>
          <w:lang w:val="fr-CA"/>
        </w:rPr>
        <w:t xml:space="preserve"> Texte</w:t>
      </w:r>
      <w:r w:rsidRPr="001A7243">
        <w:rPr>
          <w:lang w:val="fr-CA"/>
        </w:rPr>
        <w:t>.</w:t>
      </w:r>
    </w:p>
    <w:p w14:paraId="5D15BB72" w14:textId="77777777" w:rsidR="00715E34" w:rsidRPr="001A7243" w:rsidRDefault="00715E34" w:rsidP="00980DF5">
      <w:pPr>
        <w:pStyle w:val="Paragraphedeliste"/>
        <w:numPr>
          <w:ilvl w:val="0"/>
          <w:numId w:val="30"/>
        </w:numPr>
        <w:rPr>
          <w:lang w:val="fr-CA"/>
        </w:rPr>
      </w:pPr>
      <w:r w:rsidRPr="001A7243">
        <w:rPr>
          <w:lang w:val="fr-CA"/>
        </w:rPr>
        <w:t xml:space="preserve">Recherche sur Wikipédia et Wiktionnaire à partir d’un </w:t>
      </w:r>
      <w:r w:rsidR="0093494A" w:rsidRPr="001A7243">
        <w:rPr>
          <w:lang w:val="fr-CA"/>
        </w:rPr>
        <w:t>fichier</w:t>
      </w:r>
      <w:r w:rsidRPr="001A7243">
        <w:rPr>
          <w:lang w:val="fr-CA"/>
        </w:rPr>
        <w:t xml:space="preserve"> Texte ou directement à partir du catalogue Références.</w:t>
      </w:r>
    </w:p>
    <w:p w14:paraId="25C4F316" w14:textId="77777777" w:rsidR="00715E34" w:rsidRPr="001A7243" w:rsidRDefault="00715E34" w:rsidP="00980DF5">
      <w:pPr>
        <w:pStyle w:val="Paragraphedeliste"/>
        <w:numPr>
          <w:ilvl w:val="0"/>
          <w:numId w:val="30"/>
        </w:numPr>
        <w:rPr>
          <w:lang w:val="fr-CA"/>
        </w:rPr>
      </w:pPr>
      <w:r w:rsidRPr="001A7243">
        <w:rPr>
          <w:lang w:val="fr-CA"/>
        </w:rPr>
        <w:t xml:space="preserve">Recherche de pièces musicales dans les </w:t>
      </w:r>
      <w:r w:rsidR="00DE133A" w:rsidRPr="001A7243">
        <w:rPr>
          <w:lang w:val="fr-CA"/>
        </w:rPr>
        <w:t xml:space="preserve">Pièces musicales et </w:t>
      </w:r>
      <w:r w:rsidR="00805A65" w:rsidRPr="001A7243">
        <w:rPr>
          <w:lang w:val="fr-CA"/>
        </w:rPr>
        <w:t xml:space="preserve">les </w:t>
      </w:r>
      <w:r w:rsidR="00DE133A" w:rsidRPr="001A7243">
        <w:rPr>
          <w:lang w:val="fr-CA"/>
        </w:rPr>
        <w:t>Listes d’écoute.</w:t>
      </w:r>
    </w:p>
    <w:p w14:paraId="0FAE5156" w14:textId="77777777" w:rsidR="00715E34" w:rsidRPr="001A7243" w:rsidRDefault="000E1E2F" w:rsidP="00980DF5">
      <w:pPr>
        <w:pStyle w:val="Paragraphedeliste"/>
        <w:numPr>
          <w:ilvl w:val="0"/>
          <w:numId w:val="30"/>
        </w:numPr>
        <w:rPr>
          <w:lang w:val="fr-CA"/>
        </w:rPr>
      </w:pPr>
      <w:r w:rsidRPr="001A7243">
        <w:rPr>
          <w:lang w:val="fr-CA"/>
        </w:rPr>
        <w:t>Recherche en ligne pour la Radio Internet, Podcasts</w:t>
      </w:r>
      <w:r w:rsidR="00805A65" w:rsidRPr="001A7243">
        <w:rPr>
          <w:lang w:val="fr-CA"/>
        </w:rPr>
        <w:t>, NLS BARD (États-Unis seulement)</w:t>
      </w:r>
      <w:r w:rsidRPr="001A7243">
        <w:rPr>
          <w:lang w:val="fr-CA"/>
        </w:rPr>
        <w:t xml:space="preserve"> et Bookshare.</w:t>
      </w:r>
    </w:p>
    <w:p w14:paraId="2D730884" w14:textId="77777777" w:rsidR="00B00BC1" w:rsidRPr="001A7243" w:rsidRDefault="00B00BC1" w:rsidP="00B00BC1"/>
    <w:p w14:paraId="311A733D" w14:textId="77777777" w:rsidR="00DD79D6" w:rsidRPr="001A7243" w:rsidRDefault="00B84D0D" w:rsidP="0015147D">
      <w:pPr>
        <w:pStyle w:val="Titre2"/>
        <w:tabs>
          <w:tab w:val="clear" w:pos="993"/>
          <w:tab w:val="left" w:pos="709"/>
        </w:tabs>
        <w:ind w:left="426" w:hanging="426"/>
        <w:rPr>
          <w:szCs w:val="24"/>
          <w:lang w:val="fr-CA"/>
        </w:rPr>
      </w:pPr>
      <w:bookmarkStart w:id="140" w:name="_Toc404591060"/>
      <w:bookmarkStart w:id="141" w:name="_Toc55397618"/>
      <w:r w:rsidRPr="001A7243">
        <w:rPr>
          <w:szCs w:val="24"/>
          <w:lang w:val="fr-CA"/>
        </w:rPr>
        <w:t>Enregistrement des notes audio</w:t>
      </w:r>
      <w:bookmarkEnd w:id="140"/>
      <w:bookmarkEnd w:id="141"/>
    </w:p>
    <w:p w14:paraId="5EC3C958" w14:textId="5E9135E6" w:rsidR="00DD79D6" w:rsidRPr="001A7243" w:rsidRDefault="00B84D0D" w:rsidP="00AD7FD7">
      <w:pPr>
        <w:jc w:val="both"/>
        <w:rPr>
          <w:szCs w:val="24"/>
        </w:rPr>
      </w:pPr>
      <w:r w:rsidRPr="001A7243">
        <w:rPr>
          <w:szCs w:val="24"/>
        </w:rPr>
        <w:t xml:space="preserve">Vous pouvez utiliser le </w:t>
      </w:r>
      <w:r w:rsidR="00BA1C73">
        <w:rPr>
          <w:szCs w:val="24"/>
        </w:rPr>
        <w:t>Trek</w:t>
      </w:r>
      <w:r w:rsidRPr="001A7243">
        <w:rPr>
          <w:szCs w:val="24"/>
        </w:rPr>
        <w:t xml:space="preserve"> pour vos enregistrements vocaux que nous appelons </w:t>
      </w:r>
      <w:proofErr w:type="gramStart"/>
      <w:r w:rsidRPr="001A7243">
        <w:rPr>
          <w:szCs w:val="24"/>
        </w:rPr>
        <w:t>des notes audio</w:t>
      </w:r>
      <w:proofErr w:type="gramEnd"/>
      <w:r w:rsidRPr="001A7243">
        <w:rPr>
          <w:szCs w:val="24"/>
        </w:rPr>
        <w:t>. Ces notes sont enregistrées sur la carte mémoire SD sous le répertoire $</w:t>
      </w:r>
      <w:proofErr w:type="spellStart"/>
      <w:r w:rsidRPr="001A7243">
        <w:rPr>
          <w:szCs w:val="24"/>
        </w:rPr>
        <w:t>VRNotes</w:t>
      </w:r>
      <w:proofErr w:type="spellEnd"/>
      <w:r w:rsidRPr="001A7243">
        <w:rPr>
          <w:szCs w:val="24"/>
        </w:rPr>
        <w:t xml:space="preserve">. Chaque enregistrement reçoit un nom de fichier numérique par incrément. Vous pouvez enregistrer à l’aide </w:t>
      </w:r>
      <w:r w:rsidR="00A83D51">
        <w:rPr>
          <w:szCs w:val="24"/>
        </w:rPr>
        <w:t xml:space="preserve">du microphone </w:t>
      </w:r>
      <w:r w:rsidRPr="001A7243">
        <w:rPr>
          <w:szCs w:val="24"/>
        </w:rPr>
        <w:t>intégré</w:t>
      </w:r>
      <w:r w:rsidR="00A87B04">
        <w:rPr>
          <w:szCs w:val="24"/>
        </w:rPr>
        <w:t>s</w:t>
      </w:r>
      <w:r w:rsidRPr="001A7243">
        <w:rPr>
          <w:szCs w:val="24"/>
        </w:rPr>
        <w:t xml:space="preserve"> ou vous pouvez utiliser un </w:t>
      </w:r>
      <w:r w:rsidR="00A83D51">
        <w:rPr>
          <w:szCs w:val="24"/>
        </w:rPr>
        <w:t>casque avec micro</w:t>
      </w:r>
      <w:r w:rsidR="003136F2">
        <w:rPr>
          <w:szCs w:val="24"/>
        </w:rPr>
        <w:t xml:space="preserve"> </w:t>
      </w:r>
      <w:r w:rsidRPr="001A7243">
        <w:rPr>
          <w:szCs w:val="24"/>
        </w:rPr>
        <w:t xml:space="preserve">externe Le microphone intégré est omnidirectionnel ce qui est utile pour enregistrer des réunions ou des cours. La durée maximale pour une seule note audio est de 8 heures </w:t>
      </w:r>
      <w:r w:rsidR="00EE67E5" w:rsidRPr="001A7243">
        <w:rPr>
          <w:szCs w:val="24"/>
        </w:rPr>
        <w:t xml:space="preserve">ou </w:t>
      </w:r>
      <w:r w:rsidRPr="001A7243">
        <w:rPr>
          <w:szCs w:val="24"/>
        </w:rPr>
        <w:t>un fichier de 2 G</w:t>
      </w:r>
      <w:r w:rsidR="000F2B8A" w:rsidRPr="001A7243">
        <w:rPr>
          <w:szCs w:val="24"/>
        </w:rPr>
        <w:t>o</w:t>
      </w:r>
      <w:r w:rsidR="00EE67E5" w:rsidRPr="001A7243">
        <w:rPr>
          <w:szCs w:val="24"/>
        </w:rPr>
        <w:t xml:space="preserve">. </w:t>
      </w:r>
      <w:r w:rsidRPr="001A7243">
        <w:rPr>
          <w:szCs w:val="24"/>
        </w:rPr>
        <w:t>Le nombre de notes audio que vous pouvez enregistrer est limité seulement par l’espace mémoire libre sur votre carte SD.</w:t>
      </w:r>
    </w:p>
    <w:p w14:paraId="18101B2C" w14:textId="77777777" w:rsidR="00986807" w:rsidRPr="001A7243" w:rsidRDefault="00986807" w:rsidP="00323245">
      <w:pPr>
        <w:jc w:val="both"/>
      </w:pPr>
    </w:p>
    <w:p w14:paraId="3CEF3788" w14:textId="4FCE2F37" w:rsidR="00986807" w:rsidRPr="001A7243" w:rsidRDefault="00986807" w:rsidP="00323245">
      <w:pPr>
        <w:jc w:val="both"/>
      </w:pPr>
      <w:r w:rsidRPr="001A7243">
        <w:t xml:space="preserve">Il y a </w:t>
      </w:r>
      <w:r w:rsidR="000B1771">
        <w:t>2</w:t>
      </w:r>
      <w:r w:rsidRPr="001A7243">
        <w:t xml:space="preserve"> modes d’ajustement du volume d’enregistrement pouvant être sélectionnés à partir du menu de configuration d’enregistrement : Fixe</w:t>
      </w:r>
      <w:r w:rsidR="00FD19AD">
        <w:t xml:space="preserve"> et</w:t>
      </w:r>
      <w:r w:rsidRPr="001A7243">
        <w:t xml:space="preserve"> Manuel. Voir section 6.5.5 (Ajustement du volume d’enregistrement) pour savoir comment sélectionner et utiliser les différents modes d’ajustement du volume d’enregistrement. </w:t>
      </w:r>
    </w:p>
    <w:p w14:paraId="4032405C" w14:textId="77777777" w:rsidR="00DD79D6" w:rsidRPr="001A7243" w:rsidRDefault="00DD79D6" w:rsidP="00AD7FD7">
      <w:pPr>
        <w:jc w:val="both"/>
        <w:rPr>
          <w:szCs w:val="24"/>
        </w:rPr>
      </w:pPr>
    </w:p>
    <w:p w14:paraId="62DBEF19" w14:textId="77777777" w:rsidR="00DD79D6" w:rsidRPr="001A7243" w:rsidRDefault="00B84D0D" w:rsidP="00AD7FD7">
      <w:pPr>
        <w:jc w:val="both"/>
        <w:rPr>
          <w:szCs w:val="24"/>
        </w:rPr>
      </w:pPr>
      <w:r w:rsidRPr="001A7243">
        <w:rPr>
          <w:szCs w:val="24"/>
        </w:rPr>
        <w:t xml:space="preserve">Vous pouvez enregistrer des notes de deux façons. Vous pouvez utiliser la fonctionnalité d’enregistrement rapide ou utiliser la procédure standard. </w:t>
      </w:r>
    </w:p>
    <w:p w14:paraId="2A707E94" w14:textId="77777777" w:rsidR="00045881" w:rsidRPr="001A7243" w:rsidRDefault="00045881" w:rsidP="00AD7FD7">
      <w:pPr>
        <w:jc w:val="both"/>
        <w:rPr>
          <w:szCs w:val="24"/>
        </w:rPr>
      </w:pPr>
    </w:p>
    <w:p w14:paraId="38B4CE34" w14:textId="77777777" w:rsidR="00DD79D6" w:rsidRPr="001A7243" w:rsidRDefault="00B84D0D" w:rsidP="00AD7FD7">
      <w:pPr>
        <w:jc w:val="both"/>
        <w:rPr>
          <w:szCs w:val="24"/>
        </w:rPr>
      </w:pPr>
      <w:r w:rsidRPr="001A7243">
        <w:rPr>
          <w:szCs w:val="24"/>
        </w:rPr>
        <w:t xml:space="preserve">Pour enregistrer une note rapide à tout moment, maintenez enfoncé le bouton </w:t>
      </w:r>
      <w:r w:rsidRPr="001A7243">
        <w:rPr>
          <w:b/>
          <w:i/>
          <w:szCs w:val="24"/>
        </w:rPr>
        <w:t>Enregistrer</w:t>
      </w:r>
      <w:r w:rsidRPr="001A7243">
        <w:rPr>
          <w:szCs w:val="24"/>
        </w:rPr>
        <w:t xml:space="preserve"> se trouvant sur le côté droit du lecteur. Un message et un timbre sonore se feront entendre. Parlez dans le microphone intégré du lecteur (dans le coin supérieur droit) ou dans le microphone externe. Pour terminer l'enregistrement rapide, relâchez le bouton </w:t>
      </w:r>
      <w:r w:rsidRPr="001A7243">
        <w:rPr>
          <w:b/>
          <w:i/>
          <w:szCs w:val="24"/>
        </w:rPr>
        <w:t>Enregistrer</w:t>
      </w:r>
      <w:r w:rsidRPr="001A7243">
        <w:rPr>
          <w:szCs w:val="24"/>
        </w:rPr>
        <w:t xml:space="preserve">. </w:t>
      </w:r>
    </w:p>
    <w:p w14:paraId="0B5783F3" w14:textId="77777777" w:rsidR="00045881" w:rsidRPr="001A7243" w:rsidRDefault="00045881" w:rsidP="00AD7FD7">
      <w:pPr>
        <w:jc w:val="both"/>
        <w:rPr>
          <w:szCs w:val="24"/>
        </w:rPr>
      </w:pPr>
    </w:p>
    <w:p w14:paraId="376DB9B3" w14:textId="77777777" w:rsidR="00DD79D6" w:rsidRPr="001A7243" w:rsidRDefault="00B84D0D" w:rsidP="00AD7FD7">
      <w:pPr>
        <w:jc w:val="both"/>
        <w:rPr>
          <w:szCs w:val="24"/>
        </w:rPr>
      </w:pPr>
      <w:r w:rsidRPr="001A7243">
        <w:rPr>
          <w:szCs w:val="24"/>
        </w:rPr>
        <w:t xml:space="preserve">Pour enregistrer un long message, appuyez sur le bouton </w:t>
      </w:r>
      <w:r w:rsidRPr="001A7243">
        <w:rPr>
          <w:b/>
          <w:i/>
          <w:szCs w:val="24"/>
        </w:rPr>
        <w:t>Enregistrer</w:t>
      </w:r>
      <w:r w:rsidRPr="001A7243">
        <w:rPr>
          <w:szCs w:val="24"/>
        </w:rPr>
        <w:t xml:space="preserve"> se trouvant sur le côté droit du lecteur pour commencer l’enregistrement. Appuyez simplement sur la touche </w:t>
      </w:r>
      <w:r w:rsidRPr="001A7243">
        <w:rPr>
          <w:b/>
          <w:i/>
          <w:szCs w:val="24"/>
        </w:rPr>
        <w:t>Écoute-Arrêt</w:t>
      </w:r>
      <w:r w:rsidRPr="001A7243">
        <w:rPr>
          <w:szCs w:val="24"/>
        </w:rPr>
        <w:t xml:space="preserve"> pour interrompre ou reprendre l’enregistrement. Appuyez sur la touche </w:t>
      </w:r>
      <w:r w:rsidRPr="001A7243">
        <w:rPr>
          <w:b/>
          <w:i/>
          <w:szCs w:val="24"/>
        </w:rPr>
        <w:t xml:space="preserve">Signet </w:t>
      </w:r>
      <w:r w:rsidRPr="001A7243">
        <w:rPr>
          <w:szCs w:val="24"/>
        </w:rPr>
        <w:t xml:space="preserve">lors de l’enregistrement pour insérer un signet. Pour terminer l'enregistrement, appuyez de nouveau sur le </w:t>
      </w:r>
      <w:r w:rsidRPr="001A7243">
        <w:rPr>
          <w:szCs w:val="24"/>
        </w:rPr>
        <w:lastRenderedPageBreak/>
        <w:t xml:space="preserve">bouton </w:t>
      </w:r>
      <w:r w:rsidRPr="001A7243">
        <w:rPr>
          <w:b/>
          <w:i/>
          <w:szCs w:val="24"/>
        </w:rPr>
        <w:t>Enregistrer</w:t>
      </w:r>
      <w:r w:rsidRPr="001A7243">
        <w:rPr>
          <w:szCs w:val="24"/>
        </w:rPr>
        <w:t xml:space="preserve">. Appuyez sur </w:t>
      </w:r>
      <w:r w:rsidR="00777DB7" w:rsidRPr="001A7243">
        <w:rPr>
          <w:szCs w:val="24"/>
        </w:rPr>
        <w:t>l’</w:t>
      </w:r>
      <w:r w:rsidRPr="001A7243">
        <w:rPr>
          <w:b/>
          <w:i/>
          <w:szCs w:val="24"/>
        </w:rPr>
        <w:t xml:space="preserve">Étoile </w:t>
      </w:r>
      <w:r w:rsidRPr="001A7243">
        <w:rPr>
          <w:szCs w:val="24"/>
        </w:rPr>
        <w:t>pour annuler l’enregistrement</w:t>
      </w:r>
      <w:r w:rsidR="0085212C" w:rsidRPr="001A7243">
        <w:rPr>
          <w:rFonts w:cs="Arial"/>
        </w:rPr>
        <w:t xml:space="preserve">, </w:t>
      </w:r>
      <w:r w:rsidRPr="001A7243">
        <w:rPr>
          <w:rFonts w:cs="Arial"/>
        </w:rPr>
        <w:t xml:space="preserve">appuyez de nouveau sur </w:t>
      </w:r>
      <w:r w:rsidR="00777DB7" w:rsidRPr="001A7243">
        <w:rPr>
          <w:szCs w:val="24"/>
        </w:rPr>
        <w:t>l’</w:t>
      </w:r>
      <w:r w:rsidR="00777DB7" w:rsidRPr="001A7243">
        <w:rPr>
          <w:b/>
          <w:i/>
          <w:szCs w:val="24"/>
        </w:rPr>
        <w:t>Étoile</w:t>
      </w:r>
      <w:r w:rsidRPr="001A7243">
        <w:rPr>
          <w:rFonts w:cs="Arial"/>
        </w:rPr>
        <w:t xml:space="preserve"> de nouveau pour confirmer l'annulation de l'enregistrement. </w:t>
      </w:r>
    </w:p>
    <w:p w14:paraId="0779D941" w14:textId="77777777" w:rsidR="00DD79D6" w:rsidRPr="001A7243" w:rsidRDefault="00DD79D6" w:rsidP="00AD7FD7">
      <w:pPr>
        <w:jc w:val="both"/>
        <w:rPr>
          <w:szCs w:val="24"/>
        </w:rPr>
      </w:pPr>
    </w:p>
    <w:p w14:paraId="68904231" w14:textId="77777777" w:rsidR="0085212C" w:rsidRPr="001A7243" w:rsidRDefault="00B84D0D" w:rsidP="00AD7FD7">
      <w:pPr>
        <w:jc w:val="both"/>
        <w:rPr>
          <w:rFonts w:cs="Arial"/>
        </w:rPr>
      </w:pPr>
      <w:r w:rsidRPr="001A7243">
        <w:rPr>
          <w:szCs w:val="24"/>
        </w:rPr>
        <w:t xml:space="preserve">Pour écouter </w:t>
      </w:r>
      <w:proofErr w:type="gramStart"/>
      <w:r w:rsidRPr="001A7243">
        <w:rPr>
          <w:szCs w:val="24"/>
        </w:rPr>
        <w:t>vos notes audio</w:t>
      </w:r>
      <w:proofErr w:type="gramEnd"/>
      <w:r w:rsidRPr="001A7243">
        <w:rPr>
          <w:szCs w:val="24"/>
        </w:rPr>
        <w:t xml:space="preserve">, appuyez sur la touche </w:t>
      </w:r>
      <w:r w:rsidRPr="001A7243">
        <w:rPr>
          <w:b/>
          <w:i/>
          <w:szCs w:val="24"/>
        </w:rPr>
        <w:t xml:space="preserve">Catalogue </w:t>
      </w:r>
      <w:r w:rsidRPr="001A7243">
        <w:rPr>
          <w:szCs w:val="24"/>
        </w:rPr>
        <w:t>(</w:t>
      </w:r>
      <w:r w:rsidRPr="001A7243">
        <w:rPr>
          <w:b/>
          <w:i/>
          <w:szCs w:val="24"/>
        </w:rPr>
        <w:t>1</w:t>
      </w:r>
      <w:r w:rsidRPr="001A7243">
        <w:rPr>
          <w:szCs w:val="24"/>
        </w:rPr>
        <w:t>) pour vous déplacer au catalogue Notes. Appuyez sur</w:t>
      </w:r>
      <w:r w:rsidR="0000370D" w:rsidRPr="001A7243">
        <w:rPr>
          <w:szCs w:val="24"/>
        </w:rPr>
        <w:t xml:space="preserve"> la touche</w:t>
      </w:r>
      <w:r w:rsidRPr="001A7243">
        <w:rPr>
          <w:szCs w:val="24"/>
        </w:rPr>
        <w:t xml:space="preserve"> </w:t>
      </w:r>
      <w:r w:rsidRPr="001A7243">
        <w:rPr>
          <w:b/>
          <w:i/>
          <w:szCs w:val="24"/>
        </w:rPr>
        <w:t xml:space="preserve">Écoute-Arrêt </w:t>
      </w:r>
      <w:r w:rsidRPr="001A7243">
        <w:rPr>
          <w:szCs w:val="24"/>
        </w:rPr>
        <w:t xml:space="preserve">ou sur </w:t>
      </w:r>
      <w:r w:rsidR="0000370D" w:rsidRPr="001A7243">
        <w:rPr>
          <w:szCs w:val="24"/>
        </w:rPr>
        <w:t>le</w:t>
      </w:r>
      <w:r w:rsidR="0000370D" w:rsidRPr="001A7243">
        <w:rPr>
          <w:b/>
          <w:i/>
          <w:szCs w:val="24"/>
        </w:rPr>
        <w:t xml:space="preserve"> </w:t>
      </w:r>
      <w:r w:rsidR="00D410E9" w:rsidRPr="001A7243">
        <w:rPr>
          <w:b/>
          <w:i/>
        </w:rPr>
        <w:t>Dièse</w:t>
      </w:r>
      <w:r w:rsidRPr="001A7243">
        <w:rPr>
          <w:b/>
          <w:i/>
          <w:szCs w:val="24"/>
        </w:rPr>
        <w:t xml:space="preserve"> </w:t>
      </w:r>
      <w:r w:rsidRPr="001A7243">
        <w:rPr>
          <w:szCs w:val="24"/>
        </w:rPr>
        <w:t xml:space="preserve">pour ouvrir le catalogue Notes. Servez-vous ensuite des touches </w:t>
      </w:r>
      <w:r w:rsidRPr="001A7243">
        <w:rPr>
          <w:b/>
          <w:i/>
          <w:szCs w:val="24"/>
        </w:rPr>
        <w:t xml:space="preserve">4 </w:t>
      </w:r>
      <w:r w:rsidRPr="001A7243">
        <w:rPr>
          <w:szCs w:val="24"/>
        </w:rPr>
        <w:t>ou</w:t>
      </w:r>
      <w:r w:rsidRPr="001A7243">
        <w:rPr>
          <w:b/>
          <w:i/>
          <w:szCs w:val="24"/>
        </w:rPr>
        <w:t xml:space="preserve"> 6 </w:t>
      </w:r>
      <w:r w:rsidRPr="001A7243">
        <w:rPr>
          <w:szCs w:val="24"/>
        </w:rPr>
        <w:t xml:space="preserve">pour vous déplacer d’une note à l'autre. Il n’y a qu’un seul niveau de notes donc la navigation dans les dossiers imbriqués n'est pas possible. </w:t>
      </w:r>
      <w:r w:rsidR="00B42F05" w:rsidRPr="001A7243">
        <w:rPr>
          <w:szCs w:val="24"/>
        </w:rPr>
        <w:t xml:space="preserve">Vous </w:t>
      </w:r>
      <w:r w:rsidRPr="001A7243">
        <w:rPr>
          <w:rFonts w:cs="Arial"/>
        </w:rPr>
        <w:t xml:space="preserve">pouvez aussi enregistrer en format MP3 ou WAV. </w:t>
      </w:r>
      <w:r w:rsidR="00474A30" w:rsidRPr="001A7243">
        <w:rPr>
          <w:rFonts w:cs="Arial"/>
        </w:rPr>
        <w:t xml:space="preserve">Vous pouvez faire la sélection par la touche </w:t>
      </w:r>
      <w:r w:rsidR="008C5C1B" w:rsidRPr="001A7243">
        <w:rPr>
          <w:rFonts w:cs="Arial"/>
          <w:b/>
          <w:i/>
        </w:rPr>
        <w:t>M</w:t>
      </w:r>
      <w:r w:rsidRPr="001A7243">
        <w:rPr>
          <w:rFonts w:cs="Arial"/>
          <w:b/>
          <w:i/>
        </w:rPr>
        <w:t xml:space="preserve">enu </w:t>
      </w:r>
      <w:r w:rsidR="008C5C1B" w:rsidRPr="001A7243">
        <w:rPr>
          <w:rFonts w:cs="Arial"/>
        </w:rPr>
        <w:t>(</w:t>
      </w:r>
      <w:r w:rsidRPr="001A7243">
        <w:rPr>
          <w:rFonts w:cs="Arial"/>
          <w:b/>
          <w:i/>
        </w:rPr>
        <w:t>7</w:t>
      </w:r>
      <w:r w:rsidR="008C5C1B" w:rsidRPr="001A7243">
        <w:rPr>
          <w:rFonts w:cs="Arial"/>
        </w:rPr>
        <w:t>)</w:t>
      </w:r>
      <w:r w:rsidRPr="001A7243">
        <w:rPr>
          <w:rFonts w:cs="Arial"/>
        </w:rPr>
        <w:t xml:space="preserve">. Appuyez la touche </w:t>
      </w:r>
      <w:r w:rsidRPr="001A7243">
        <w:rPr>
          <w:rFonts w:cs="Arial"/>
          <w:b/>
          <w:i/>
        </w:rPr>
        <w:t>7</w:t>
      </w:r>
      <w:r w:rsidRPr="001A7243">
        <w:rPr>
          <w:rFonts w:cs="Arial"/>
        </w:rPr>
        <w:t xml:space="preserve"> plusieurs fois pour atteindre le menu Enregistrement, et utilise</w:t>
      </w:r>
      <w:r w:rsidR="008E6B8A" w:rsidRPr="001A7243">
        <w:rPr>
          <w:rFonts w:cs="Arial"/>
        </w:rPr>
        <w:t>z</w:t>
      </w:r>
      <w:r w:rsidRPr="001A7243">
        <w:rPr>
          <w:rFonts w:cs="Arial"/>
        </w:rPr>
        <w:t xml:space="preserve"> les </w:t>
      </w:r>
      <w:r w:rsidR="008E6B8A" w:rsidRPr="001A7243">
        <w:rPr>
          <w:rFonts w:cs="Arial"/>
        </w:rPr>
        <w:t xml:space="preserve">touches </w:t>
      </w:r>
      <w:r w:rsidR="008E6B8A" w:rsidRPr="001A7243">
        <w:rPr>
          <w:rFonts w:cs="Arial"/>
          <w:b/>
          <w:i/>
        </w:rPr>
        <w:t>2</w:t>
      </w:r>
      <w:r w:rsidR="008E6B8A" w:rsidRPr="001A7243">
        <w:rPr>
          <w:rFonts w:cs="Arial"/>
        </w:rPr>
        <w:t xml:space="preserve"> et </w:t>
      </w:r>
      <w:r w:rsidR="008E6B8A" w:rsidRPr="001A7243">
        <w:rPr>
          <w:rFonts w:cs="Arial"/>
          <w:b/>
          <w:i/>
        </w:rPr>
        <w:t>8</w:t>
      </w:r>
      <w:r w:rsidR="008E6B8A" w:rsidRPr="001A7243">
        <w:rPr>
          <w:rFonts w:cs="Arial"/>
        </w:rPr>
        <w:t xml:space="preserve"> pour trouver le type de fichier. Utilisez</w:t>
      </w:r>
      <w:r w:rsidR="00A77F06" w:rsidRPr="001A7243">
        <w:rPr>
          <w:rFonts w:cs="Arial"/>
        </w:rPr>
        <w:t xml:space="preserve"> les</w:t>
      </w:r>
      <w:r w:rsidR="008E6B8A" w:rsidRPr="001A7243">
        <w:rPr>
          <w:rFonts w:cs="Arial"/>
        </w:rPr>
        <w:t xml:space="preserve"> </w:t>
      </w:r>
      <w:r w:rsidRPr="001A7243">
        <w:rPr>
          <w:rFonts w:cs="Arial"/>
        </w:rPr>
        <w:t xml:space="preserve">flèches (touches </w:t>
      </w:r>
      <w:r w:rsidRPr="001A7243">
        <w:rPr>
          <w:rFonts w:cs="Arial"/>
          <w:b/>
          <w:i/>
        </w:rPr>
        <w:t>4</w:t>
      </w:r>
      <w:r w:rsidRPr="001A7243">
        <w:rPr>
          <w:rFonts w:cs="Arial"/>
        </w:rPr>
        <w:t xml:space="preserve"> et</w:t>
      </w:r>
      <w:r w:rsidRPr="001A7243">
        <w:rPr>
          <w:rFonts w:cs="Arial"/>
          <w:b/>
          <w:i/>
        </w:rPr>
        <w:t xml:space="preserve"> 6</w:t>
      </w:r>
      <w:r w:rsidRPr="001A7243">
        <w:rPr>
          <w:rFonts w:cs="Arial"/>
        </w:rPr>
        <w:t xml:space="preserve">) </w:t>
      </w:r>
      <w:r w:rsidR="00A77F06" w:rsidRPr="001A7243">
        <w:rPr>
          <w:rFonts w:cs="Arial"/>
        </w:rPr>
        <w:t>pour sélectionner le</w:t>
      </w:r>
      <w:r w:rsidRPr="001A7243">
        <w:rPr>
          <w:rFonts w:cs="Arial"/>
        </w:rPr>
        <w:t xml:space="preserve"> type de fichier. </w:t>
      </w:r>
    </w:p>
    <w:p w14:paraId="014838C2" w14:textId="77777777" w:rsidR="00081A43" w:rsidRPr="001A7243" w:rsidRDefault="00081A43" w:rsidP="00AD7FD7">
      <w:pPr>
        <w:jc w:val="both"/>
        <w:rPr>
          <w:rFonts w:cs="Arial"/>
        </w:rPr>
      </w:pPr>
    </w:p>
    <w:p w14:paraId="4AB60D9E" w14:textId="48C1DF63" w:rsidR="00081A43" w:rsidRPr="001A7243" w:rsidRDefault="00081A43" w:rsidP="00AD7FD7">
      <w:pPr>
        <w:jc w:val="both"/>
        <w:rPr>
          <w:rFonts w:cs="Arial"/>
        </w:rPr>
      </w:pPr>
      <w:r w:rsidRPr="001A7243">
        <w:rPr>
          <w:rFonts w:cs="Arial"/>
        </w:rPr>
        <w:t xml:space="preserve">Le choix </w:t>
      </w:r>
      <w:r w:rsidR="00C1653D" w:rsidRPr="001A7243">
        <w:rPr>
          <w:rFonts w:cs="Arial"/>
        </w:rPr>
        <w:t>du</w:t>
      </w:r>
      <w:r w:rsidRPr="001A7243">
        <w:rPr>
          <w:rFonts w:cs="Arial"/>
        </w:rPr>
        <w:t xml:space="preserve"> type de fichier d’enregistrement, </w:t>
      </w:r>
      <w:r w:rsidR="00C1653D" w:rsidRPr="001A7243">
        <w:rPr>
          <w:rFonts w:cs="Arial"/>
        </w:rPr>
        <w:t>de la</w:t>
      </w:r>
      <w:r w:rsidRPr="001A7243">
        <w:rPr>
          <w:rFonts w:cs="Arial"/>
        </w:rPr>
        <w:t xml:space="preserve"> source externe, et </w:t>
      </w:r>
      <w:r w:rsidR="00C1653D" w:rsidRPr="001A7243">
        <w:rPr>
          <w:rFonts w:cs="Arial"/>
        </w:rPr>
        <w:t>du</w:t>
      </w:r>
      <w:r w:rsidRPr="001A7243">
        <w:rPr>
          <w:rFonts w:cs="Arial"/>
        </w:rPr>
        <w:t xml:space="preserve"> mode d’enregistrement </w:t>
      </w:r>
      <w:r w:rsidR="00AC3EA2" w:rsidRPr="001A7243">
        <w:rPr>
          <w:rFonts w:cs="Arial"/>
        </w:rPr>
        <w:t>dépend du type d’enregistrement que vous voulez effectuer. Les fichiers MP3</w:t>
      </w:r>
      <w:r w:rsidR="007C44F9" w:rsidRPr="001A7243">
        <w:rPr>
          <w:rFonts w:cs="Arial"/>
        </w:rPr>
        <w:t xml:space="preserve"> vous permettent d’enregistrer plus d’audio que les fichiers WAV en raison de leur plus petite taille, tandis que les fichiers WAV offre</w:t>
      </w:r>
      <w:r w:rsidR="002C70D2">
        <w:rPr>
          <w:rFonts w:cs="Arial"/>
        </w:rPr>
        <w:t>nt</w:t>
      </w:r>
      <w:r w:rsidR="007C44F9" w:rsidRPr="001A7243">
        <w:rPr>
          <w:rFonts w:cs="Arial"/>
        </w:rPr>
        <w:t xml:space="preserve"> une meilleure qualité d’enregistrement. L’enregistrement </w:t>
      </w:r>
      <w:r w:rsidR="00D97457" w:rsidRPr="001A7243">
        <w:rPr>
          <w:rFonts w:cs="Arial"/>
        </w:rPr>
        <w:t>par microphone est généralement utilisé pour les notes et mémos vocaux</w:t>
      </w:r>
      <w:r w:rsidR="006C50A0" w:rsidRPr="001A7243">
        <w:rPr>
          <w:rFonts w:cs="Arial"/>
        </w:rPr>
        <w:t>.</w:t>
      </w:r>
    </w:p>
    <w:p w14:paraId="45354782" w14:textId="77777777" w:rsidR="0051007F" w:rsidRPr="001A7243" w:rsidRDefault="0051007F" w:rsidP="00AD7FD7">
      <w:pPr>
        <w:jc w:val="both"/>
        <w:rPr>
          <w:szCs w:val="24"/>
        </w:rPr>
      </w:pPr>
    </w:p>
    <w:p w14:paraId="280514C1" w14:textId="77777777" w:rsidR="00DD79D6" w:rsidRPr="001A7243" w:rsidRDefault="00B84D0D" w:rsidP="00AD7FD7">
      <w:pPr>
        <w:jc w:val="both"/>
        <w:rPr>
          <w:szCs w:val="24"/>
        </w:rPr>
      </w:pPr>
      <w:r w:rsidRPr="001A7243">
        <w:t>Veuillez noter que certaines cartes SD sont trop lentes pour permettre l'enregistrement continu en format WAV car le volume d'information est trop important pour ce type de format audio. Si après quelques secondes un message d'erreur est entendu, il est possible que votre carte SD ne permette pas l'enregistrement en format WAV. Si tel est le cas, utilisez une différente carte SD ou enregistrez en utilisant le format MP3.</w:t>
      </w:r>
    </w:p>
    <w:p w14:paraId="65F9F160" w14:textId="77777777" w:rsidR="00DD79D6" w:rsidRPr="001A7243" w:rsidRDefault="00B84D0D" w:rsidP="00AD7FD7">
      <w:pPr>
        <w:pStyle w:val="Titre2"/>
        <w:tabs>
          <w:tab w:val="clear" w:pos="993"/>
          <w:tab w:val="left" w:pos="709"/>
        </w:tabs>
        <w:spacing w:before="120"/>
        <w:ind w:left="425" w:hanging="425"/>
        <w:jc w:val="both"/>
        <w:rPr>
          <w:szCs w:val="24"/>
          <w:lang w:val="fr-CA"/>
        </w:rPr>
      </w:pPr>
      <w:bookmarkStart w:id="142" w:name="_Toc404591061"/>
      <w:bookmarkStart w:id="143" w:name="_Toc55397619"/>
      <w:r w:rsidRPr="001A7243">
        <w:rPr>
          <w:szCs w:val="24"/>
          <w:lang w:val="fr-CA"/>
        </w:rPr>
        <w:t>Signets</w:t>
      </w:r>
      <w:bookmarkEnd w:id="142"/>
      <w:bookmarkEnd w:id="143"/>
    </w:p>
    <w:p w14:paraId="40ADD1BB" w14:textId="77777777" w:rsidR="00DD79D6" w:rsidRPr="001A7243" w:rsidRDefault="00B84D0D" w:rsidP="00AD7FD7">
      <w:pPr>
        <w:spacing w:before="240"/>
        <w:jc w:val="both"/>
        <w:rPr>
          <w:szCs w:val="24"/>
        </w:rPr>
      </w:pPr>
      <w:r w:rsidRPr="001A7243">
        <w:rPr>
          <w:szCs w:val="24"/>
        </w:rPr>
        <w:t xml:space="preserve">Les signets vous permettent de repérer un endroit rapidement et facilement. Vous pouvez placer un nombre virtuellement illimité de signets dans un même livre. La touche </w:t>
      </w:r>
      <w:r w:rsidRPr="001A7243">
        <w:rPr>
          <w:b/>
          <w:i/>
          <w:szCs w:val="24"/>
        </w:rPr>
        <w:t>Signets</w:t>
      </w:r>
      <w:r w:rsidRPr="001A7243">
        <w:rPr>
          <w:szCs w:val="24"/>
        </w:rPr>
        <w:t xml:space="preserve"> vous permet d'insérer des signets et d'y retourner, de les écouter ou de les supprimer.</w:t>
      </w:r>
    </w:p>
    <w:p w14:paraId="6753D550" w14:textId="77777777" w:rsidR="00DD79D6" w:rsidRPr="001A7243" w:rsidRDefault="00F86671" w:rsidP="00AD7FD7">
      <w:pPr>
        <w:pStyle w:val="Titre3"/>
        <w:tabs>
          <w:tab w:val="num" w:pos="851"/>
        </w:tabs>
        <w:spacing w:before="120"/>
        <w:jc w:val="both"/>
        <w:rPr>
          <w:szCs w:val="24"/>
        </w:rPr>
      </w:pPr>
      <w:bookmarkStart w:id="144" w:name="_Toc404591062"/>
      <w:bookmarkStart w:id="145" w:name="_Toc55397620"/>
      <w:r w:rsidRPr="001A7243">
        <w:rPr>
          <w:szCs w:val="24"/>
        </w:rPr>
        <w:t>Atteindre</w:t>
      </w:r>
      <w:r w:rsidR="00B84D0D" w:rsidRPr="001A7243">
        <w:rPr>
          <w:szCs w:val="24"/>
        </w:rPr>
        <w:t xml:space="preserve"> un signet</w:t>
      </w:r>
      <w:bookmarkEnd w:id="144"/>
      <w:bookmarkEnd w:id="145"/>
    </w:p>
    <w:p w14:paraId="162B4ADC" w14:textId="330F5A82" w:rsidR="00DD79D6" w:rsidRPr="001A7243" w:rsidRDefault="00B84D0D" w:rsidP="00AD7FD7">
      <w:pPr>
        <w:spacing w:before="120"/>
        <w:jc w:val="both"/>
        <w:rPr>
          <w:szCs w:val="24"/>
        </w:rPr>
      </w:pPr>
      <w:r w:rsidRPr="001A7243">
        <w:rPr>
          <w:szCs w:val="24"/>
        </w:rPr>
        <w:t xml:space="preserve">Appuyez sur la touche </w:t>
      </w:r>
      <w:r w:rsidRPr="001A7243">
        <w:rPr>
          <w:b/>
          <w:i/>
          <w:szCs w:val="24"/>
        </w:rPr>
        <w:t>Signets</w:t>
      </w:r>
      <w:r w:rsidRPr="001A7243">
        <w:rPr>
          <w:szCs w:val="24"/>
        </w:rPr>
        <w:t xml:space="preserve"> </w:t>
      </w:r>
      <w:r w:rsidR="00F86671" w:rsidRPr="001A7243">
        <w:rPr>
          <w:szCs w:val="24"/>
        </w:rPr>
        <w:t xml:space="preserve">au-dessus de la touche </w:t>
      </w:r>
      <w:r w:rsidR="00F86671" w:rsidRPr="001A7243">
        <w:rPr>
          <w:b/>
          <w:i/>
          <w:szCs w:val="24"/>
        </w:rPr>
        <w:t>3</w:t>
      </w:r>
      <w:r w:rsidR="00F86671" w:rsidRPr="001A7243">
        <w:rPr>
          <w:szCs w:val="24"/>
        </w:rPr>
        <w:t xml:space="preserve"> </w:t>
      </w:r>
      <w:r w:rsidRPr="001A7243">
        <w:rPr>
          <w:szCs w:val="24"/>
        </w:rPr>
        <w:t xml:space="preserve">une fois ou jusqu'à ce que vous entendiez « Aller à un signet ». Entrer le numéro du signet que vous souhaitez atteindre. Appuyez sur </w:t>
      </w:r>
      <w:r w:rsidR="00111E6D" w:rsidRPr="001A7243">
        <w:rPr>
          <w:szCs w:val="24"/>
        </w:rPr>
        <w:t>le</w:t>
      </w:r>
      <w:r w:rsidRPr="001A7243">
        <w:rPr>
          <w:szCs w:val="24"/>
        </w:rPr>
        <w:t xml:space="preserve"> </w:t>
      </w:r>
      <w:r w:rsidR="00D410E9" w:rsidRPr="001A7243">
        <w:rPr>
          <w:b/>
          <w:i/>
        </w:rPr>
        <w:t>Dièse</w:t>
      </w:r>
      <w:r w:rsidRPr="001A7243">
        <w:rPr>
          <w:szCs w:val="24"/>
        </w:rPr>
        <w:t xml:space="preserve">. Le </w:t>
      </w:r>
      <w:r w:rsidR="00BA1C73">
        <w:rPr>
          <w:szCs w:val="24"/>
        </w:rPr>
        <w:t>Trek</w:t>
      </w:r>
      <w:r w:rsidRPr="001A7243">
        <w:rPr>
          <w:szCs w:val="24"/>
        </w:rPr>
        <w:t xml:space="preserve"> se rend au signet et énonce son numéro. Ou, appuyez sur la touche </w:t>
      </w:r>
      <w:r w:rsidRPr="001A7243">
        <w:rPr>
          <w:b/>
          <w:i/>
          <w:szCs w:val="24"/>
        </w:rPr>
        <w:t>Écoute-Arrêt</w:t>
      </w:r>
      <w:r w:rsidRPr="001A7243">
        <w:rPr>
          <w:szCs w:val="24"/>
        </w:rPr>
        <w:t xml:space="preserve">. Le </w:t>
      </w:r>
      <w:r w:rsidR="00BA1C73">
        <w:rPr>
          <w:szCs w:val="24"/>
        </w:rPr>
        <w:t>Trek</w:t>
      </w:r>
      <w:r w:rsidRPr="001A7243">
        <w:rPr>
          <w:szCs w:val="24"/>
        </w:rPr>
        <w:t xml:space="preserve"> se rend au signet et débute automatiquement la lecture. </w:t>
      </w:r>
    </w:p>
    <w:p w14:paraId="15E3A9E0" w14:textId="77777777" w:rsidR="00DD79D6" w:rsidRPr="001A7243" w:rsidRDefault="00B84D0D" w:rsidP="00AD7FD7">
      <w:pPr>
        <w:pStyle w:val="Titre3"/>
        <w:tabs>
          <w:tab w:val="num" w:pos="851"/>
        </w:tabs>
        <w:spacing w:before="120"/>
        <w:jc w:val="both"/>
        <w:rPr>
          <w:szCs w:val="24"/>
        </w:rPr>
      </w:pPr>
      <w:bookmarkStart w:id="146" w:name="_Toc404591063"/>
      <w:bookmarkStart w:id="147" w:name="_Toc55397621"/>
      <w:r w:rsidRPr="001A7243">
        <w:rPr>
          <w:szCs w:val="24"/>
        </w:rPr>
        <w:t>Insérer un signet</w:t>
      </w:r>
      <w:bookmarkEnd w:id="146"/>
      <w:bookmarkEnd w:id="147"/>
    </w:p>
    <w:p w14:paraId="59F8A295" w14:textId="77777777" w:rsidR="00DD79D6" w:rsidRPr="001A7243" w:rsidRDefault="00B84D0D" w:rsidP="00AD7FD7">
      <w:pPr>
        <w:spacing w:before="120"/>
        <w:jc w:val="both"/>
        <w:rPr>
          <w:szCs w:val="24"/>
        </w:rPr>
      </w:pPr>
      <w:r w:rsidRPr="001A7243">
        <w:rPr>
          <w:szCs w:val="24"/>
        </w:rPr>
        <w:t xml:space="preserve">Appuyez sur la touche </w:t>
      </w:r>
      <w:r w:rsidRPr="001A7243">
        <w:rPr>
          <w:b/>
          <w:i/>
          <w:szCs w:val="24"/>
        </w:rPr>
        <w:t>Signets</w:t>
      </w:r>
      <w:r w:rsidRPr="001A7243">
        <w:rPr>
          <w:szCs w:val="24"/>
        </w:rPr>
        <w:t xml:space="preserve"> deux fois ou jusqu'à ce que vous entendiez « Insérer un signet ». Il est également possible d'accéder à cette fonction en maintenant la touche </w:t>
      </w:r>
      <w:r w:rsidRPr="001A7243">
        <w:rPr>
          <w:b/>
          <w:i/>
          <w:szCs w:val="24"/>
        </w:rPr>
        <w:t>Signets</w:t>
      </w:r>
      <w:r w:rsidRPr="001A7243">
        <w:rPr>
          <w:szCs w:val="24"/>
        </w:rPr>
        <w:t xml:space="preserve"> enfoncée ce qui équivaut à appuyer deux fois sur la touche. Entrez un numéro que vous souhaitez assigner au signet entre 1 et 99998. Appuyez sur </w:t>
      </w:r>
      <w:r w:rsidR="00111E6D" w:rsidRPr="001A7243">
        <w:rPr>
          <w:szCs w:val="24"/>
        </w:rPr>
        <w:t>le</w:t>
      </w:r>
      <w:r w:rsidRPr="001A7243">
        <w:rPr>
          <w:szCs w:val="24"/>
        </w:rPr>
        <w:t xml:space="preserve"> </w:t>
      </w:r>
      <w:r w:rsidR="00D410E9" w:rsidRPr="001A7243">
        <w:rPr>
          <w:b/>
          <w:i/>
        </w:rPr>
        <w:t>Dièse</w:t>
      </w:r>
      <w:r w:rsidRPr="001A7243">
        <w:rPr>
          <w:b/>
          <w:i/>
          <w:szCs w:val="24"/>
        </w:rPr>
        <w:t xml:space="preserve"> </w:t>
      </w:r>
      <w:r w:rsidRPr="001A7243">
        <w:rPr>
          <w:szCs w:val="24"/>
        </w:rPr>
        <w:t xml:space="preserve">pour confirmer ou sur la touche </w:t>
      </w:r>
      <w:r w:rsidRPr="001A7243">
        <w:rPr>
          <w:b/>
          <w:i/>
          <w:szCs w:val="24"/>
        </w:rPr>
        <w:t xml:space="preserve">Écoute-Arrêt </w:t>
      </w:r>
      <w:r w:rsidRPr="001A7243">
        <w:rPr>
          <w:szCs w:val="24"/>
        </w:rPr>
        <w:t>pour confirmer et démarrer la lecture. Le signet sera sauvegardé dans la mémoire interne.</w:t>
      </w:r>
    </w:p>
    <w:p w14:paraId="32820E6A" w14:textId="6F10069D" w:rsidR="00DD79D6" w:rsidRPr="001A7243" w:rsidRDefault="00B84D0D" w:rsidP="00AD7FD7">
      <w:pPr>
        <w:spacing w:before="120"/>
        <w:jc w:val="both"/>
        <w:rPr>
          <w:szCs w:val="24"/>
        </w:rPr>
      </w:pPr>
      <w:r w:rsidRPr="001A7243">
        <w:rPr>
          <w:b/>
          <w:szCs w:val="24"/>
        </w:rPr>
        <w:t xml:space="preserve">REMARQUE : </w:t>
      </w:r>
      <w:r w:rsidRPr="001A7243">
        <w:rPr>
          <w:i/>
          <w:szCs w:val="24"/>
        </w:rPr>
        <w:t xml:space="preserve">Si vous confirmez sans entrer de numéro, le </w:t>
      </w:r>
      <w:r w:rsidR="00BA1C73">
        <w:rPr>
          <w:i/>
          <w:szCs w:val="24"/>
        </w:rPr>
        <w:t>Trek</w:t>
      </w:r>
      <w:r w:rsidRPr="001A7243">
        <w:rPr>
          <w:i/>
          <w:szCs w:val="24"/>
        </w:rPr>
        <w:t xml:space="preserve"> assignera le premier numéro de signet disponible. </w:t>
      </w:r>
    </w:p>
    <w:p w14:paraId="426FBBA5" w14:textId="77777777" w:rsidR="00DD79D6" w:rsidRPr="001A7243" w:rsidRDefault="00B84D0D" w:rsidP="00AD7FD7">
      <w:pPr>
        <w:spacing w:before="120" w:after="120"/>
        <w:jc w:val="both"/>
        <w:rPr>
          <w:szCs w:val="24"/>
        </w:rPr>
      </w:pPr>
      <w:r w:rsidRPr="001A7243">
        <w:rPr>
          <w:b/>
          <w:szCs w:val="24"/>
        </w:rPr>
        <w:t xml:space="preserve">REMARQUE : </w:t>
      </w:r>
      <w:r w:rsidRPr="001A7243">
        <w:rPr>
          <w:i/>
          <w:szCs w:val="24"/>
        </w:rPr>
        <w:t xml:space="preserve">Si vous entrez le numéro de signet 99999, un message d’erreur se fait entendre et l’action est annulée puisque ce nombre est réservé pour effacer tous les signets. Consultez la section Effacer un signet pour obtenir plus d’information. </w:t>
      </w:r>
    </w:p>
    <w:p w14:paraId="537E7930" w14:textId="77777777" w:rsidR="00DD79D6" w:rsidRPr="001A7243" w:rsidRDefault="00B84D0D" w:rsidP="00AD7FD7">
      <w:pPr>
        <w:jc w:val="both"/>
        <w:rPr>
          <w:i/>
          <w:szCs w:val="24"/>
        </w:rPr>
      </w:pPr>
      <w:r w:rsidRPr="001A7243">
        <w:rPr>
          <w:szCs w:val="24"/>
        </w:rPr>
        <w:t xml:space="preserve">Vous pouvez même insérer un signet en même temps que vous enregistrez une longue note audio et ainsi marquer un commentaire important fait lors d'une conférence ou une réunion que vous enregistrez. Pour insérer un signet au cours d’un enregistrement, appuyez simplement sur la touche </w:t>
      </w:r>
      <w:r w:rsidRPr="001A7243">
        <w:rPr>
          <w:b/>
          <w:i/>
          <w:szCs w:val="24"/>
        </w:rPr>
        <w:t>Signets</w:t>
      </w:r>
      <w:r w:rsidRPr="001A7243">
        <w:rPr>
          <w:szCs w:val="24"/>
        </w:rPr>
        <w:t xml:space="preserve">. Vous entendrez un signal sonore vous informant que le signet a été inséré. </w:t>
      </w:r>
      <w:r w:rsidRPr="001A7243">
        <w:rPr>
          <w:szCs w:val="24"/>
        </w:rPr>
        <w:lastRenderedPageBreak/>
        <w:t>Ve</w:t>
      </w:r>
      <w:r w:rsidR="007159A0" w:rsidRPr="001A7243">
        <w:rPr>
          <w:szCs w:val="24"/>
        </w:rPr>
        <w:t>u</w:t>
      </w:r>
      <w:r w:rsidRPr="001A7243">
        <w:rPr>
          <w:szCs w:val="24"/>
        </w:rPr>
        <w:t xml:space="preserve">illez noter que vous ne pouvez pas insérer un signet lors d’un enregistrement rapide (lorsque vous maintenez enfoncée la touche </w:t>
      </w:r>
      <w:r w:rsidRPr="001A7243">
        <w:rPr>
          <w:b/>
          <w:i/>
          <w:szCs w:val="24"/>
        </w:rPr>
        <w:t>Enregistrer</w:t>
      </w:r>
      <w:r w:rsidRPr="001A7243">
        <w:rPr>
          <w:szCs w:val="24"/>
        </w:rPr>
        <w:t>).</w:t>
      </w:r>
    </w:p>
    <w:p w14:paraId="35FC14E2" w14:textId="77777777" w:rsidR="00DD79D6" w:rsidRPr="001A7243" w:rsidRDefault="00B84D0D" w:rsidP="00AD7FD7">
      <w:pPr>
        <w:pStyle w:val="Titre3"/>
        <w:tabs>
          <w:tab w:val="num" w:pos="851"/>
        </w:tabs>
        <w:spacing w:before="120"/>
        <w:jc w:val="both"/>
        <w:rPr>
          <w:szCs w:val="24"/>
        </w:rPr>
      </w:pPr>
      <w:bookmarkStart w:id="148" w:name="_Toc404591064"/>
      <w:bookmarkStart w:id="149" w:name="_Toc55397622"/>
      <w:r w:rsidRPr="001A7243">
        <w:rPr>
          <w:szCs w:val="24"/>
        </w:rPr>
        <w:t>Insérer un signet audio</w:t>
      </w:r>
      <w:bookmarkEnd w:id="148"/>
      <w:bookmarkEnd w:id="149"/>
    </w:p>
    <w:p w14:paraId="22B9F1E7" w14:textId="77777777" w:rsidR="00DD79D6" w:rsidRPr="001A7243" w:rsidRDefault="00B84D0D" w:rsidP="00AD7FD7">
      <w:pPr>
        <w:jc w:val="both"/>
        <w:rPr>
          <w:szCs w:val="24"/>
        </w:rPr>
      </w:pPr>
      <w:r w:rsidRPr="001A7243">
        <w:rPr>
          <w:szCs w:val="24"/>
        </w:rPr>
        <w:t>Suivez les étapes suivantes pour enregistrer un signet audio :</w:t>
      </w:r>
    </w:p>
    <w:p w14:paraId="5281EF8D" w14:textId="77777777" w:rsidR="00DD79D6" w:rsidRPr="001A7243" w:rsidRDefault="00B84D0D" w:rsidP="00980DF5">
      <w:pPr>
        <w:numPr>
          <w:ilvl w:val="0"/>
          <w:numId w:val="9"/>
        </w:numPr>
        <w:tabs>
          <w:tab w:val="clear" w:pos="360"/>
          <w:tab w:val="num" w:pos="1080"/>
        </w:tabs>
        <w:spacing w:after="240"/>
        <w:ind w:left="1080"/>
        <w:jc w:val="both"/>
        <w:rPr>
          <w:szCs w:val="24"/>
        </w:rPr>
      </w:pPr>
      <w:r w:rsidRPr="001A7243">
        <w:rPr>
          <w:szCs w:val="24"/>
        </w:rPr>
        <w:t xml:space="preserve">Appuyez sur la touche </w:t>
      </w:r>
      <w:r w:rsidRPr="001A7243">
        <w:rPr>
          <w:b/>
          <w:i/>
          <w:szCs w:val="24"/>
        </w:rPr>
        <w:t>Signets</w:t>
      </w:r>
      <w:r w:rsidRPr="001A7243">
        <w:rPr>
          <w:szCs w:val="24"/>
        </w:rPr>
        <w:t xml:space="preserve"> deux fois ou jusqu'à ce que vous entendiez « Insérer un signet ».</w:t>
      </w:r>
    </w:p>
    <w:p w14:paraId="5DCFDCBF" w14:textId="77777777" w:rsidR="00DD79D6" w:rsidRPr="001A7243" w:rsidRDefault="00B84D0D" w:rsidP="00980DF5">
      <w:pPr>
        <w:numPr>
          <w:ilvl w:val="0"/>
          <w:numId w:val="9"/>
        </w:numPr>
        <w:spacing w:after="240"/>
        <w:ind w:left="1080"/>
        <w:jc w:val="both"/>
        <w:rPr>
          <w:szCs w:val="24"/>
        </w:rPr>
      </w:pPr>
      <w:r w:rsidRPr="001A7243">
        <w:rPr>
          <w:szCs w:val="24"/>
        </w:rPr>
        <w:t>Entrez le numéro que vous souhaitez assigner au signet. Vous pouvez sauter cette étape et un numéro sera automatiquement assigné.</w:t>
      </w:r>
    </w:p>
    <w:p w14:paraId="0A547424" w14:textId="77777777" w:rsidR="00DD79D6" w:rsidRPr="001A7243" w:rsidRDefault="00EE19BB" w:rsidP="00980DF5">
      <w:pPr>
        <w:numPr>
          <w:ilvl w:val="0"/>
          <w:numId w:val="9"/>
        </w:numPr>
        <w:spacing w:after="240"/>
        <w:ind w:left="1080"/>
        <w:jc w:val="both"/>
        <w:rPr>
          <w:szCs w:val="24"/>
        </w:rPr>
      </w:pPr>
      <w:r w:rsidRPr="001A7243">
        <w:rPr>
          <w:szCs w:val="24"/>
        </w:rPr>
        <w:t>Pour enregistrer en mode rapide, m</w:t>
      </w:r>
      <w:r w:rsidR="00B84D0D" w:rsidRPr="001A7243">
        <w:rPr>
          <w:szCs w:val="24"/>
        </w:rPr>
        <w:t xml:space="preserve">aintenez enfoncée la touche </w:t>
      </w:r>
      <w:r w:rsidR="00B84D0D" w:rsidRPr="001A7243">
        <w:rPr>
          <w:b/>
          <w:i/>
          <w:szCs w:val="24"/>
        </w:rPr>
        <w:t>Enregistrer</w:t>
      </w:r>
      <w:r w:rsidR="00B84D0D" w:rsidRPr="001A7243">
        <w:rPr>
          <w:szCs w:val="24"/>
        </w:rPr>
        <w:t xml:space="preserve"> et dites votre message. Relâchez ensuite la touche </w:t>
      </w:r>
      <w:r w:rsidR="00B84D0D" w:rsidRPr="001A7243">
        <w:rPr>
          <w:b/>
          <w:i/>
          <w:szCs w:val="24"/>
        </w:rPr>
        <w:t>Enregistrer</w:t>
      </w:r>
      <w:r w:rsidR="00B84D0D" w:rsidRPr="001A7243">
        <w:rPr>
          <w:szCs w:val="24"/>
        </w:rPr>
        <w:t xml:space="preserve">. </w:t>
      </w:r>
      <w:r w:rsidRPr="001A7243">
        <w:rPr>
          <w:szCs w:val="24"/>
        </w:rPr>
        <w:t xml:space="preserve">Vous pouvez aussi enregistrer en mode standard en appuyant sur la touche </w:t>
      </w:r>
      <w:r w:rsidRPr="001A7243">
        <w:rPr>
          <w:b/>
          <w:i/>
          <w:szCs w:val="24"/>
        </w:rPr>
        <w:t>Enregistrer</w:t>
      </w:r>
      <w:r w:rsidRPr="001A7243">
        <w:rPr>
          <w:szCs w:val="24"/>
        </w:rPr>
        <w:t>, en di</w:t>
      </w:r>
      <w:r w:rsidR="00B25043" w:rsidRPr="001A7243">
        <w:rPr>
          <w:szCs w:val="24"/>
        </w:rPr>
        <w:t>ct</w:t>
      </w:r>
      <w:r w:rsidRPr="001A7243">
        <w:rPr>
          <w:szCs w:val="24"/>
        </w:rPr>
        <w:t xml:space="preserve">ant votre message, et en appuyant à nouveau sur la touche </w:t>
      </w:r>
      <w:r w:rsidRPr="001A7243">
        <w:rPr>
          <w:b/>
          <w:i/>
          <w:szCs w:val="24"/>
        </w:rPr>
        <w:t>Enregistrer</w:t>
      </w:r>
      <w:r w:rsidRPr="001A7243">
        <w:rPr>
          <w:szCs w:val="24"/>
        </w:rPr>
        <w:t xml:space="preserve"> à la fin de votre message.</w:t>
      </w:r>
      <w:r w:rsidR="000C0116" w:rsidRPr="001A7243">
        <w:rPr>
          <w:szCs w:val="24"/>
        </w:rPr>
        <w:t xml:space="preserve"> </w:t>
      </w:r>
      <w:proofErr w:type="gramStart"/>
      <w:r w:rsidR="003B42D8" w:rsidRPr="001A7243">
        <w:rPr>
          <w:szCs w:val="24"/>
        </w:rPr>
        <w:t>Les signets audio</w:t>
      </w:r>
      <w:proofErr w:type="gramEnd"/>
      <w:r w:rsidR="003B42D8" w:rsidRPr="001A7243">
        <w:rPr>
          <w:szCs w:val="24"/>
        </w:rPr>
        <w:t xml:space="preserve"> ont une durée limitée d'une minute. Lorsque la limite est atteinte, l’enregistrement s’arrête et le signet est sauvegardé. </w:t>
      </w:r>
      <w:r w:rsidR="00B84D0D" w:rsidRPr="001A7243">
        <w:rPr>
          <w:szCs w:val="24"/>
        </w:rPr>
        <w:t>Pour écouter votre signet audio, déplacez-vous simplement sur ce signet. Vous entendrez votre enregistrement puis la lecture reprendra à la position du signet. À la différence des notes audio, vous ne pouvez pas avancer rapidement ou reculer rapidement dans l'enregistrement du signet audio.</w:t>
      </w:r>
    </w:p>
    <w:p w14:paraId="64F83A01" w14:textId="77777777" w:rsidR="00DD79D6" w:rsidRPr="001A7243" w:rsidRDefault="00B84D0D" w:rsidP="00980DF5">
      <w:pPr>
        <w:numPr>
          <w:ilvl w:val="0"/>
          <w:numId w:val="9"/>
        </w:numPr>
        <w:spacing w:after="240"/>
        <w:ind w:left="1080"/>
        <w:jc w:val="both"/>
        <w:rPr>
          <w:szCs w:val="24"/>
        </w:rPr>
      </w:pPr>
      <w:r w:rsidRPr="001A7243">
        <w:rPr>
          <w:szCs w:val="24"/>
        </w:rPr>
        <w:t xml:space="preserve">Appuyez sur </w:t>
      </w:r>
      <w:r w:rsidR="00777DB7" w:rsidRPr="001A7243">
        <w:rPr>
          <w:szCs w:val="24"/>
        </w:rPr>
        <w:t>l’</w:t>
      </w:r>
      <w:r w:rsidR="00777DB7" w:rsidRPr="001A7243">
        <w:rPr>
          <w:b/>
          <w:i/>
          <w:szCs w:val="24"/>
        </w:rPr>
        <w:t>Étoile</w:t>
      </w:r>
      <w:r w:rsidRPr="001A7243">
        <w:rPr>
          <w:szCs w:val="24"/>
        </w:rPr>
        <w:t xml:space="preserve"> pour annuler l'opération en cours. Cette option n'est pas disponible pendant l’enregistrement rapide.  </w:t>
      </w:r>
    </w:p>
    <w:p w14:paraId="21D629A8" w14:textId="77777777" w:rsidR="00DD79D6" w:rsidRPr="001A7243" w:rsidRDefault="00B84D0D" w:rsidP="00AD7FD7">
      <w:pPr>
        <w:jc w:val="both"/>
        <w:rPr>
          <w:szCs w:val="24"/>
        </w:rPr>
      </w:pPr>
      <w:proofErr w:type="gramStart"/>
      <w:r w:rsidRPr="001A7243">
        <w:rPr>
          <w:szCs w:val="24"/>
        </w:rPr>
        <w:t>Les signets audio</w:t>
      </w:r>
      <w:proofErr w:type="gramEnd"/>
      <w:r w:rsidRPr="001A7243">
        <w:rPr>
          <w:szCs w:val="24"/>
        </w:rPr>
        <w:t xml:space="preserve"> peuvent être enregistrés lors de la lecture de livres ou de notes audio. Le signet sera conservé en mémoire et l'enregistrement associé sera conservé sur la carte mémoire SD dans le dossier réservé nommé $</w:t>
      </w:r>
      <w:proofErr w:type="spellStart"/>
      <w:r w:rsidRPr="001A7243">
        <w:rPr>
          <w:szCs w:val="24"/>
        </w:rPr>
        <w:t>VRAudioBkm</w:t>
      </w:r>
      <w:proofErr w:type="spellEnd"/>
      <w:r w:rsidRPr="001A7243">
        <w:rPr>
          <w:szCs w:val="24"/>
        </w:rPr>
        <w:t xml:space="preserve">. Vous ne devez modifier aucun fichier contenu dans ce dossier. Les fichiers enregistrés sont liés aux signets simples dans la mémoire interne. Le nom du fichier enregistré suit le format </w:t>
      </w:r>
      <w:r w:rsidR="007C222E" w:rsidRPr="001A7243">
        <w:rPr>
          <w:szCs w:val="24"/>
        </w:rPr>
        <w:t>x_y_z.MP3 ou x_y_z.</w:t>
      </w:r>
      <w:r w:rsidRPr="001A7243">
        <w:rPr>
          <w:szCs w:val="24"/>
        </w:rPr>
        <w:t>wav où x est les 13 premiers caractères du texte du titre du livre, y est une identité unique générée par l'ordinateur de 8 caractères et z est le numéro de 6 chiffres du signet. Les signets insérés dans les fichiers MP3 ou les notes audio ne contiennent pas de titre de livre. Ainsi, x sera « </w:t>
      </w:r>
      <w:proofErr w:type="spellStart"/>
      <w:r w:rsidRPr="001A7243">
        <w:rPr>
          <w:szCs w:val="24"/>
        </w:rPr>
        <w:t>Other</w:t>
      </w:r>
      <w:proofErr w:type="spellEnd"/>
      <w:r w:rsidRPr="001A7243">
        <w:rPr>
          <w:szCs w:val="24"/>
        </w:rPr>
        <w:t xml:space="preserve">______ », « music___ » ou « Audio Note____ » dans cet ordre. Lorsque vous écoutez une note audio, vous pouvez appuyer sur la touche </w:t>
      </w:r>
      <w:r w:rsidRPr="001A7243">
        <w:rPr>
          <w:b/>
          <w:i/>
          <w:szCs w:val="24"/>
        </w:rPr>
        <w:t xml:space="preserve">Recul rapide </w:t>
      </w:r>
      <w:r w:rsidRPr="001A7243">
        <w:rPr>
          <w:szCs w:val="24"/>
        </w:rPr>
        <w:t xml:space="preserve">une fois pour entendre de nouveau la note ou appuyer sur la touche </w:t>
      </w:r>
      <w:r w:rsidRPr="001A7243">
        <w:rPr>
          <w:b/>
          <w:i/>
          <w:szCs w:val="24"/>
        </w:rPr>
        <w:t xml:space="preserve">Avance rapide </w:t>
      </w:r>
      <w:r w:rsidRPr="001A7243">
        <w:rPr>
          <w:szCs w:val="24"/>
        </w:rPr>
        <w:t xml:space="preserve">pour sauter la note et commencer la lecture dans le livre à l’emplacement de la note audio. Vous ne pouvez pas reculer ou avancer rapidement dans </w:t>
      </w:r>
      <w:proofErr w:type="gramStart"/>
      <w:r w:rsidRPr="001A7243">
        <w:rPr>
          <w:szCs w:val="24"/>
        </w:rPr>
        <w:t>les notes audio</w:t>
      </w:r>
      <w:proofErr w:type="gramEnd"/>
      <w:r w:rsidRPr="001A7243">
        <w:rPr>
          <w:szCs w:val="24"/>
        </w:rPr>
        <w:t>.</w:t>
      </w:r>
    </w:p>
    <w:p w14:paraId="3008DE16" w14:textId="77777777" w:rsidR="00DD79D6" w:rsidRPr="001A7243" w:rsidRDefault="00B84D0D" w:rsidP="00AD7FD7">
      <w:pPr>
        <w:pStyle w:val="Titre3"/>
        <w:tabs>
          <w:tab w:val="num" w:pos="851"/>
        </w:tabs>
        <w:spacing w:before="120"/>
        <w:jc w:val="both"/>
        <w:rPr>
          <w:szCs w:val="24"/>
        </w:rPr>
      </w:pPr>
      <w:bookmarkStart w:id="150" w:name="_Toc404591065"/>
      <w:bookmarkStart w:id="151" w:name="_Toc55397623"/>
      <w:r w:rsidRPr="001A7243">
        <w:rPr>
          <w:szCs w:val="24"/>
        </w:rPr>
        <w:t>Marqueur de surbrillance</w:t>
      </w:r>
      <w:bookmarkEnd w:id="150"/>
      <w:bookmarkEnd w:id="151"/>
    </w:p>
    <w:p w14:paraId="5F3CB37A" w14:textId="77777777" w:rsidR="00DD79D6" w:rsidRPr="001A7243" w:rsidRDefault="00B84D0D" w:rsidP="00AD7FD7">
      <w:pPr>
        <w:spacing w:before="120"/>
        <w:jc w:val="both"/>
        <w:rPr>
          <w:szCs w:val="24"/>
        </w:rPr>
      </w:pPr>
      <w:r w:rsidRPr="001A7243">
        <w:rPr>
          <w:szCs w:val="24"/>
        </w:rPr>
        <w:t>Les marqueurs de surbrillance sont utilisés pour définir les positions de Début et de Fin d’un extrait à lire plus tard. L'insertion de marqueurs de surbrillance est une façon très efficace d'étudier les extraits importants dans les livres de cours.</w:t>
      </w:r>
    </w:p>
    <w:p w14:paraId="36BE4615" w14:textId="77777777" w:rsidR="00DD79D6" w:rsidRPr="001A7243" w:rsidRDefault="00B84D0D" w:rsidP="00AD7FD7">
      <w:pPr>
        <w:pStyle w:val="Titre4"/>
        <w:spacing w:before="120"/>
        <w:ind w:left="862" w:hanging="862"/>
        <w:rPr>
          <w:rFonts w:ascii="Arial" w:hAnsi="Arial"/>
          <w:i/>
          <w:sz w:val="20"/>
          <w:szCs w:val="24"/>
        </w:rPr>
      </w:pPr>
      <w:r w:rsidRPr="001A7243">
        <w:rPr>
          <w:rFonts w:ascii="Arial" w:hAnsi="Arial"/>
          <w:i/>
          <w:sz w:val="20"/>
          <w:szCs w:val="24"/>
        </w:rPr>
        <w:t>Marqueur de début de surbrillance</w:t>
      </w:r>
    </w:p>
    <w:p w14:paraId="3C9369A6" w14:textId="77777777" w:rsidR="00DD79D6" w:rsidRPr="001A7243" w:rsidRDefault="00B84D0D" w:rsidP="00AD7FD7">
      <w:pPr>
        <w:spacing w:before="120"/>
        <w:jc w:val="both"/>
        <w:rPr>
          <w:szCs w:val="24"/>
        </w:rPr>
      </w:pPr>
      <w:r w:rsidRPr="001A7243">
        <w:rPr>
          <w:szCs w:val="24"/>
        </w:rPr>
        <w:t xml:space="preserve">Appuyez sur la touche </w:t>
      </w:r>
      <w:r w:rsidRPr="001A7243">
        <w:rPr>
          <w:b/>
          <w:i/>
          <w:szCs w:val="24"/>
        </w:rPr>
        <w:t>Signets</w:t>
      </w:r>
      <w:r w:rsidRPr="001A7243">
        <w:rPr>
          <w:szCs w:val="24"/>
        </w:rPr>
        <w:t xml:space="preserve"> trois fois ou jusqu'à ce que vous entendiez « Marqueur de début de surbrillance ». </w:t>
      </w:r>
    </w:p>
    <w:p w14:paraId="7E48CCDC" w14:textId="29F377B2" w:rsidR="00DD79D6" w:rsidRPr="001A7243" w:rsidRDefault="00B84D0D" w:rsidP="00AD7FD7">
      <w:pPr>
        <w:spacing w:before="120"/>
        <w:jc w:val="both"/>
        <w:rPr>
          <w:szCs w:val="24"/>
        </w:rPr>
      </w:pPr>
      <w:r w:rsidRPr="001A7243">
        <w:rPr>
          <w:szCs w:val="24"/>
        </w:rPr>
        <w:t xml:space="preserve">Entrez un numéro de signet </w:t>
      </w:r>
      <w:r w:rsidR="00CF1C1A" w:rsidRPr="001A7243">
        <w:rPr>
          <w:szCs w:val="24"/>
        </w:rPr>
        <w:t>suivi</w:t>
      </w:r>
      <w:r w:rsidRPr="001A7243">
        <w:rPr>
          <w:szCs w:val="24"/>
        </w:rPr>
        <w:t xml:space="preserve"> </w:t>
      </w:r>
      <w:r w:rsidR="00111E6D" w:rsidRPr="001A7243">
        <w:rPr>
          <w:szCs w:val="24"/>
        </w:rPr>
        <w:t>du</w:t>
      </w:r>
      <w:r w:rsidRPr="001A7243">
        <w:rPr>
          <w:szCs w:val="24"/>
        </w:rPr>
        <w:t xml:space="preserve"> </w:t>
      </w:r>
      <w:r w:rsidR="00D410E9" w:rsidRPr="001A7243">
        <w:rPr>
          <w:b/>
          <w:i/>
        </w:rPr>
        <w:t>Dièse</w:t>
      </w:r>
      <w:r w:rsidRPr="001A7243">
        <w:rPr>
          <w:b/>
          <w:i/>
          <w:szCs w:val="24"/>
        </w:rPr>
        <w:t xml:space="preserve"> </w:t>
      </w:r>
      <w:r w:rsidRPr="001A7243">
        <w:rPr>
          <w:szCs w:val="24"/>
        </w:rPr>
        <w:t>ou</w:t>
      </w:r>
      <w:r w:rsidR="00111E6D" w:rsidRPr="001A7243">
        <w:rPr>
          <w:szCs w:val="24"/>
        </w:rPr>
        <w:t xml:space="preserve"> de la touche</w:t>
      </w:r>
      <w:r w:rsidRPr="001A7243">
        <w:rPr>
          <w:szCs w:val="24"/>
        </w:rPr>
        <w:t xml:space="preserve"> </w:t>
      </w:r>
      <w:r w:rsidRPr="001A7243">
        <w:rPr>
          <w:b/>
          <w:i/>
          <w:szCs w:val="24"/>
        </w:rPr>
        <w:t>Écoute-Arrêt</w:t>
      </w:r>
      <w:r w:rsidRPr="001A7243">
        <w:rPr>
          <w:szCs w:val="24"/>
        </w:rPr>
        <w:t>.</w:t>
      </w:r>
    </w:p>
    <w:p w14:paraId="49E7FFAB" w14:textId="54DAA99F" w:rsidR="00DD79D6" w:rsidRPr="001A7243" w:rsidRDefault="00B84D0D" w:rsidP="00AD7FD7">
      <w:pPr>
        <w:spacing w:before="120"/>
        <w:jc w:val="both"/>
        <w:rPr>
          <w:szCs w:val="24"/>
        </w:rPr>
      </w:pPr>
      <w:r w:rsidRPr="001A7243">
        <w:rPr>
          <w:b/>
          <w:szCs w:val="24"/>
        </w:rPr>
        <w:t xml:space="preserve">REMARQUE : </w:t>
      </w:r>
      <w:r w:rsidRPr="001A7243">
        <w:rPr>
          <w:szCs w:val="24"/>
        </w:rPr>
        <w:t>Vous pouvez ne pas entrer de numéro pour le signet, dans ce cas,</w:t>
      </w:r>
      <w:r w:rsidRPr="001A7243">
        <w:rPr>
          <w:b/>
          <w:szCs w:val="24"/>
        </w:rPr>
        <w:t xml:space="preserve"> </w:t>
      </w:r>
      <w:r w:rsidRPr="001A7243">
        <w:rPr>
          <w:szCs w:val="24"/>
        </w:rPr>
        <w:t xml:space="preserve">le </w:t>
      </w:r>
      <w:r w:rsidR="00BA1C73">
        <w:rPr>
          <w:szCs w:val="24"/>
        </w:rPr>
        <w:t>Trek</w:t>
      </w:r>
      <w:r w:rsidRPr="001A7243">
        <w:rPr>
          <w:szCs w:val="24"/>
        </w:rPr>
        <w:t xml:space="preserve"> assignera le premier numéro de signet disponible.</w:t>
      </w:r>
      <w:r w:rsidRPr="001A7243">
        <w:rPr>
          <w:i/>
          <w:szCs w:val="24"/>
        </w:rPr>
        <w:t xml:space="preserve"> </w:t>
      </w:r>
    </w:p>
    <w:p w14:paraId="644824C0" w14:textId="77777777" w:rsidR="00DD79D6" w:rsidRPr="001A7243" w:rsidRDefault="00B84D0D" w:rsidP="00AD7FD7">
      <w:pPr>
        <w:pStyle w:val="Titre4"/>
        <w:spacing w:before="120"/>
        <w:ind w:left="862" w:hanging="862"/>
        <w:rPr>
          <w:rFonts w:ascii="Arial" w:hAnsi="Arial"/>
          <w:i/>
          <w:sz w:val="20"/>
          <w:szCs w:val="24"/>
        </w:rPr>
      </w:pPr>
      <w:r w:rsidRPr="001A7243">
        <w:rPr>
          <w:rFonts w:ascii="Arial" w:hAnsi="Arial"/>
          <w:i/>
          <w:sz w:val="20"/>
          <w:szCs w:val="24"/>
        </w:rPr>
        <w:t>Marqueur de fin de surbrillance</w:t>
      </w:r>
    </w:p>
    <w:p w14:paraId="3EB6CD97" w14:textId="77777777" w:rsidR="00DD79D6" w:rsidRPr="001A7243" w:rsidRDefault="00B84D0D" w:rsidP="00AD7FD7">
      <w:pPr>
        <w:pStyle w:val="Pieddepage"/>
        <w:tabs>
          <w:tab w:val="clear" w:pos="4320"/>
          <w:tab w:val="clear" w:pos="8640"/>
        </w:tabs>
        <w:spacing w:before="120"/>
        <w:jc w:val="both"/>
        <w:rPr>
          <w:szCs w:val="24"/>
        </w:rPr>
      </w:pPr>
      <w:r w:rsidRPr="001A7243">
        <w:rPr>
          <w:szCs w:val="24"/>
        </w:rPr>
        <w:t>Après avoir fixé la position de départ, déplacez-vous à l’endroit où vous voulez insérer le marqueur de fin de surbrillance.</w:t>
      </w:r>
    </w:p>
    <w:p w14:paraId="05F9ECA8" w14:textId="77777777" w:rsidR="00DD79D6" w:rsidRPr="001A7243" w:rsidRDefault="00B84D0D" w:rsidP="00AD7FD7">
      <w:pPr>
        <w:spacing w:before="120"/>
        <w:jc w:val="both"/>
        <w:rPr>
          <w:szCs w:val="24"/>
        </w:rPr>
      </w:pPr>
      <w:r w:rsidRPr="001A7243">
        <w:rPr>
          <w:szCs w:val="24"/>
        </w:rPr>
        <w:lastRenderedPageBreak/>
        <w:t xml:space="preserve">Appuyez sur la touche </w:t>
      </w:r>
      <w:r w:rsidRPr="001A7243">
        <w:rPr>
          <w:b/>
          <w:i/>
          <w:szCs w:val="24"/>
        </w:rPr>
        <w:t>Signets</w:t>
      </w:r>
      <w:r w:rsidRPr="001A7243">
        <w:rPr>
          <w:szCs w:val="24"/>
        </w:rPr>
        <w:t xml:space="preserve"> une fois.</w:t>
      </w:r>
      <w:r w:rsidR="0085212C" w:rsidRPr="001A7243">
        <w:t xml:space="preserve"> </w:t>
      </w:r>
      <w:r w:rsidRPr="001A7243">
        <w:rPr>
          <w:szCs w:val="24"/>
        </w:rPr>
        <w:t>Vous entendrez</w:t>
      </w:r>
      <w:r w:rsidR="00E650FC" w:rsidRPr="001A7243">
        <w:rPr>
          <w:szCs w:val="24"/>
        </w:rPr>
        <w:t xml:space="preserve"> </w:t>
      </w:r>
      <w:r w:rsidRPr="001A7243">
        <w:rPr>
          <w:szCs w:val="24"/>
        </w:rPr>
        <w:t xml:space="preserve">« Marqueur de fin de surbrillance ». Pour confirmer ce choix, appuyez sur </w:t>
      </w:r>
      <w:r w:rsidR="00111E6D" w:rsidRPr="001A7243">
        <w:rPr>
          <w:szCs w:val="24"/>
        </w:rPr>
        <w:t>le</w:t>
      </w:r>
      <w:r w:rsidRPr="001A7243">
        <w:rPr>
          <w:szCs w:val="24"/>
        </w:rPr>
        <w:t xml:space="preserve"> </w:t>
      </w:r>
      <w:r w:rsidR="00D410E9" w:rsidRPr="001A7243">
        <w:rPr>
          <w:b/>
          <w:i/>
        </w:rPr>
        <w:t>Dièse</w:t>
      </w:r>
      <w:r w:rsidRPr="001A7243">
        <w:rPr>
          <w:szCs w:val="24"/>
        </w:rPr>
        <w:t xml:space="preserve"> ou sur la touche </w:t>
      </w:r>
      <w:r w:rsidRPr="001A7243">
        <w:rPr>
          <w:b/>
          <w:i/>
          <w:szCs w:val="24"/>
        </w:rPr>
        <w:t>Écoute-Arrêt</w:t>
      </w:r>
      <w:r w:rsidRPr="001A7243">
        <w:rPr>
          <w:szCs w:val="24"/>
        </w:rPr>
        <w:t xml:space="preserve">. La position courante est choisie comme position de fin. Si la position de fin est insérée avant la position de début, elles seront inversées. Le message « Marqueur de surbrillance X inséré » est alors entendu. Vous pouvez effacer le marqueur de surbrillance en appuyant sur </w:t>
      </w:r>
      <w:r w:rsidR="00777DB7" w:rsidRPr="001A7243">
        <w:rPr>
          <w:szCs w:val="24"/>
        </w:rPr>
        <w:t>l’</w:t>
      </w:r>
      <w:r w:rsidR="00777DB7" w:rsidRPr="001A7243">
        <w:rPr>
          <w:b/>
          <w:i/>
          <w:szCs w:val="24"/>
        </w:rPr>
        <w:t>Étoile</w:t>
      </w:r>
      <w:r w:rsidRPr="001A7243">
        <w:rPr>
          <w:szCs w:val="24"/>
        </w:rPr>
        <w:t>. Dans les deux cas, l’état est remis à Début.</w:t>
      </w:r>
    </w:p>
    <w:p w14:paraId="5FF8917E" w14:textId="63AA2AE0" w:rsidR="00DD79D6" w:rsidRPr="001A7243" w:rsidRDefault="00B84D0D" w:rsidP="00AD7FD7">
      <w:pPr>
        <w:spacing w:before="120"/>
        <w:jc w:val="both"/>
        <w:rPr>
          <w:i/>
          <w:szCs w:val="24"/>
        </w:rPr>
      </w:pPr>
      <w:r w:rsidRPr="001A7243">
        <w:rPr>
          <w:b/>
          <w:szCs w:val="24"/>
        </w:rPr>
        <w:t xml:space="preserve">REMARQUE : </w:t>
      </w:r>
      <w:r w:rsidRPr="001A7243">
        <w:rPr>
          <w:i/>
          <w:szCs w:val="24"/>
        </w:rPr>
        <w:t xml:space="preserve">Lorsque la position du marqueur de début de la surbrillance est fixée et que celle de la fin de surbrillance n'est pas fixée, son numéro de marqueur devient non disponible. Le </w:t>
      </w:r>
      <w:r w:rsidR="00BA1C73">
        <w:rPr>
          <w:i/>
          <w:szCs w:val="24"/>
        </w:rPr>
        <w:t>Trek</w:t>
      </w:r>
      <w:r w:rsidRPr="001A7243">
        <w:rPr>
          <w:i/>
          <w:szCs w:val="24"/>
        </w:rPr>
        <w:t xml:space="preserve"> annonce « Signet X existe déjà » si vous avez déjà inséré un signet portant ce numéro. </w:t>
      </w:r>
    </w:p>
    <w:p w14:paraId="5DF26BE8" w14:textId="123BC5B8" w:rsidR="00DD79D6" w:rsidRPr="001A7243" w:rsidRDefault="00B84D0D" w:rsidP="00AD7FD7">
      <w:pPr>
        <w:spacing w:before="120"/>
        <w:jc w:val="both"/>
        <w:rPr>
          <w:i/>
          <w:szCs w:val="24"/>
        </w:rPr>
      </w:pPr>
      <w:r w:rsidRPr="001A7243">
        <w:rPr>
          <w:b/>
          <w:szCs w:val="24"/>
        </w:rPr>
        <w:t xml:space="preserve">REMARQUE : </w:t>
      </w:r>
      <w:r w:rsidRPr="001A7243">
        <w:rPr>
          <w:i/>
          <w:szCs w:val="24"/>
        </w:rPr>
        <w:t xml:space="preserve">Si vous éjectez le livre ou fermez le </w:t>
      </w:r>
      <w:r w:rsidR="00BA1C73">
        <w:rPr>
          <w:i/>
          <w:szCs w:val="24"/>
        </w:rPr>
        <w:t>Trek</w:t>
      </w:r>
      <w:r w:rsidRPr="001A7243">
        <w:rPr>
          <w:i/>
          <w:szCs w:val="24"/>
        </w:rPr>
        <w:t xml:space="preserve"> avant d'insérer le marqueur de fin de surbrillance, la surbrillance se complètera automatiquement. Dans ce cas, la position courante sera utilisée comme position de fin de surbrillance. </w:t>
      </w:r>
    </w:p>
    <w:p w14:paraId="38229B04" w14:textId="77777777" w:rsidR="00DD79D6" w:rsidRPr="001A7243" w:rsidRDefault="00DD79D6" w:rsidP="00AD7FD7">
      <w:pPr>
        <w:jc w:val="both"/>
        <w:rPr>
          <w:szCs w:val="24"/>
        </w:rPr>
      </w:pPr>
    </w:p>
    <w:p w14:paraId="22A1CC56" w14:textId="77777777" w:rsidR="00DD79D6" w:rsidRPr="001A7243" w:rsidRDefault="00B84D0D" w:rsidP="00AD7FD7">
      <w:pPr>
        <w:pStyle w:val="Titre4"/>
        <w:rPr>
          <w:rFonts w:ascii="Arial" w:hAnsi="Arial"/>
          <w:i/>
          <w:sz w:val="20"/>
          <w:szCs w:val="24"/>
        </w:rPr>
      </w:pPr>
      <w:r w:rsidRPr="001A7243">
        <w:rPr>
          <w:rFonts w:ascii="Arial" w:hAnsi="Arial"/>
          <w:i/>
          <w:sz w:val="20"/>
          <w:szCs w:val="24"/>
        </w:rPr>
        <w:t>Rejoindre un marqueur de surbrillance</w:t>
      </w:r>
    </w:p>
    <w:p w14:paraId="3428B797" w14:textId="77777777" w:rsidR="00DD79D6" w:rsidRPr="001A7243" w:rsidRDefault="00B84D0D" w:rsidP="00AD7FD7">
      <w:pPr>
        <w:spacing w:before="120"/>
        <w:jc w:val="both"/>
        <w:rPr>
          <w:szCs w:val="24"/>
        </w:rPr>
      </w:pPr>
      <w:r w:rsidRPr="001A7243">
        <w:rPr>
          <w:szCs w:val="24"/>
        </w:rPr>
        <w:t xml:space="preserve">Lorsque vous vous déplacez à un marqueur de surbrillance, si vous complétez l’entrée du numéro de signet à l’aide de la touche </w:t>
      </w:r>
      <w:r w:rsidRPr="001A7243">
        <w:rPr>
          <w:b/>
          <w:i/>
          <w:szCs w:val="24"/>
        </w:rPr>
        <w:t>Écoute-Arrêt</w:t>
      </w:r>
      <w:r w:rsidRPr="001A7243">
        <w:rPr>
          <w:szCs w:val="24"/>
        </w:rPr>
        <w:t xml:space="preserve">, la lecture démarrera à partir de la position courante et s’arrêtera à la position du marqueur de fin de surbrillance. Si </w:t>
      </w:r>
      <w:r w:rsidR="0000370D" w:rsidRPr="001A7243">
        <w:rPr>
          <w:szCs w:val="24"/>
        </w:rPr>
        <w:t xml:space="preserve">le </w:t>
      </w:r>
      <w:r w:rsidR="00D410E9" w:rsidRPr="001A7243">
        <w:rPr>
          <w:b/>
          <w:i/>
        </w:rPr>
        <w:t>Dièse</w:t>
      </w:r>
      <w:r w:rsidRPr="001A7243">
        <w:rPr>
          <w:b/>
          <w:i/>
          <w:szCs w:val="24"/>
        </w:rPr>
        <w:t xml:space="preserve"> </w:t>
      </w:r>
      <w:r w:rsidRPr="001A7243">
        <w:rPr>
          <w:szCs w:val="24"/>
        </w:rPr>
        <w:t xml:space="preserve">a été utilisé, vous vous déplacerez à la position du marqueur, mais vous ne l'entendrez pas. Lors de la lecture d'un extrait en surbrillance, vous pouvez revenir directement au début en appuyant sur la touche Recul rapide. Lorsque vous atteignez la fin d'un extrait, vous pouvez le relire en appuyant sur la touche </w:t>
      </w:r>
      <w:r w:rsidRPr="001A7243">
        <w:rPr>
          <w:b/>
          <w:i/>
          <w:szCs w:val="24"/>
        </w:rPr>
        <w:t>Recul rapide</w:t>
      </w:r>
      <w:r w:rsidRPr="001A7243">
        <w:rPr>
          <w:szCs w:val="24"/>
        </w:rPr>
        <w:t>.</w:t>
      </w:r>
    </w:p>
    <w:p w14:paraId="1917E61D" w14:textId="77777777" w:rsidR="00DD79D6" w:rsidRPr="001A7243" w:rsidRDefault="00B84D0D" w:rsidP="00AD7FD7">
      <w:pPr>
        <w:pStyle w:val="Titre4"/>
        <w:spacing w:before="120"/>
        <w:ind w:left="862" w:hanging="862"/>
        <w:rPr>
          <w:rFonts w:ascii="Arial" w:hAnsi="Arial"/>
          <w:i/>
          <w:sz w:val="20"/>
          <w:szCs w:val="24"/>
        </w:rPr>
      </w:pPr>
      <w:r w:rsidRPr="001A7243">
        <w:rPr>
          <w:rFonts w:ascii="Arial" w:hAnsi="Arial"/>
          <w:i/>
          <w:sz w:val="20"/>
          <w:szCs w:val="24"/>
        </w:rPr>
        <w:t>Liste des marqueurs de surbrillance</w:t>
      </w:r>
    </w:p>
    <w:p w14:paraId="44E39A3C" w14:textId="77777777" w:rsidR="00DD79D6" w:rsidRPr="001A7243" w:rsidRDefault="00B84D0D" w:rsidP="00AD7FD7">
      <w:pPr>
        <w:spacing w:before="120"/>
        <w:jc w:val="both"/>
        <w:rPr>
          <w:szCs w:val="24"/>
        </w:rPr>
      </w:pPr>
      <w:r w:rsidRPr="001A7243">
        <w:rPr>
          <w:szCs w:val="24"/>
        </w:rPr>
        <w:t>Lorsqu'un marqueur de surbrillance</w:t>
      </w:r>
      <w:r w:rsidRPr="001A7243">
        <w:rPr>
          <w:i/>
          <w:szCs w:val="24"/>
        </w:rPr>
        <w:t xml:space="preserve"> </w:t>
      </w:r>
      <w:r w:rsidRPr="001A7243">
        <w:rPr>
          <w:szCs w:val="24"/>
        </w:rPr>
        <w:t>est atteint à partir de la liste des marqueurs de surbrillance, la lecture s'arrêtera à la position du marqueur de fin de surbrillance</w:t>
      </w:r>
      <w:r w:rsidRPr="001A7243">
        <w:rPr>
          <w:i/>
          <w:szCs w:val="24"/>
        </w:rPr>
        <w:t>.</w:t>
      </w:r>
      <w:r w:rsidRPr="001A7243">
        <w:rPr>
          <w:szCs w:val="24"/>
        </w:rPr>
        <w:t xml:space="preserve"> Une sélection de surbrillance commencée, mais non </w:t>
      </w:r>
      <w:r w:rsidR="00791CAD" w:rsidRPr="001A7243">
        <w:rPr>
          <w:szCs w:val="24"/>
        </w:rPr>
        <w:t>terminée,</w:t>
      </w:r>
      <w:r w:rsidRPr="001A7243">
        <w:rPr>
          <w:szCs w:val="24"/>
        </w:rPr>
        <w:t xml:space="preserve"> ne sera pas énumérée dans la liste.</w:t>
      </w:r>
    </w:p>
    <w:p w14:paraId="6AA0D65F" w14:textId="77777777" w:rsidR="00DD79D6" w:rsidRPr="001A7243" w:rsidRDefault="00B84D0D" w:rsidP="00AD7FD7">
      <w:pPr>
        <w:pStyle w:val="Titre4"/>
        <w:spacing w:before="120"/>
        <w:ind w:left="862" w:hanging="862"/>
        <w:rPr>
          <w:rFonts w:ascii="Arial" w:hAnsi="Arial"/>
          <w:i/>
          <w:sz w:val="20"/>
          <w:szCs w:val="24"/>
        </w:rPr>
      </w:pPr>
      <w:r w:rsidRPr="001A7243">
        <w:rPr>
          <w:rFonts w:ascii="Arial" w:hAnsi="Arial"/>
          <w:i/>
          <w:sz w:val="20"/>
          <w:szCs w:val="24"/>
        </w:rPr>
        <w:t>Supprimer un marqueur de surbrillance</w:t>
      </w:r>
    </w:p>
    <w:p w14:paraId="374CEDE7" w14:textId="77777777" w:rsidR="00DD79D6" w:rsidRPr="001A7243" w:rsidRDefault="00B84D0D" w:rsidP="00AD7FD7">
      <w:pPr>
        <w:spacing w:before="120"/>
        <w:jc w:val="both"/>
        <w:rPr>
          <w:szCs w:val="24"/>
        </w:rPr>
      </w:pPr>
      <w:r w:rsidRPr="001A7243">
        <w:rPr>
          <w:szCs w:val="24"/>
        </w:rPr>
        <w:t>Lors de la suppression d’un marqueur de surbrillance, le message « Marqueur de surbrillance X supprimé » sera entendu. Il est possible de supprimer un marqueur de surbrillance commencé, mais non terminé. Cette action renvoie le marqueur de surbrillance à l’état Début.</w:t>
      </w:r>
    </w:p>
    <w:p w14:paraId="1D4F8645" w14:textId="77777777" w:rsidR="00DD79D6" w:rsidRPr="001A7243" w:rsidRDefault="00B84D0D" w:rsidP="00AD7FD7">
      <w:pPr>
        <w:pStyle w:val="Titre3"/>
        <w:jc w:val="both"/>
        <w:rPr>
          <w:szCs w:val="24"/>
        </w:rPr>
      </w:pPr>
      <w:bookmarkStart w:id="152" w:name="_Toc404591066"/>
      <w:bookmarkStart w:id="153" w:name="_Toc55397624"/>
      <w:r w:rsidRPr="001A7243">
        <w:rPr>
          <w:szCs w:val="24"/>
        </w:rPr>
        <w:t>Liste de signets</w:t>
      </w:r>
      <w:bookmarkEnd w:id="152"/>
      <w:bookmarkEnd w:id="153"/>
      <w:r w:rsidRPr="001A7243">
        <w:rPr>
          <w:szCs w:val="24"/>
        </w:rPr>
        <w:t xml:space="preserve"> </w:t>
      </w:r>
    </w:p>
    <w:p w14:paraId="0EDEC642" w14:textId="77777777" w:rsidR="00DD79D6" w:rsidRPr="001A7243" w:rsidRDefault="00B84D0D" w:rsidP="00AD7FD7">
      <w:pPr>
        <w:spacing w:before="120"/>
        <w:jc w:val="both"/>
        <w:rPr>
          <w:szCs w:val="24"/>
        </w:rPr>
      </w:pPr>
      <w:r w:rsidRPr="001A7243">
        <w:rPr>
          <w:szCs w:val="24"/>
        </w:rPr>
        <w:t xml:space="preserve">Appuyez sur la touche </w:t>
      </w:r>
      <w:r w:rsidRPr="001A7243">
        <w:rPr>
          <w:b/>
          <w:i/>
          <w:szCs w:val="24"/>
        </w:rPr>
        <w:t>Signets</w:t>
      </w:r>
      <w:r w:rsidRPr="001A7243">
        <w:rPr>
          <w:szCs w:val="24"/>
        </w:rPr>
        <w:t xml:space="preserve"> quatre fois ou jusqu'à ce que vous entendiez « Liste des marqueurs de surbrillance ». </w:t>
      </w:r>
    </w:p>
    <w:p w14:paraId="13688681" w14:textId="77777777" w:rsidR="00DD79D6" w:rsidRPr="001A7243" w:rsidRDefault="00B84D0D" w:rsidP="00AD7FD7">
      <w:pPr>
        <w:jc w:val="both"/>
        <w:rPr>
          <w:szCs w:val="24"/>
        </w:rPr>
      </w:pPr>
      <w:r w:rsidRPr="001A7243">
        <w:rPr>
          <w:szCs w:val="24"/>
        </w:rPr>
        <w:t xml:space="preserve">Appuyez sur la touche </w:t>
      </w:r>
      <w:r w:rsidRPr="001A7243">
        <w:rPr>
          <w:b/>
          <w:i/>
          <w:szCs w:val="24"/>
        </w:rPr>
        <w:t>4</w:t>
      </w:r>
      <w:r w:rsidRPr="001A7243">
        <w:rPr>
          <w:szCs w:val="24"/>
        </w:rPr>
        <w:t xml:space="preserve"> ou la touche </w:t>
      </w:r>
      <w:r w:rsidRPr="001A7243">
        <w:rPr>
          <w:b/>
          <w:i/>
          <w:szCs w:val="24"/>
        </w:rPr>
        <w:t>6</w:t>
      </w:r>
      <w:r w:rsidRPr="001A7243">
        <w:rPr>
          <w:szCs w:val="24"/>
        </w:rPr>
        <w:t xml:space="preserve"> pour vous déplacer d'un marqueur à l'autre. Chaque fois que vous appuyez sur la touche, vous entendez le numéro du marqueur et la lecture débute. Pour confirmer cette position et poursuivre la lecture, appuyez sur </w:t>
      </w:r>
      <w:r w:rsidR="00111E6D" w:rsidRPr="001A7243">
        <w:rPr>
          <w:szCs w:val="24"/>
        </w:rPr>
        <w:t>le</w:t>
      </w:r>
      <w:r w:rsidRPr="001A7243">
        <w:rPr>
          <w:szCs w:val="24"/>
        </w:rPr>
        <w:t xml:space="preserve"> </w:t>
      </w:r>
      <w:r w:rsidR="00D410E9" w:rsidRPr="001A7243">
        <w:rPr>
          <w:b/>
          <w:i/>
        </w:rPr>
        <w:t>Dièse</w:t>
      </w:r>
      <w:r w:rsidRPr="001A7243">
        <w:rPr>
          <w:szCs w:val="24"/>
        </w:rPr>
        <w:t>.</w:t>
      </w:r>
    </w:p>
    <w:p w14:paraId="2BFCC301" w14:textId="77777777" w:rsidR="00DD79D6" w:rsidRPr="001A7243" w:rsidRDefault="00B84D0D" w:rsidP="00AD7FD7">
      <w:pPr>
        <w:spacing w:before="120"/>
        <w:jc w:val="both"/>
        <w:rPr>
          <w:szCs w:val="24"/>
        </w:rPr>
      </w:pPr>
      <w:r w:rsidRPr="001A7243">
        <w:rPr>
          <w:szCs w:val="24"/>
        </w:rPr>
        <w:t xml:space="preserve">Appuyez sur </w:t>
      </w:r>
      <w:r w:rsidR="00777DB7" w:rsidRPr="001A7243">
        <w:rPr>
          <w:szCs w:val="24"/>
        </w:rPr>
        <w:t>l’</w:t>
      </w:r>
      <w:r w:rsidR="00777DB7" w:rsidRPr="001A7243">
        <w:rPr>
          <w:b/>
          <w:i/>
          <w:szCs w:val="24"/>
        </w:rPr>
        <w:t>Étoile</w:t>
      </w:r>
      <w:r w:rsidRPr="001A7243">
        <w:rPr>
          <w:i/>
          <w:szCs w:val="24"/>
        </w:rPr>
        <w:t xml:space="preserve"> </w:t>
      </w:r>
      <w:r w:rsidRPr="001A7243">
        <w:rPr>
          <w:szCs w:val="24"/>
        </w:rPr>
        <w:t xml:space="preserve">pour quitter la liste des marqueurs. </w:t>
      </w:r>
    </w:p>
    <w:p w14:paraId="1AD1C36D" w14:textId="77777777" w:rsidR="00DD79D6" w:rsidRPr="001A7243" w:rsidRDefault="00B84D0D" w:rsidP="00AD7FD7">
      <w:pPr>
        <w:spacing w:before="120" w:after="120"/>
        <w:jc w:val="both"/>
        <w:rPr>
          <w:szCs w:val="24"/>
        </w:rPr>
      </w:pPr>
      <w:r w:rsidRPr="001A7243">
        <w:rPr>
          <w:b/>
          <w:szCs w:val="24"/>
        </w:rPr>
        <w:t xml:space="preserve">REMARQUE : </w:t>
      </w:r>
      <w:r w:rsidRPr="001A7243">
        <w:rPr>
          <w:i/>
          <w:szCs w:val="24"/>
        </w:rPr>
        <w:t xml:space="preserve">La liste des signets contient toujours un signet pour marquer le début du livre et un signet pour marquer la fin du livre. La liste des signets vous est donnée dans l’ordre où les signets ont été insérés dans le livre, et non en ordre numérique. </w:t>
      </w:r>
    </w:p>
    <w:p w14:paraId="7C42D9B3" w14:textId="77777777" w:rsidR="00DD79D6" w:rsidRPr="001A7243" w:rsidRDefault="00B84D0D" w:rsidP="00AD7FD7">
      <w:pPr>
        <w:pStyle w:val="Titre3"/>
        <w:tabs>
          <w:tab w:val="num" w:pos="851"/>
        </w:tabs>
        <w:jc w:val="both"/>
        <w:rPr>
          <w:szCs w:val="24"/>
        </w:rPr>
      </w:pPr>
      <w:bookmarkStart w:id="154" w:name="_Toc404591067"/>
      <w:bookmarkStart w:id="155" w:name="_Toc55397625"/>
      <w:r w:rsidRPr="001A7243">
        <w:rPr>
          <w:szCs w:val="24"/>
        </w:rPr>
        <w:t>Effacer un signet</w:t>
      </w:r>
      <w:bookmarkEnd w:id="154"/>
      <w:bookmarkEnd w:id="155"/>
    </w:p>
    <w:p w14:paraId="2BA6B592" w14:textId="77777777" w:rsidR="00DD79D6" w:rsidRPr="001A7243" w:rsidRDefault="00B84D0D" w:rsidP="00AD7FD7">
      <w:pPr>
        <w:spacing w:before="120"/>
        <w:jc w:val="both"/>
        <w:rPr>
          <w:szCs w:val="24"/>
        </w:rPr>
      </w:pPr>
      <w:r w:rsidRPr="001A7243">
        <w:rPr>
          <w:szCs w:val="24"/>
        </w:rPr>
        <w:t xml:space="preserve">Appuyez sur la touche </w:t>
      </w:r>
      <w:r w:rsidRPr="001A7243">
        <w:rPr>
          <w:b/>
          <w:i/>
          <w:szCs w:val="24"/>
        </w:rPr>
        <w:t>Signets</w:t>
      </w:r>
      <w:r w:rsidRPr="001A7243">
        <w:rPr>
          <w:szCs w:val="24"/>
        </w:rPr>
        <w:t xml:space="preserve"> cinq fois ou jusqu'à ce que vous entendiez « Effacer un signet ». Entrer le numéro du signet que vous souhaitez effacer. Pour confirmer ce choix, appuyez sur </w:t>
      </w:r>
      <w:r w:rsidR="00111E6D" w:rsidRPr="001A7243">
        <w:rPr>
          <w:szCs w:val="24"/>
        </w:rPr>
        <w:t>le</w:t>
      </w:r>
      <w:r w:rsidRPr="001A7243">
        <w:rPr>
          <w:szCs w:val="24"/>
        </w:rPr>
        <w:t xml:space="preserve"> </w:t>
      </w:r>
      <w:r w:rsidR="00D410E9" w:rsidRPr="001A7243">
        <w:rPr>
          <w:b/>
          <w:i/>
        </w:rPr>
        <w:t>Dièse</w:t>
      </w:r>
      <w:r w:rsidRPr="001A7243">
        <w:rPr>
          <w:szCs w:val="24"/>
        </w:rPr>
        <w:t xml:space="preserve">. </w:t>
      </w:r>
    </w:p>
    <w:p w14:paraId="35905A29" w14:textId="77777777" w:rsidR="00DD79D6" w:rsidRPr="001A7243" w:rsidRDefault="00B84D0D" w:rsidP="00AD7FD7">
      <w:pPr>
        <w:spacing w:before="120"/>
        <w:jc w:val="both"/>
        <w:rPr>
          <w:szCs w:val="24"/>
        </w:rPr>
      </w:pPr>
      <w:r w:rsidRPr="001A7243">
        <w:rPr>
          <w:szCs w:val="24"/>
        </w:rPr>
        <w:t xml:space="preserve">Veuillez noter que pour effacer tous les signets courants insérés dans un livre, il s'agit d'appuyer d'abord cinq fois sur la touche </w:t>
      </w:r>
      <w:r w:rsidRPr="001A7243">
        <w:rPr>
          <w:b/>
          <w:i/>
          <w:szCs w:val="24"/>
        </w:rPr>
        <w:t>Signets</w:t>
      </w:r>
      <w:r w:rsidRPr="001A7243">
        <w:rPr>
          <w:szCs w:val="24"/>
        </w:rPr>
        <w:t xml:space="preserve">, ou jusqu'à ce que vous entendiez « Effacer un signet », </w:t>
      </w:r>
      <w:r w:rsidRPr="001A7243">
        <w:rPr>
          <w:szCs w:val="24"/>
        </w:rPr>
        <w:lastRenderedPageBreak/>
        <w:t xml:space="preserve">puis appuyez cinq fois sur la touche </w:t>
      </w:r>
      <w:r w:rsidRPr="001A7243">
        <w:rPr>
          <w:b/>
          <w:i/>
          <w:szCs w:val="24"/>
        </w:rPr>
        <w:t>9</w:t>
      </w:r>
      <w:r w:rsidRPr="001A7243">
        <w:rPr>
          <w:szCs w:val="24"/>
        </w:rPr>
        <w:t xml:space="preserve"> entrant ainsi le numéro 99999. Pour confirmer ce choix, appuyez sur </w:t>
      </w:r>
      <w:r w:rsidR="00111E6D" w:rsidRPr="001A7243">
        <w:rPr>
          <w:szCs w:val="24"/>
        </w:rPr>
        <w:t>le</w:t>
      </w:r>
      <w:r w:rsidRPr="001A7243">
        <w:rPr>
          <w:szCs w:val="24"/>
        </w:rPr>
        <w:t xml:space="preserve"> </w:t>
      </w:r>
      <w:r w:rsidR="00D410E9" w:rsidRPr="001A7243">
        <w:rPr>
          <w:b/>
          <w:i/>
        </w:rPr>
        <w:t>Dièse</w:t>
      </w:r>
      <w:r w:rsidRPr="001A7243">
        <w:rPr>
          <w:szCs w:val="24"/>
        </w:rPr>
        <w:t>.</w:t>
      </w:r>
    </w:p>
    <w:p w14:paraId="7DDFB29A" w14:textId="77777777" w:rsidR="00DD79D6" w:rsidRPr="001A7243" w:rsidRDefault="00B84D0D" w:rsidP="00AD7FD7">
      <w:pPr>
        <w:pStyle w:val="Titre3"/>
        <w:jc w:val="both"/>
        <w:rPr>
          <w:szCs w:val="24"/>
        </w:rPr>
      </w:pPr>
      <w:bookmarkStart w:id="156" w:name="_Toc404591068"/>
      <w:bookmarkStart w:id="157" w:name="_Toc55397626"/>
      <w:r w:rsidRPr="001A7243">
        <w:rPr>
          <w:szCs w:val="24"/>
        </w:rPr>
        <w:t>Annoncer les signets</w:t>
      </w:r>
      <w:bookmarkEnd w:id="156"/>
      <w:bookmarkEnd w:id="157"/>
    </w:p>
    <w:p w14:paraId="09D3CABD" w14:textId="1A1CDE5E" w:rsidR="00DD79D6" w:rsidRPr="001A7243" w:rsidRDefault="00B84D0D" w:rsidP="00AD7FD7">
      <w:pPr>
        <w:jc w:val="both"/>
        <w:rPr>
          <w:szCs w:val="24"/>
        </w:rPr>
      </w:pPr>
      <w:r w:rsidRPr="001A7243">
        <w:rPr>
          <w:szCs w:val="24"/>
        </w:rPr>
        <w:t xml:space="preserve">Pendant la lecture d'un livre, le </w:t>
      </w:r>
      <w:r w:rsidR="00BA1C73">
        <w:rPr>
          <w:szCs w:val="24"/>
        </w:rPr>
        <w:t>Trek</w:t>
      </w:r>
      <w:r w:rsidRPr="001A7243">
        <w:rPr>
          <w:szCs w:val="24"/>
        </w:rPr>
        <w:t xml:space="preserve"> peut vous avertir lorsque vous croisez un signet précédemment inséré. Si vous avez inséré un signet audio, il sera lu automatiquement. L’annonce des signets est désactivée par défaut.</w:t>
      </w:r>
    </w:p>
    <w:p w14:paraId="1D1573D4" w14:textId="77777777" w:rsidR="00DD79D6" w:rsidRPr="001A7243" w:rsidRDefault="00DD79D6" w:rsidP="00AD7FD7">
      <w:pPr>
        <w:jc w:val="both"/>
        <w:rPr>
          <w:szCs w:val="24"/>
        </w:rPr>
      </w:pPr>
    </w:p>
    <w:p w14:paraId="5B094436" w14:textId="77777777" w:rsidR="00DD79D6" w:rsidRPr="001A7243" w:rsidRDefault="00B84D0D" w:rsidP="00AD7FD7">
      <w:pPr>
        <w:jc w:val="both"/>
        <w:rPr>
          <w:szCs w:val="24"/>
        </w:rPr>
      </w:pPr>
      <w:r w:rsidRPr="001A7243">
        <w:rPr>
          <w:szCs w:val="24"/>
        </w:rPr>
        <w:t xml:space="preserve">L’annonce des signets peut être activée ou désactivée. Reportez-vous à la section </w:t>
      </w:r>
      <w:r w:rsidR="00AF34C0" w:rsidRPr="001A7243">
        <w:rPr>
          <w:szCs w:val="24"/>
        </w:rPr>
        <w:t>6 (</w:t>
      </w:r>
      <w:r w:rsidRPr="001A7243">
        <w:rPr>
          <w:szCs w:val="24"/>
        </w:rPr>
        <w:t>Menu Configuration</w:t>
      </w:r>
      <w:r w:rsidR="00AF34C0" w:rsidRPr="001A7243">
        <w:rPr>
          <w:szCs w:val="24"/>
        </w:rPr>
        <w:t>)</w:t>
      </w:r>
      <w:r w:rsidRPr="001A7243">
        <w:rPr>
          <w:b/>
          <w:szCs w:val="24"/>
        </w:rPr>
        <w:t xml:space="preserve"> </w:t>
      </w:r>
      <w:r w:rsidRPr="001A7243">
        <w:rPr>
          <w:szCs w:val="24"/>
        </w:rPr>
        <w:t>pour plus de détails.</w:t>
      </w:r>
    </w:p>
    <w:p w14:paraId="0D8AAE4D" w14:textId="77777777" w:rsidR="00DD79D6" w:rsidRPr="001A7243" w:rsidRDefault="00B84D0D" w:rsidP="00AD7FD7">
      <w:pPr>
        <w:pStyle w:val="Titre1"/>
        <w:jc w:val="both"/>
        <w:rPr>
          <w:szCs w:val="24"/>
          <w:lang w:val="fr-CA"/>
        </w:rPr>
      </w:pPr>
      <w:bookmarkStart w:id="158" w:name="_Toc404591069"/>
      <w:bookmarkStart w:id="159" w:name="_Toc55397627"/>
      <w:r w:rsidRPr="001A7243">
        <w:rPr>
          <w:szCs w:val="24"/>
          <w:lang w:val="fr-CA"/>
        </w:rPr>
        <w:lastRenderedPageBreak/>
        <w:t>Menu Configuration - Touche 7</w:t>
      </w:r>
      <w:bookmarkEnd w:id="158"/>
      <w:bookmarkEnd w:id="159"/>
    </w:p>
    <w:p w14:paraId="1C4D7BEB" w14:textId="608B6A4D" w:rsidR="00DD79D6" w:rsidRPr="001A7243" w:rsidRDefault="00B84D0D" w:rsidP="00AD7FD7">
      <w:pPr>
        <w:spacing w:before="120"/>
        <w:jc w:val="both"/>
        <w:rPr>
          <w:szCs w:val="24"/>
        </w:rPr>
      </w:pPr>
      <w:r w:rsidRPr="001A7243">
        <w:rPr>
          <w:szCs w:val="24"/>
        </w:rPr>
        <w:t xml:space="preserve">Vous pouvez personnaliser votre </w:t>
      </w:r>
      <w:r w:rsidR="00BA1C73">
        <w:rPr>
          <w:szCs w:val="24"/>
        </w:rPr>
        <w:t>Trek</w:t>
      </w:r>
      <w:r w:rsidRPr="001A7243">
        <w:rPr>
          <w:szCs w:val="24"/>
        </w:rPr>
        <w:t xml:space="preserve"> à l’aide du menu Configuration. </w:t>
      </w:r>
    </w:p>
    <w:p w14:paraId="6397A5D5" w14:textId="77777777" w:rsidR="00DD79D6" w:rsidRPr="001A7243" w:rsidRDefault="00B84D0D" w:rsidP="00AD7FD7">
      <w:pPr>
        <w:spacing w:before="120" w:after="120"/>
        <w:jc w:val="both"/>
        <w:rPr>
          <w:szCs w:val="24"/>
        </w:rPr>
      </w:pPr>
      <w:r w:rsidRPr="001A7243">
        <w:rPr>
          <w:szCs w:val="24"/>
        </w:rPr>
        <w:t xml:space="preserve">Appuyez sur la touche </w:t>
      </w:r>
      <w:r w:rsidRPr="001A7243">
        <w:rPr>
          <w:b/>
          <w:i/>
          <w:szCs w:val="24"/>
        </w:rPr>
        <w:t xml:space="preserve">Menu </w:t>
      </w:r>
      <w:r w:rsidRPr="001A7243">
        <w:rPr>
          <w:szCs w:val="24"/>
        </w:rPr>
        <w:t>(</w:t>
      </w:r>
      <w:r w:rsidRPr="001A7243">
        <w:rPr>
          <w:b/>
          <w:i/>
          <w:szCs w:val="24"/>
        </w:rPr>
        <w:t>7</w:t>
      </w:r>
      <w:r w:rsidRPr="001A7243">
        <w:rPr>
          <w:szCs w:val="24"/>
        </w:rPr>
        <w:t xml:space="preserve">) pour ouvrir le menu. Appuyez de nouveau sur la touche </w:t>
      </w:r>
      <w:r w:rsidRPr="001A7243">
        <w:rPr>
          <w:b/>
          <w:i/>
          <w:szCs w:val="24"/>
        </w:rPr>
        <w:t xml:space="preserve">Menu </w:t>
      </w:r>
      <w:r w:rsidRPr="001A7243">
        <w:rPr>
          <w:szCs w:val="24"/>
        </w:rPr>
        <w:t xml:space="preserve">pour aller au menu suivant. Déplacez-vous d'un élément de menu à l'autre à l'aide des touches </w:t>
      </w:r>
      <w:r w:rsidRPr="001A7243">
        <w:rPr>
          <w:b/>
          <w:i/>
          <w:szCs w:val="24"/>
        </w:rPr>
        <w:t xml:space="preserve">Haut </w:t>
      </w:r>
      <w:r w:rsidRPr="001A7243">
        <w:rPr>
          <w:szCs w:val="24"/>
        </w:rPr>
        <w:t xml:space="preserve">et </w:t>
      </w:r>
      <w:r w:rsidRPr="001A7243">
        <w:rPr>
          <w:b/>
          <w:i/>
          <w:szCs w:val="24"/>
        </w:rPr>
        <w:t xml:space="preserve">Bas </w:t>
      </w:r>
      <w:r w:rsidRPr="001A7243">
        <w:rPr>
          <w:szCs w:val="24"/>
        </w:rPr>
        <w:t>(</w:t>
      </w:r>
      <w:r w:rsidRPr="001A7243">
        <w:rPr>
          <w:b/>
          <w:i/>
          <w:szCs w:val="24"/>
        </w:rPr>
        <w:t>2</w:t>
      </w:r>
      <w:r w:rsidRPr="001A7243">
        <w:rPr>
          <w:szCs w:val="24"/>
        </w:rPr>
        <w:t xml:space="preserve"> et </w:t>
      </w:r>
      <w:r w:rsidRPr="001A7243">
        <w:rPr>
          <w:b/>
          <w:i/>
          <w:szCs w:val="24"/>
        </w:rPr>
        <w:t>8</w:t>
      </w:r>
      <w:r w:rsidRPr="001A7243">
        <w:rPr>
          <w:szCs w:val="24"/>
        </w:rPr>
        <w:t xml:space="preserve">), servez-vous des touches </w:t>
      </w:r>
      <w:r w:rsidRPr="001A7243">
        <w:rPr>
          <w:b/>
          <w:i/>
          <w:szCs w:val="24"/>
        </w:rPr>
        <w:t xml:space="preserve">Gauche </w:t>
      </w:r>
      <w:r w:rsidRPr="001A7243">
        <w:rPr>
          <w:szCs w:val="24"/>
        </w:rPr>
        <w:t xml:space="preserve">et </w:t>
      </w:r>
      <w:r w:rsidRPr="001A7243">
        <w:rPr>
          <w:b/>
          <w:i/>
          <w:szCs w:val="24"/>
        </w:rPr>
        <w:t xml:space="preserve">Droite </w:t>
      </w:r>
      <w:r w:rsidRPr="001A7243">
        <w:rPr>
          <w:szCs w:val="24"/>
        </w:rPr>
        <w:t>(</w:t>
      </w:r>
      <w:r w:rsidRPr="001A7243">
        <w:rPr>
          <w:b/>
          <w:i/>
          <w:szCs w:val="24"/>
        </w:rPr>
        <w:t>4</w:t>
      </w:r>
      <w:r w:rsidRPr="001A7243">
        <w:rPr>
          <w:szCs w:val="24"/>
        </w:rPr>
        <w:t xml:space="preserve"> et </w:t>
      </w:r>
      <w:r w:rsidRPr="001A7243">
        <w:rPr>
          <w:b/>
          <w:i/>
          <w:szCs w:val="24"/>
        </w:rPr>
        <w:t>6</w:t>
      </w:r>
      <w:r w:rsidRPr="001A7243">
        <w:rPr>
          <w:szCs w:val="24"/>
        </w:rPr>
        <w:t xml:space="preserve">) pour choisir un élément de menu et appuyez sur </w:t>
      </w:r>
      <w:r w:rsidR="00111E6D" w:rsidRPr="001A7243">
        <w:rPr>
          <w:szCs w:val="24"/>
        </w:rPr>
        <w:t>le</w:t>
      </w:r>
      <w:r w:rsidRPr="001A7243">
        <w:rPr>
          <w:szCs w:val="24"/>
        </w:rPr>
        <w:t xml:space="preserve"> </w:t>
      </w:r>
      <w:r w:rsidR="00D410E9" w:rsidRPr="001A7243">
        <w:rPr>
          <w:b/>
          <w:i/>
        </w:rPr>
        <w:t>Dièse</w:t>
      </w:r>
      <w:r w:rsidRPr="001A7243">
        <w:rPr>
          <w:b/>
          <w:i/>
          <w:szCs w:val="24"/>
        </w:rPr>
        <w:t xml:space="preserve"> </w:t>
      </w:r>
      <w:r w:rsidRPr="001A7243">
        <w:rPr>
          <w:szCs w:val="24"/>
        </w:rPr>
        <w:t>pour confirmer. Appuyez sur</w:t>
      </w:r>
      <w:r w:rsidR="00E930E9" w:rsidRPr="001A7243">
        <w:rPr>
          <w:szCs w:val="24"/>
        </w:rPr>
        <w:t xml:space="preserve"> </w:t>
      </w:r>
      <w:r w:rsidR="00777DB7" w:rsidRPr="001A7243">
        <w:rPr>
          <w:szCs w:val="24"/>
        </w:rPr>
        <w:t>l’</w:t>
      </w:r>
      <w:r w:rsidR="00777DB7" w:rsidRPr="001A7243">
        <w:rPr>
          <w:b/>
          <w:i/>
          <w:szCs w:val="24"/>
        </w:rPr>
        <w:t>Étoile</w:t>
      </w:r>
      <w:r w:rsidR="00E930E9" w:rsidRPr="001A7243">
        <w:rPr>
          <w:szCs w:val="24"/>
        </w:rPr>
        <w:t xml:space="preserve"> </w:t>
      </w:r>
      <w:r w:rsidRPr="001A7243">
        <w:rPr>
          <w:szCs w:val="24"/>
        </w:rPr>
        <w:t>ou sur n'importe quelle autre touche pour quitter le menu.</w:t>
      </w:r>
    </w:p>
    <w:p w14:paraId="4BC1D6D0" w14:textId="739B3A86" w:rsidR="00045881" w:rsidRPr="001A7243" w:rsidRDefault="00D808A1" w:rsidP="00AD7FD7">
      <w:pPr>
        <w:spacing w:before="120" w:after="120"/>
        <w:jc w:val="both"/>
      </w:pPr>
      <w:r w:rsidRPr="001A7243">
        <w:t>Maintenez enfoncé</w:t>
      </w:r>
      <w:r w:rsidR="006256B8" w:rsidRPr="001A7243">
        <w:t>e</w:t>
      </w:r>
      <w:r w:rsidRPr="001A7243">
        <w:t xml:space="preserve"> la touch</w:t>
      </w:r>
      <w:r w:rsidR="006256B8" w:rsidRPr="001A7243">
        <w:t>e</w:t>
      </w:r>
      <w:r w:rsidRPr="001A7243">
        <w:t xml:space="preserve"> </w:t>
      </w:r>
      <w:r w:rsidRPr="001A7243">
        <w:rPr>
          <w:b/>
          <w:i/>
        </w:rPr>
        <w:t>En Ligne</w:t>
      </w:r>
      <w:r w:rsidRPr="001A7243">
        <w:t xml:space="preserve"> pour désactiver le Mode Avion. Ceci activera les fonctions sans fil (WI-FI</w:t>
      </w:r>
      <w:r w:rsidR="00647A8E">
        <w:t xml:space="preserve"> et Bluetooth</w:t>
      </w:r>
      <w:r w:rsidRPr="001A7243">
        <w:t xml:space="preserve">) du </w:t>
      </w:r>
      <w:r w:rsidR="00BA1C73">
        <w:t>Trek</w:t>
      </w:r>
      <w:r w:rsidRPr="001A7243">
        <w:t>.</w:t>
      </w:r>
      <w:r w:rsidR="006256B8" w:rsidRPr="001A7243">
        <w:t xml:space="preserve"> </w:t>
      </w:r>
      <w:r w:rsidR="00045881" w:rsidRPr="001A7243">
        <w:rPr>
          <w:szCs w:val="24"/>
        </w:rPr>
        <w:t xml:space="preserve">Appuyez sur la touche </w:t>
      </w:r>
      <w:r w:rsidR="00045881" w:rsidRPr="001A7243">
        <w:rPr>
          <w:b/>
          <w:i/>
          <w:szCs w:val="24"/>
        </w:rPr>
        <w:t>Menu</w:t>
      </w:r>
      <w:r w:rsidR="00045881" w:rsidRPr="001A7243">
        <w:rPr>
          <w:szCs w:val="24"/>
        </w:rPr>
        <w:t xml:space="preserve"> (</w:t>
      </w:r>
      <w:r w:rsidR="00045881" w:rsidRPr="001A7243">
        <w:rPr>
          <w:b/>
          <w:i/>
          <w:szCs w:val="24"/>
        </w:rPr>
        <w:t>7</w:t>
      </w:r>
      <w:r w:rsidR="00045881" w:rsidRPr="001A7243">
        <w:rPr>
          <w:szCs w:val="24"/>
        </w:rPr>
        <w:t xml:space="preserve">) pour accéder au menu de configuration sans fil. Appuyez sur la touche </w:t>
      </w:r>
      <w:r w:rsidR="00C36874" w:rsidRPr="001A7243">
        <w:rPr>
          <w:b/>
          <w:i/>
          <w:szCs w:val="24"/>
        </w:rPr>
        <w:t>En Ligne</w:t>
      </w:r>
      <w:r w:rsidR="00045881" w:rsidRPr="001A7243">
        <w:rPr>
          <w:szCs w:val="24"/>
        </w:rPr>
        <w:t xml:space="preserve"> pour basculer entre les </w:t>
      </w:r>
      <w:r w:rsidR="00E37A19" w:rsidRPr="001A7243">
        <w:rPr>
          <w:szCs w:val="24"/>
        </w:rPr>
        <w:t>bibliothèques en ligne et standard</w:t>
      </w:r>
      <w:r w:rsidR="005B4BD1">
        <w:rPr>
          <w:szCs w:val="24"/>
        </w:rPr>
        <w:t xml:space="preserve"> et le mode Orientation</w:t>
      </w:r>
      <w:r w:rsidR="006A5AA6">
        <w:rPr>
          <w:szCs w:val="24"/>
        </w:rPr>
        <w:t xml:space="preserve"> (GPS)</w:t>
      </w:r>
      <w:r w:rsidR="00045881" w:rsidRPr="001A7243">
        <w:rPr>
          <w:szCs w:val="24"/>
        </w:rPr>
        <w:t>. Le</w:t>
      </w:r>
      <w:r w:rsidR="00711DA5" w:rsidRPr="001A7243">
        <w:rPr>
          <w:szCs w:val="24"/>
        </w:rPr>
        <w:t>s</w:t>
      </w:r>
      <w:r w:rsidR="00045881" w:rsidRPr="001A7243">
        <w:rPr>
          <w:szCs w:val="24"/>
        </w:rPr>
        <w:t xml:space="preserve"> menu</w:t>
      </w:r>
      <w:r w:rsidR="00711DA5" w:rsidRPr="001A7243">
        <w:rPr>
          <w:szCs w:val="24"/>
        </w:rPr>
        <w:t>s</w:t>
      </w:r>
      <w:r w:rsidR="00045881" w:rsidRPr="001A7243">
        <w:rPr>
          <w:szCs w:val="24"/>
        </w:rPr>
        <w:t xml:space="preserve"> de configuration sans fil </w:t>
      </w:r>
      <w:r w:rsidR="00711DA5" w:rsidRPr="001A7243">
        <w:rPr>
          <w:szCs w:val="24"/>
        </w:rPr>
        <w:t xml:space="preserve">sont </w:t>
      </w:r>
      <w:r w:rsidR="00045881" w:rsidRPr="001A7243">
        <w:rPr>
          <w:szCs w:val="24"/>
        </w:rPr>
        <w:t>accessible</w:t>
      </w:r>
      <w:r w:rsidR="00711DA5" w:rsidRPr="001A7243">
        <w:rPr>
          <w:szCs w:val="24"/>
        </w:rPr>
        <w:t>s</w:t>
      </w:r>
      <w:r w:rsidR="00045881" w:rsidRPr="001A7243">
        <w:rPr>
          <w:szCs w:val="24"/>
        </w:rPr>
        <w:t xml:space="preserve"> uniquement à partir </w:t>
      </w:r>
      <w:r w:rsidR="00E37A19" w:rsidRPr="001A7243">
        <w:rPr>
          <w:szCs w:val="24"/>
        </w:rPr>
        <w:t>de la bibliothèque</w:t>
      </w:r>
      <w:r w:rsidR="00045881" w:rsidRPr="001A7243">
        <w:rPr>
          <w:szCs w:val="24"/>
        </w:rPr>
        <w:t xml:space="preserve"> en ligne.</w:t>
      </w:r>
    </w:p>
    <w:p w14:paraId="665ABBC2" w14:textId="77777777" w:rsidR="00DD79D6" w:rsidRPr="001A7243" w:rsidRDefault="00B84D0D" w:rsidP="0015147D">
      <w:pPr>
        <w:pStyle w:val="Titre2"/>
        <w:tabs>
          <w:tab w:val="clear" w:pos="993"/>
          <w:tab w:val="left" w:pos="709"/>
        </w:tabs>
        <w:ind w:left="426" w:hanging="426"/>
        <w:rPr>
          <w:szCs w:val="24"/>
          <w:lang w:val="fr-CA"/>
        </w:rPr>
      </w:pPr>
      <w:bookmarkStart w:id="160" w:name="_Toc404591070"/>
      <w:bookmarkStart w:id="161" w:name="_Toc55397628"/>
      <w:r w:rsidRPr="001A7243">
        <w:rPr>
          <w:szCs w:val="24"/>
          <w:lang w:val="fr-CA"/>
        </w:rPr>
        <w:t>Liste de menus et d’éléments de menu</w:t>
      </w:r>
      <w:bookmarkEnd w:id="160"/>
      <w:bookmarkEnd w:id="161"/>
    </w:p>
    <w:p w14:paraId="41E1E548" w14:textId="77777777" w:rsidR="00DD79D6" w:rsidRPr="001A7243" w:rsidRDefault="00B84D0D" w:rsidP="00AD7FD7">
      <w:pPr>
        <w:spacing w:before="120" w:after="120"/>
        <w:jc w:val="both"/>
        <w:rPr>
          <w:szCs w:val="24"/>
        </w:rPr>
      </w:pPr>
      <w:r w:rsidRPr="001A7243">
        <w:rPr>
          <w:szCs w:val="24"/>
        </w:rPr>
        <w:t xml:space="preserve">Voici la liste des menus, articles de menu et valeurs donnés dans l’ordre. </w:t>
      </w:r>
      <w:r w:rsidR="009C1924" w:rsidRPr="001A7243">
        <w:rPr>
          <w:szCs w:val="24"/>
        </w:rPr>
        <w:t xml:space="preserve">Les valeurs marquées d’une étoile (*) </w:t>
      </w:r>
      <w:r w:rsidRPr="001A7243">
        <w:rPr>
          <w:szCs w:val="24"/>
        </w:rPr>
        <w:t>sont les paramètres d’usine par défaut.</w:t>
      </w:r>
    </w:p>
    <w:p w14:paraId="1225D2E7" w14:textId="77777777" w:rsidR="00DD79D6" w:rsidRPr="001A7243" w:rsidRDefault="00B84D0D" w:rsidP="00AD7FD7">
      <w:pPr>
        <w:jc w:val="both"/>
        <w:rPr>
          <w:szCs w:val="24"/>
        </w:rPr>
      </w:pPr>
      <w:r w:rsidRPr="001A7243">
        <w:rPr>
          <w:szCs w:val="24"/>
        </w:rPr>
        <w:t xml:space="preserve">Menu : </w:t>
      </w:r>
      <w:r w:rsidR="00081E50" w:rsidRPr="001A7243">
        <w:rPr>
          <w:szCs w:val="24"/>
        </w:rPr>
        <w:t>Déplacement</w:t>
      </w:r>
      <w:r w:rsidRPr="001A7243">
        <w:rPr>
          <w:szCs w:val="24"/>
        </w:rPr>
        <w:t xml:space="preserve"> et lecture</w:t>
      </w:r>
    </w:p>
    <w:p w14:paraId="50188FEE" w14:textId="77777777" w:rsidR="00DD79D6" w:rsidRPr="001A7243" w:rsidRDefault="00B84D0D" w:rsidP="00AD7FD7">
      <w:pPr>
        <w:jc w:val="both"/>
        <w:rPr>
          <w:szCs w:val="24"/>
        </w:rPr>
      </w:pPr>
      <w:r w:rsidRPr="001A7243">
        <w:rPr>
          <w:szCs w:val="24"/>
        </w:rPr>
        <w:t xml:space="preserve">Élément : </w:t>
      </w:r>
      <w:r w:rsidR="009C1924" w:rsidRPr="001A7243">
        <w:rPr>
          <w:szCs w:val="24"/>
        </w:rPr>
        <w:t>Boucle</w:t>
      </w:r>
    </w:p>
    <w:p w14:paraId="59567726" w14:textId="77777777" w:rsidR="00DD79D6" w:rsidRPr="001A7243" w:rsidRDefault="00B84D0D" w:rsidP="00AD7FD7">
      <w:pPr>
        <w:jc w:val="both"/>
        <w:rPr>
          <w:szCs w:val="24"/>
        </w:rPr>
      </w:pPr>
      <w:r w:rsidRPr="001A7243">
        <w:rPr>
          <w:szCs w:val="24"/>
        </w:rPr>
        <w:t xml:space="preserve">Valeurs : </w:t>
      </w:r>
      <w:r w:rsidR="009C1924" w:rsidRPr="001A7243">
        <w:rPr>
          <w:szCs w:val="24"/>
        </w:rPr>
        <w:t>A</w:t>
      </w:r>
      <w:r w:rsidR="001436EC" w:rsidRPr="001A7243">
        <w:rPr>
          <w:szCs w:val="24"/>
        </w:rPr>
        <w:t>ctiver, D</w:t>
      </w:r>
      <w:r w:rsidR="009C1924" w:rsidRPr="001A7243">
        <w:rPr>
          <w:szCs w:val="24"/>
        </w:rPr>
        <w:t>ésactiver*</w:t>
      </w:r>
    </w:p>
    <w:p w14:paraId="6525D6E7" w14:textId="77777777" w:rsidR="00DD79D6" w:rsidRPr="001A7243" w:rsidRDefault="00DD79D6" w:rsidP="00AD7FD7">
      <w:pPr>
        <w:jc w:val="both"/>
        <w:rPr>
          <w:szCs w:val="24"/>
        </w:rPr>
      </w:pPr>
    </w:p>
    <w:p w14:paraId="54DAD773" w14:textId="6B6688CE" w:rsidR="00275B67" w:rsidRPr="001A7243" w:rsidRDefault="00275B67" w:rsidP="00AD7FD7">
      <w:pPr>
        <w:jc w:val="both"/>
        <w:rPr>
          <w:szCs w:val="24"/>
        </w:rPr>
      </w:pPr>
      <w:r w:rsidRPr="001A7243">
        <w:rPr>
          <w:szCs w:val="24"/>
        </w:rPr>
        <w:t>Élément : Saut dans le temps 30 secondes</w:t>
      </w:r>
    </w:p>
    <w:p w14:paraId="648F6019" w14:textId="16E32988" w:rsidR="00275B67" w:rsidRPr="001A7243" w:rsidRDefault="00275B67" w:rsidP="00AD7FD7">
      <w:pPr>
        <w:jc w:val="both"/>
        <w:rPr>
          <w:szCs w:val="24"/>
        </w:rPr>
      </w:pPr>
      <w:r w:rsidRPr="001A7243">
        <w:rPr>
          <w:szCs w:val="24"/>
        </w:rPr>
        <w:t>Valeurs : Activer, Désactiver*</w:t>
      </w:r>
    </w:p>
    <w:p w14:paraId="736222EF" w14:textId="77777777" w:rsidR="00275B67" w:rsidRPr="001A7243" w:rsidRDefault="00275B67" w:rsidP="00AD7FD7">
      <w:pPr>
        <w:jc w:val="both"/>
        <w:rPr>
          <w:szCs w:val="24"/>
        </w:rPr>
      </w:pPr>
    </w:p>
    <w:p w14:paraId="23BCFFE1" w14:textId="45A98BBA" w:rsidR="00275B67" w:rsidRPr="001A7243" w:rsidRDefault="00275B67" w:rsidP="00AD7FD7">
      <w:pPr>
        <w:jc w:val="both"/>
        <w:rPr>
          <w:szCs w:val="24"/>
        </w:rPr>
      </w:pPr>
      <w:r w:rsidRPr="001A7243">
        <w:rPr>
          <w:szCs w:val="24"/>
        </w:rPr>
        <w:t>Élément : Saut dans le temps 1 minute</w:t>
      </w:r>
    </w:p>
    <w:p w14:paraId="4135BD3C" w14:textId="35546B62" w:rsidR="00275B67" w:rsidRPr="001A7243" w:rsidRDefault="00275B67" w:rsidP="00AD7FD7">
      <w:pPr>
        <w:jc w:val="both"/>
        <w:rPr>
          <w:szCs w:val="24"/>
        </w:rPr>
      </w:pPr>
      <w:r w:rsidRPr="001A7243">
        <w:rPr>
          <w:szCs w:val="24"/>
        </w:rPr>
        <w:t>Valeurs : Activer*, Désactiver</w:t>
      </w:r>
    </w:p>
    <w:p w14:paraId="317374CB" w14:textId="77777777" w:rsidR="00275B67" w:rsidRPr="001A7243" w:rsidRDefault="00275B67" w:rsidP="00AD7FD7">
      <w:pPr>
        <w:jc w:val="both"/>
        <w:rPr>
          <w:szCs w:val="24"/>
        </w:rPr>
      </w:pPr>
    </w:p>
    <w:p w14:paraId="02A86E10" w14:textId="61089AEC" w:rsidR="00275B67" w:rsidRPr="001A7243" w:rsidRDefault="00275B67" w:rsidP="00AD7FD7">
      <w:pPr>
        <w:jc w:val="both"/>
        <w:rPr>
          <w:szCs w:val="24"/>
        </w:rPr>
      </w:pPr>
      <w:r w:rsidRPr="001A7243">
        <w:rPr>
          <w:szCs w:val="24"/>
        </w:rPr>
        <w:t>Élément : Saut dans le temps 5 minutes</w:t>
      </w:r>
    </w:p>
    <w:p w14:paraId="4D8E2404" w14:textId="26365A9B" w:rsidR="00275B67" w:rsidRPr="001A7243" w:rsidRDefault="00275B67" w:rsidP="00AD7FD7">
      <w:pPr>
        <w:jc w:val="both"/>
        <w:rPr>
          <w:szCs w:val="24"/>
        </w:rPr>
      </w:pPr>
      <w:r w:rsidRPr="001A7243">
        <w:rPr>
          <w:szCs w:val="24"/>
        </w:rPr>
        <w:t>Valeurs : Activer, Désactiver*</w:t>
      </w:r>
    </w:p>
    <w:p w14:paraId="4BF58D30" w14:textId="77777777" w:rsidR="00275B67" w:rsidRPr="001A7243" w:rsidRDefault="00275B67" w:rsidP="00AD7FD7">
      <w:pPr>
        <w:jc w:val="both"/>
        <w:rPr>
          <w:szCs w:val="24"/>
        </w:rPr>
      </w:pPr>
    </w:p>
    <w:p w14:paraId="0E3EC2EE" w14:textId="4E0930EE" w:rsidR="00275B67" w:rsidRPr="001A7243" w:rsidRDefault="00275B67" w:rsidP="00AD7FD7">
      <w:pPr>
        <w:jc w:val="both"/>
        <w:rPr>
          <w:szCs w:val="24"/>
        </w:rPr>
      </w:pPr>
      <w:r w:rsidRPr="001A7243">
        <w:rPr>
          <w:szCs w:val="24"/>
        </w:rPr>
        <w:t>Élément : Saut dans le temps 10 minutes</w:t>
      </w:r>
    </w:p>
    <w:p w14:paraId="33B551A0" w14:textId="46F1B063" w:rsidR="00275B67" w:rsidRPr="001A7243" w:rsidRDefault="00275B67" w:rsidP="00AD7FD7">
      <w:pPr>
        <w:jc w:val="both"/>
        <w:rPr>
          <w:szCs w:val="24"/>
        </w:rPr>
      </w:pPr>
      <w:r w:rsidRPr="001A7243">
        <w:rPr>
          <w:szCs w:val="24"/>
        </w:rPr>
        <w:t>Valeurs : Activer, Désactiver*</w:t>
      </w:r>
    </w:p>
    <w:p w14:paraId="74E66D08" w14:textId="77777777" w:rsidR="00275B67" w:rsidRPr="001A7243" w:rsidRDefault="00275B67" w:rsidP="00AD7FD7">
      <w:pPr>
        <w:jc w:val="both"/>
        <w:rPr>
          <w:szCs w:val="24"/>
        </w:rPr>
      </w:pPr>
    </w:p>
    <w:p w14:paraId="41088FC5" w14:textId="56F6AA60" w:rsidR="00275B67" w:rsidRPr="001A7243" w:rsidRDefault="00275B67" w:rsidP="00AD7FD7">
      <w:pPr>
        <w:jc w:val="both"/>
        <w:rPr>
          <w:szCs w:val="24"/>
        </w:rPr>
      </w:pPr>
      <w:r w:rsidRPr="001A7243">
        <w:rPr>
          <w:szCs w:val="24"/>
        </w:rPr>
        <w:t>Élément : Saut dans le temps 30 minutes</w:t>
      </w:r>
    </w:p>
    <w:p w14:paraId="75303F3B" w14:textId="3AFC541B" w:rsidR="00275B67" w:rsidRPr="001A7243" w:rsidRDefault="00275B67" w:rsidP="00AD7FD7">
      <w:pPr>
        <w:jc w:val="both"/>
        <w:rPr>
          <w:szCs w:val="24"/>
        </w:rPr>
      </w:pPr>
      <w:r w:rsidRPr="001A7243">
        <w:rPr>
          <w:szCs w:val="24"/>
        </w:rPr>
        <w:t>Valeurs : Activer, Désactiver*</w:t>
      </w:r>
    </w:p>
    <w:p w14:paraId="54041090" w14:textId="77777777" w:rsidR="00275B67" w:rsidRPr="001A7243" w:rsidRDefault="00275B67" w:rsidP="00AD7FD7">
      <w:pPr>
        <w:jc w:val="both"/>
        <w:rPr>
          <w:szCs w:val="24"/>
        </w:rPr>
      </w:pPr>
    </w:p>
    <w:p w14:paraId="7D3369F2" w14:textId="159F8A7B" w:rsidR="00275B67" w:rsidRPr="001A7243" w:rsidRDefault="00275B67" w:rsidP="00AD7FD7">
      <w:pPr>
        <w:jc w:val="both"/>
        <w:rPr>
          <w:szCs w:val="24"/>
        </w:rPr>
      </w:pPr>
      <w:r w:rsidRPr="001A7243">
        <w:rPr>
          <w:szCs w:val="24"/>
        </w:rPr>
        <w:t>Élément : Sauvegarder le dernier niveau de navigation utilisé pour chaque livre</w:t>
      </w:r>
    </w:p>
    <w:p w14:paraId="5BC0FC65" w14:textId="38D75D53" w:rsidR="00275B67" w:rsidRPr="001A7243" w:rsidRDefault="00275B67" w:rsidP="00AD7FD7">
      <w:pPr>
        <w:jc w:val="both"/>
        <w:rPr>
          <w:szCs w:val="24"/>
        </w:rPr>
      </w:pPr>
      <w:r w:rsidRPr="001A7243">
        <w:rPr>
          <w:szCs w:val="24"/>
        </w:rPr>
        <w:t>Valeurs : Activer, Désactiver*</w:t>
      </w:r>
    </w:p>
    <w:p w14:paraId="22CD4B88" w14:textId="77777777" w:rsidR="00275B67" w:rsidRPr="001A7243" w:rsidRDefault="00275B67" w:rsidP="00AD7FD7">
      <w:pPr>
        <w:jc w:val="both"/>
        <w:rPr>
          <w:szCs w:val="24"/>
        </w:rPr>
      </w:pPr>
    </w:p>
    <w:p w14:paraId="6397923C" w14:textId="03CDB05E" w:rsidR="00DD79D6" w:rsidRPr="001A7243" w:rsidRDefault="00B84D0D" w:rsidP="00AD7FD7">
      <w:pPr>
        <w:jc w:val="both"/>
        <w:rPr>
          <w:szCs w:val="24"/>
        </w:rPr>
      </w:pPr>
      <w:r w:rsidRPr="001A7243">
        <w:rPr>
          <w:szCs w:val="24"/>
        </w:rPr>
        <w:t xml:space="preserve">Élément : </w:t>
      </w:r>
      <w:r w:rsidR="00342D75">
        <w:rPr>
          <w:szCs w:val="24"/>
        </w:rPr>
        <w:t xml:space="preserve">Sons </w:t>
      </w:r>
      <w:r w:rsidRPr="001A7243">
        <w:rPr>
          <w:szCs w:val="24"/>
        </w:rPr>
        <w:t>des touches</w:t>
      </w:r>
    </w:p>
    <w:p w14:paraId="48D20048" w14:textId="77777777" w:rsidR="00DD79D6" w:rsidRPr="001A7243" w:rsidRDefault="00B84D0D" w:rsidP="00AD7FD7">
      <w:pPr>
        <w:jc w:val="both"/>
        <w:rPr>
          <w:szCs w:val="24"/>
        </w:rPr>
      </w:pPr>
      <w:r w:rsidRPr="001A7243">
        <w:rPr>
          <w:szCs w:val="24"/>
        </w:rPr>
        <w:t>Valeurs : Activer</w:t>
      </w:r>
      <w:r w:rsidR="00492680" w:rsidRPr="001A7243">
        <w:rPr>
          <w:szCs w:val="24"/>
        </w:rPr>
        <w:t>*</w:t>
      </w:r>
      <w:r w:rsidRPr="001A7243">
        <w:rPr>
          <w:szCs w:val="24"/>
        </w:rPr>
        <w:t>, Désactiver</w:t>
      </w:r>
    </w:p>
    <w:p w14:paraId="3B61A6FE" w14:textId="77777777" w:rsidR="00DD79D6" w:rsidRPr="001A7243" w:rsidRDefault="00DD79D6" w:rsidP="00AD7FD7">
      <w:pPr>
        <w:jc w:val="both"/>
        <w:rPr>
          <w:szCs w:val="24"/>
        </w:rPr>
      </w:pPr>
    </w:p>
    <w:p w14:paraId="2C503A23" w14:textId="77777777" w:rsidR="00DD79D6" w:rsidRPr="001A7243" w:rsidRDefault="00B84D0D" w:rsidP="00AD7FD7">
      <w:pPr>
        <w:jc w:val="both"/>
        <w:rPr>
          <w:szCs w:val="24"/>
        </w:rPr>
      </w:pPr>
      <w:r w:rsidRPr="001A7243">
        <w:rPr>
          <w:szCs w:val="24"/>
        </w:rPr>
        <w:t>Élément : Messages de mise en sommeil</w:t>
      </w:r>
    </w:p>
    <w:p w14:paraId="1CD31EB8" w14:textId="77777777" w:rsidR="00DD79D6" w:rsidRPr="001A7243" w:rsidRDefault="00B84D0D" w:rsidP="00AD7FD7">
      <w:pPr>
        <w:jc w:val="both"/>
        <w:rPr>
          <w:szCs w:val="24"/>
        </w:rPr>
      </w:pPr>
      <w:r w:rsidRPr="001A7243">
        <w:rPr>
          <w:szCs w:val="24"/>
        </w:rPr>
        <w:t>Valeurs : Activer</w:t>
      </w:r>
      <w:r w:rsidR="00492680" w:rsidRPr="001A7243">
        <w:rPr>
          <w:szCs w:val="24"/>
        </w:rPr>
        <w:t>*</w:t>
      </w:r>
      <w:r w:rsidRPr="001A7243">
        <w:rPr>
          <w:szCs w:val="24"/>
        </w:rPr>
        <w:t xml:space="preserve">, Désactiver </w:t>
      </w:r>
    </w:p>
    <w:p w14:paraId="6A4E2FB0" w14:textId="77777777" w:rsidR="00DD79D6" w:rsidRPr="001A7243" w:rsidRDefault="00DD79D6" w:rsidP="00AD7FD7">
      <w:pPr>
        <w:jc w:val="both"/>
        <w:rPr>
          <w:szCs w:val="24"/>
        </w:rPr>
      </w:pPr>
    </w:p>
    <w:p w14:paraId="548871A4" w14:textId="77777777" w:rsidR="00DD79D6" w:rsidRPr="001A7243" w:rsidRDefault="00B84D0D" w:rsidP="00AD7FD7">
      <w:pPr>
        <w:jc w:val="both"/>
        <w:rPr>
          <w:szCs w:val="24"/>
        </w:rPr>
      </w:pPr>
      <w:r w:rsidRPr="001A7243">
        <w:rPr>
          <w:szCs w:val="24"/>
        </w:rPr>
        <w:t>Élément : Annoncer signets</w:t>
      </w:r>
    </w:p>
    <w:p w14:paraId="117C8057" w14:textId="77777777" w:rsidR="00DD79D6" w:rsidRPr="001A7243" w:rsidRDefault="00B84D0D" w:rsidP="00AD7FD7">
      <w:pPr>
        <w:jc w:val="both"/>
        <w:rPr>
          <w:szCs w:val="24"/>
        </w:rPr>
      </w:pPr>
      <w:r w:rsidRPr="001A7243">
        <w:rPr>
          <w:szCs w:val="24"/>
        </w:rPr>
        <w:t>Valeurs : Activer, Désactiver</w:t>
      </w:r>
      <w:r w:rsidR="00492680" w:rsidRPr="001A7243">
        <w:rPr>
          <w:szCs w:val="24"/>
        </w:rPr>
        <w:t>*</w:t>
      </w:r>
    </w:p>
    <w:p w14:paraId="70544253" w14:textId="77777777" w:rsidR="00DD79D6" w:rsidRPr="001A7243" w:rsidRDefault="00DD79D6" w:rsidP="00AD7FD7">
      <w:pPr>
        <w:jc w:val="both"/>
        <w:rPr>
          <w:szCs w:val="24"/>
        </w:rPr>
      </w:pPr>
    </w:p>
    <w:p w14:paraId="6B81573F" w14:textId="77777777" w:rsidR="00DF6A30" w:rsidRPr="001A7243" w:rsidRDefault="00DF6A30" w:rsidP="00AD7FD7">
      <w:pPr>
        <w:jc w:val="both"/>
        <w:rPr>
          <w:szCs w:val="24"/>
        </w:rPr>
      </w:pPr>
      <w:bookmarkStart w:id="162" w:name="OLE_LINK7"/>
      <w:bookmarkStart w:id="163" w:name="OLE_LINK8"/>
      <w:r w:rsidRPr="001A7243">
        <w:rPr>
          <w:szCs w:val="24"/>
        </w:rPr>
        <w:t>Élément: Mode réglage audio</w:t>
      </w:r>
    </w:p>
    <w:p w14:paraId="5BFCF7B5" w14:textId="77777777" w:rsidR="00DF6A30" w:rsidRPr="001A7243" w:rsidRDefault="003E0ACA" w:rsidP="00AD7FD7">
      <w:pPr>
        <w:jc w:val="both"/>
        <w:rPr>
          <w:szCs w:val="24"/>
        </w:rPr>
      </w:pPr>
      <w:r w:rsidRPr="001A7243">
        <w:rPr>
          <w:szCs w:val="24"/>
        </w:rPr>
        <w:t>Valeurs: Tonalité*, I</w:t>
      </w:r>
      <w:r w:rsidR="00435E71" w:rsidRPr="001A7243">
        <w:rPr>
          <w:szCs w:val="24"/>
        </w:rPr>
        <w:t>ntonation</w:t>
      </w:r>
    </w:p>
    <w:bookmarkEnd w:id="162"/>
    <w:bookmarkEnd w:id="163"/>
    <w:p w14:paraId="12B7C348" w14:textId="77777777" w:rsidR="00DF6A30" w:rsidRPr="001A7243" w:rsidRDefault="00DF6A30" w:rsidP="00AD7FD7">
      <w:pPr>
        <w:jc w:val="both"/>
        <w:rPr>
          <w:szCs w:val="24"/>
        </w:rPr>
      </w:pPr>
    </w:p>
    <w:p w14:paraId="4FFFE421" w14:textId="11643683" w:rsidR="00342D75" w:rsidRDefault="00342D75" w:rsidP="00342D75">
      <w:pPr>
        <w:jc w:val="both"/>
        <w:rPr>
          <w:szCs w:val="24"/>
        </w:rPr>
      </w:pPr>
      <w:r>
        <w:rPr>
          <w:szCs w:val="24"/>
        </w:rPr>
        <w:lastRenderedPageBreak/>
        <w:t>Élément: Boucle</w:t>
      </w:r>
    </w:p>
    <w:p w14:paraId="26DFB1A9" w14:textId="1F9D3316" w:rsidR="00342D75" w:rsidRDefault="00342D75" w:rsidP="00342D75">
      <w:pPr>
        <w:jc w:val="both"/>
        <w:rPr>
          <w:szCs w:val="24"/>
        </w:rPr>
      </w:pPr>
      <w:r>
        <w:rPr>
          <w:szCs w:val="24"/>
        </w:rPr>
        <w:t>Valeurs: Activer, Désactiver*</w:t>
      </w:r>
    </w:p>
    <w:p w14:paraId="32CA730A" w14:textId="77777777" w:rsidR="00342D75" w:rsidRDefault="00342D75" w:rsidP="00AD7FD7">
      <w:pPr>
        <w:jc w:val="both"/>
        <w:rPr>
          <w:szCs w:val="24"/>
        </w:rPr>
      </w:pPr>
    </w:p>
    <w:p w14:paraId="2ECB638B" w14:textId="77777777" w:rsidR="00DD79D6" w:rsidRPr="001A7243" w:rsidRDefault="00B84D0D" w:rsidP="00AD7FD7">
      <w:pPr>
        <w:jc w:val="both"/>
        <w:rPr>
          <w:szCs w:val="24"/>
        </w:rPr>
      </w:pPr>
      <w:r w:rsidRPr="001A7243">
        <w:rPr>
          <w:szCs w:val="24"/>
        </w:rPr>
        <w:t>Menu : Sauter</w:t>
      </w:r>
    </w:p>
    <w:p w14:paraId="4BB6A2CA" w14:textId="77777777" w:rsidR="00DD79D6" w:rsidRPr="001A7243" w:rsidRDefault="00B84D0D" w:rsidP="00AD7FD7">
      <w:pPr>
        <w:jc w:val="both"/>
        <w:rPr>
          <w:szCs w:val="24"/>
        </w:rPr>
      </w:pPr>
      <w:r w:rsidRPr="001A7243">
        <w:rPr>
          <w:szCs w:val="24"/>
        </w:rPr>
        <w:t>Élément : Tous</w:t>
      </w:r>
    </w:p>
    <w:p w14:paraId="388FEA50" w14:textId="6CBDA1E4" w:rsidR="00DD79D6" w:rsidRPr="001A7243" w:rsidRDefault="00B84D0D" w:rsidP="00AD7FD7">
      <w:pPr>
        <w:jc w:val="both"/>
        <w:rPr>
          <w:szCs w:val="24"/>
        </w:rPr>
      </w:pPr>
      <w:r w:rsidRPr="001A7243">
        <w:rPr>
          <w:szCs w:val="24"/>
        </w:rPr>
        <w:t xml:space="preserve">Valeurs : </w:t>
      </w:r>
      <w:r w:rsidR="00342D75">
        <w:rPr>
          <w:szCs w:val="24"/>
        </w:rPr>
        <w:t>Lecture</w:t>
      </w:r>
      <w:r w:rsidR="00492680" w:rsidRPr="001A7243">
        <w:rPr>
          <w:szCs w:val="24"/>
        </w:rPr>
        <w:t>*</w:t>
      </w:r>
      <w:r w:rsidRPr="001A7243">
        <w:rPr>
          <w:szCs w:val="24"/>
        </w:rPr>
        <w:t>, Sauter, Sur demande, Personnaliser</w:t>
      </w:r>
    </w:p>
    <w:p w14:paraId="041CCB1E" w14:textId="77777777" w:rsidR="00DD79D6" w:rsidRPr="001A7243" w:rsidRDefault="00DD79D6" w:rsidP="00AD7FD7">
      <w:pPr>
        <w:jc w:val="both"/>
        <w:rPr>
          <w:szCs w:val="24"/>
        </w:rPr>
      </w:pPr>
    </w:p>
    <w:p w14:paraId="5FA8FF62" w14:textId="41F88BEF" w:rsidR="00DD79D6" w:rsidRPr="001A7243" w:rsidRDefault="00B84D0D" w:rsidP="00AD7FD7">
      <w:pPr>
        <w:jc w:val="both"/>
        <w:rPr>
          <w:szCs w:val="24"/>
        </w:rPr>
      </w:pPr>
      <w:r w:rsidRPr="001A7243">
        <w:rPr>
          <w:szCs w:val="24"/>
        </w:rPr>
        <w:t xml:space="preserve">Élément : Note de </w:t>
      </w:r>
      <w:r w:rsidR="00342D75">
        <w:rPr>
          <w:szCs w:val="24"/>
        </w:rPr>
        <w:t>pied</w:t>
      </w:r>
      <w:r w:rsidRPr="001A7243">
        <w:rPr>
          <w:szCs w:val="24"/>
        </w:rPr>
        <w:t xml:space="preserve"> de page</w:t>
      </w:r>
    </w:p>
    <w:p w14:paraId="715A495C" w14:textId="771D1D12" w:rsidR="00DD79D6" w:rsidRPr="001A7243" w:rsidRDefault="00B84D0D" w:rsidP="00AD7FD7">
      <w:pPr>
        <w:jc w:val="both"/>
        <w:rPr>
          <w:szCs w:val="24"/>
        </w:rPr>
      </w:pPr>
      <w:r w:rsidRPr="001A7243">
        <w:rPr>
          <w:szCs w:val="24"/>
        </w:rPr>
        <w:t xml:space="preserve">Valeurs : </w:t>
      </w:r>
      <w:r w:rsidR="00342D75">
        <w:rPr>
          <w:szCs w:val="24"/>
        </w:rPr>
        <w:t>Lecture</w:t>
      </w:r>
      <w:r w:rsidR="00492680" w:rsidRPr="001A7243">
        <w:rPr>
          <w:szCs w:val="24"/>
        </w:rPr>
        <w:t>*</w:t>
      </w:r>
      <w:r w:rsidRPr="001A7243">
        <w:rPr>
          <w:szCs w:val="24"/>
        </w:rPr>
        <w:t>, Sauter, Sur demande</w:t>
      </w:r>
    </w:p>
    <w:p w14:paraId="2FBD4ACE" w14:textId="77777777" w:rsidR="00DD79D6" w:rsidRPr="001A7243" w:rsidRDefault="00DD79D6" w:rsidP="00AD7FD7">
      <w:pPr>
        <w:jc w:val="both"/>
        <w:rPr>
          <w:szCs w:val="24"/>
        </w:rPr>
      </w:pPr>
    </w:p>
    <w:p w14:paraId="0BEB8865" w14:textId="77777777" w:rsidR="00DD79D6" w:rsidRPr="001A7243" w:rsidRDefault="00B84D0D" w:rsidP="00AD7FD7">
      <w:pPr>
        <w:jc w:val="both"/>
        <w:rPr>
          <w:szCs w:val="24"/>
        </w:rPr>
      </w:pPr>
      <w:r w:rsidRPr="001A7243">
        <w:rPr>
          <w:szCs w:val="24"/>
        </w:rPr>
        <w:t>Élément : Numéro de page</w:t>
      </w:r>
    </w:p>
    <w:p w14:paraId="65DC5013" w14:textId="32F14628" w:rsidR="00DD79D6" w:rsidRPr="001A7243" w:rsidRDefault="00B84D0D" w:rsidP="00AD7FD7">
      <w:pPr>
        <w:jc w:val="both"/>
        <w:rPr>
          <w:szCs w:val="24"/>
        </w:rPr>
      </w:pPr>
      <w:r w:rsidRPr="001A7243">
        <w:rPr>
          <w:szCs w:val="24"/>
        </w:rPr>
        <w:t xml:space="preserve">Valeurs : </w:t>
      </w:r>
      <w:r w:rsidR="00EF5965">
        <w:rPr>
          <w:szCs w:val="24"/>
        </w:rPr>
        <w:t>Lecture</w:t>
      </w:r>
      <w:r w:rsidR="008D0BE7" w:rsidRPr="001A7243">
        <w:rPr>
          <w:szCs w:val="24"/>
        </w:rPr>
        <w:t>*</w:t>
      </w:r>
      <w:r w:rsidRPr="001A7243">
        <w:rPr>
          <w:szCs w:val="24"/>
        </w:rPr>
        <w:t>, Sauter</w:t>
      </w:r>
    </w:p>
    <w:p w14:paraId="4FF8CA62" w14:textId="77777777" w:rsidR="00DD79D6" w:rsidRPr="001A7243" w:rsidRDefault="00DD79D6" w:rsidP="00AD7FD7">
      <w:pPr>
        <w:jc w:val="both"/>
        <w:rPr>
          <w:szCs w:val="24"/>
        </w:rPr>
      </w:pPr>
    </w:p>
    <w:p w14:paraId="1678F782" w14:textId="77777777" w:rsidR="00DD79D6" w:rsidRPr="001A7243" w:rsidRDefault="00B84D0D" w:rsidP="00AD7FD7">
      <w:pPr>
        <w:jc w:val="both"/>
        <w:rPr>
          <w:szCs w:val="24"/>
        </w:rPr>
      </w:pPr>
      <w:r w:rsidRPr="001A7243">
        <w:rPr>
          <w:szCs w:val="24"/>
        </w:rPr>
        <w:t>Élément : Note de l’éditeur</w:t>
      </w:r>
    </w:p>
    <w:p w14:paraId="39BBEAE7" w14:textId="6D1D47DE" w:rsidR="00DD79D6" w:rsidRPr="001A7243" w:rsidRDefault="00B84D0D" w:rsidP="00AD7FD7">
      <w:pPr>
        <w:jc w:val="both"/>
        <w:rPr>
          <w:szCs w:val="24"/>
        </w:rPr>
      </w:pPr>
      <w:r w:rsidRPr="001A7243">
        <w:rPr>
          <w:szCs w:val="24"/>
        </w:rPr>
        <w:t xml:space="preserve">Valeurs : </w:t>
      </w:r>
      <w:r w:rsidR="00EF5965">
        <w:rPr>
          <w:szCs w:val="24"/>
        </w:rPr>
        <w:t>Lecture</w:t>
      </w:r>
      <w:r w:rsidR="008D0BE7" w:rsidRPr="001A7243">
        <w:rPr>
          <w:szCs w:val="24"/>
        </w:rPr>
        <w:t>*</w:t>
      </w:r>
      <w:r w:rsidRPr="001A7243">
        <w:rPr>
          <w:szCs w:val="24"/>
        </w:rPr>
        <w:t>, Sauter, Sur demande</w:t>
      </w:r>
    </w:p>
    <w:p w14:paraId="792F6DFD" w14:textId="77777777" w:rsidR="00DD79D6" w:rsidRPr="001A7243" w:rsidRDefault="00DD79D6" w:rsidP="00AD7FD7">
      <w:pPr>
        <w:jc w:val="both"/>
        <w:rPr>
          <w:szCs w:val="24"/>
        </w:rPr>
      </w:pPr>
    </w:p>
    <w:p w14:paraId="2B9B8D74" w14:textId="175AF99A" w:rsidR="00DD79D6" w:rsidRPr="001A7243" w:rsidRDefault="00B84D0D" w:rsidP="00AD7FD7">
      <w:pPr>
        <w:jc w:val="both"/>
        <w:rPr>
          <w:szCs w:val="24"/>
        </w:rPr>
      </w:pPr>
      <w:r w:rsidRPr="001A7243">
        <w:rPr>
          <w:szCs w:val="24"/>
        </w:rPr>
        <w:t xml:space="preserve">Élément : Barre </w:t>
      </w:r>
      <w:r w:rsidR="00EF5965">
        <w:rPr>
          <w:szCs w:val="24"/>
        </w:rPr>
        <w:t>de défilement</w:t>
      </w:r>
    </w:p>
    <w:p w14:paraId="098E6F70" w14:textId="1826366E" w:rsidR="00DD79D6" w:rsidRPr="001A7243" w:rsidRDefault="00B84D0D" w:rsidP="00AD7FD7">
      <w:pPr>
        <w:jc w:val="both"/>
        <w:rPr>
          <w:szCs w:val="24"/>
        </w:rPr>
      </w:pPr>
      <w:r w:rsidRPr="001A7243">
        <w:rPr>
          <w:szCs w:val="24"/>
        </w:rPr>
        <w:t xml:space="preserve">Valeurs : </w:t>
      </w:r>
      <w:r w:rsidR="00EF5965">
        <w:rPr>
          <w:szCs w:val="24"/>
        </w:rPr>
        <w:t>Lecture</w:t>
      </w:r>
      <w:r w:rsidR="008D0BE7" w:rsidRPr="001A7243">
        <w:rPr>
          <w:szCs w:val="24"/>
        </w:rPr>
        <w:t>*</w:t>
      </w:r>
      <w:r w:rsidRPr="001A7243">
        <w:rPr>
          <w:szCs w:val="24"/>
        </w:rPr>
        <w:t>, Sauter, Sur demande</w:t>
      </w:r>
    </w:p>
    <w:p w14:paraId="3855DC6D" w14:textId="77777777" w:rsidR="00DD79D6" w:rsidRPr="001A7243" w:rsidRDefault="00DD79D6" w:rsidP="00AD7FD7">
      <w:pPr>
        <w:jc w:val="both"/>
        <w:rPr>
          <w:szCs w:val="24"/>
        </w:rPr>
      </w:pPr>
    </w:p>
    <w:p w14:paraId="50F6190A" w14:textId="77777777" w:rsidR="00DD79D6" w:rsidRPr="001A7243" w:rsidRDefault="00B84D0D" w:rsidP="00AD7FD7">
      <w:pPr>
        <w:jc w:val="both"/>
        <w:rPr>
          <w:szCs w:val="24"/>
        </w:rPr>
      </w:pPr>
      <w:r w:rsidRPr="001A7243">
        <w:rPr>
          <w:szCs w:val="24"/>
        </w:rPr>
        <w:t>Menu : Langue</w:t>
      </w:r>
    </w:p>
    <w:p w14:paraId="0C2B6D80" w14:textId="77777777" w:rsidR="00DD79D6" w:rsidRPr="001A7243" w:rsidRDefault="00B84D0D" w:rsidP="00AD7FD7">
      <w:pPr>
        <w:jc w:val="both"/>
        <w:rPr>
          <w:szCs w:val="24"/>
        </w:rPr>
      </w:pPr>
      <w:r w:rsidRPr="001A7243">
        <w:rPr>
          <w:szCs w:val="24"/>
        </w:rPr>
        <w:t>Élément : Voix de la synthèse vocale</w:t>
      </w:r>
    </w:p>
    <w:p w14:paraId="79148B4F" w14:textId="77777777" w:rsidR="00DD79D6" w:rsidRPr="001A7243" w:rsidRDefault="00B84D0D" w:rsidP="00AD7FD7">
      <w:pPr>
        <w:jc w:val="both"/>
        <w:rPr>
          <w:szCs w:val="24"/>
        </w:rPr>
      </w:pPr>
      <w:r w:rsidRPr="001A7243">
        <w:rPr>
          <w:szCs w:val="24"/>
        </w:rPr>
        <w:t>Valeurs : Voix de la synthèse vocale installée</w:t>
      </w:r>
    </w:p>
    <w:p w14:paraId="24313E4D" w14:textId="77777777" w:rsidR="00716C5E" w:rsidRPr="001A7243" w:rsidRDefault="00716C5E" w:rsidP="00AD7FD7">
      <w:pPr>
        <w:jc w:val="both"/>
        <w:rPr>
          <w:szCs w:val="24"/>
        </w:rPr>
      </w:pPr>
    </w:p>
    <w:p w14:paraId="102FD955" w14:textId="77777777" w:rsidR="00DD79D6" w:rsidRPr="001A7243" w:rsidRDefault="00B84D0D" w:rsidP="00AD7FD7">
      <w:pPr>
        <w:jc w:val="both"/>
        <w:rPr>
          <w:szCs w:val="24"/>
        </w:rPr>
      </w:pPr>
      <w:r w:rsidRPr="001A7243">
        <w:rPr>
          <w:szCs w:val="24"/>
        </w:rPr>
        <w:t>Élément : Table de traduction braille</w:t>
      </w:r>
    </w:p>
    <w:p w14:paraId="16B13EB0" w14:textId="77777777" w:rsidR="0085212C" w:rsidRPr="001A7243" w:rsidRDefault="00B84D0D" w:rsidP="00AD7FD7">
      <w:pPr>
        <w:jc w:val="both"/>
      </w:pPr>
      <w:r w:rsidRPr="001A7243">
        <w:rPr>
          <w:szCs w:val="24"/>
        </w:rPr>
        <w:t>Valeurs : Tables de traduction braille installées pour la voix de la synthèse vocale sélectionnée</w:t>
      </w:r>
    </w:p>
    <w:p w14:paraId="28BEB13E" w14:textId="77777777" w:rsidR="001E76AC" w:rsidRPr="001A7243" w:rsidRDefault="001E76AC" w:rsidP="00AD7FD7">
      <w:pPr>
        <w:jc w:val="both"/>
      </w:pPr>
    </w:p>
    <w:p w14:paraId="36A2600E" w14:textId="77777777" w:rsidR="001E76AC" w:rsidRPr="001A7243" w:rsidRDefault="00B84D0D" w:rsidP="00AD7FD7">
      <w:pPr>
        <w:jc w:val="both"/>
      </w:pPr>
      <w:r w:rsidRPr="001A7243">
        <w:t>Men</w:t>
      </w:r>
      <w:r w:rsidR="005B221A" w:rsidRPr="001A7243">
        <w:t>u: Enregistrement</w:t>
      </w:r>
    </w:p>
    <w:p w14:paraId="0E4BCC56" w14:textId="77777777" w:rsidR="00777BE8" w:rsidRPr="001A7243" w:rsidRDefault="00777BE8" w:rsidP="00AD7FD7">
      <w:pPr>
        <w:jc w:val="both"/>
      </w:pPr>
      <w:r w:rsidRPr="001A7243">
        <w:t xml:space="preserve">Tous les éléments appartiennent aux notes enregistrées et </w:t>
      </w:r>
      <w:proofErr w:type="gramStart"/>
      <w:r w:rsidRPr="001A7243">
        <w:t>aux signets audio</w:t>
      </w:r>
      <w:proofErr w:type="gramEnd"/>
      <w:r w:rsidRPr="001A7243">
        <w:t>.</w:t>
      </w:r>
    </w:p>
    <w:p w14:paraId="0CEAAB27" w14:textId="77777777" w:rsidR="00777BE8" w:rsidRPr="001A7243" w:rsidRDefault="00777BE8" w:rsidP="00AD7FD7">
      <w:pPr>
        <w:jc w:val="both"/>
      </w:pPr>
      <w:r w:rsidRPr="001A7243">
        <w:t>Élément : Type de fichier microphone intégré</w:t>
      </w:r>
    </w:p>
    <w:p w14:paraId="21B4BB94" w14:textId="77777777" w:rsidR="00DD79D6" w:rsidRPr="001A7243" w:rsidRDefault="00B84D0D" w:rsidP="00AD7FD7">
      <w:pPr>
        <w:jc w:val="both"/>
      </w:pPr>
      <w:r w:rsidRPr="001A7243">
        <w:t xml:space="preserve">Valeurs: MP3 </w:t>
      </w:r>
      <w:r w:rsidR="00777BE8" w:rsidRPr="001A7243">
        <w:t xml:space="preserve">64 kbps, </w:t>
      </w:r>
      <w:r w:rsidRPr="001A7243">
        <w:t>96kbps</w:t>
      </w:r>
      <w:r w:rsidR="00777BE8" w:rsidRPr="001A7243">
        <w:t>*,</w:t>
      </w:r>
      <w:r w:rsidRPr="001A7243">
        <w:t xml:space="preserve"> </w:t>
      </w:r>
      <w:r w:rsidR="00C82092" w:rsidRPr="001A7243">
        <w:t>WAV</w:t>
      </w:r>
      <w:r w:rsidRPr="001A7243">
        <w:t xml:space="preserve">, 16 </w:t>
      </w:r>
      <w:proofErr w:type="gramStart"/>
      <w:r w:rsidRPr="001A7243">
        <w:t>bit</w:t>
      </w:r>
      <w:proofErr w:type="gramEnd"/>
      <w:r w:rsidRPr="001A7243">
        <w:t xml:space="preserve"> PCM</w:t>
      </w:r>
    </w:p>
    <w:p w14:paraId="2D8CF063" w14:textId="77777777" w:rsidR="00777BE8" w:rsidRPr="001A7243" w:rsidRDefault="00777BE8" w:rsidP="00AD7FD7">
      <w:pPr>
        <w:jc w:val="both"/>
      </w:pPr>
      <w:r w:rsidRPr="001A7243">
        <w:t>Le microphone intégré fonctionne seulement en mode enregistrement mono</w:t>
      </w:r>
    </w:p>
    <w:p w14:paraId="12EED4B8" w14:textId="77777777" w:rsidR="00777BE8" w:rsidRPr="001A7243" w:rsidRDefault="00777BE8" w:rsidP="00AD7FD7">
      <w:pPr>
        <w:jc w:val="both"/>
      </w:pPr>
    </w:p>
    <w:p w14:paraId="2529FA0E" w14:textId="0D02D741" w:rsidR="00777BE8" w:rsidRPr="001A7243" w:rsidRDefault="00777BE8" w:rsidP="00AD7FD7">
      <w:pPr>
        <w:jc w:val="both"/>
      </w:pPr>
      <w:r w:rsidRPr="001A7243">
        <w:t xml:space="preserve">Élément : Type de fichier </w:t>
      </w:r>
      <w:r w:rsidR="00EF5965">
        <w:t xml:space="preserve">microphone </w:t>
      </w:r>
      <w:r w:rsidRPr="001A7243">
        <w:t>externe</w:t>
      </w:r>
    </w:p>
    <w:p w14:paraId="566ABDCE" w14:textId="034BB97E" w:rsidR="00777BE8" w:rsidRPr="001A7243" w:rsidRDefault="00777BE8" w:rsidP="00AD7FD7">
      <w:pPr>
        <w:jc w:val="both"/>
      </w:pPr>
      <w:r w:rsidRPr="001A7243">
        <w:t xml:space="preserve">Valeurs : MP3 </w:t>
      </w:r>
      <w:r w:rsidR="00EF5965">
        <w:t>64</w:t>
      </w:r>
      <w:r w:rsidRPr="001A7243">
        <w:t xml:space="preserve">kbps, MP3 </w:t>
      </w:r>
      <w:r w:rsidR="00EF5965">
        <w:t>96</w:t>
      </w:r>
      <w:r w:rsidRPr="001A7243">
        <w:t xml:space="preserve">kbps*, </w:t>
      </w:r>
      <w:proofErr w:type="spellStart"/>
      <w:r w:rsidRPr="001A7243">
        <w:t>Wav</w:t>
      </w:r>
      <w:proofErr w:type="spellEnd"/>
      <w:r w:rsidRPr="001A7243">
        <w:t xml:space="preserve"> 16 bit PCM</w:t>
      </w:r>
    </w:p>
    <w:p w14:paraId="5800760E" w14:textId="77777777" w:rsidR="0038006E" w:rsidRPr="001A7243" w:rsidRDefault="0038006E" w:rsidP="0038006E">
      <w:pPr>
        <w:jc w:val="both"/>
      </w:pPr>
    </w:p>
    <w:p w14:paraId="24BDD858" w14:textId="77777777" w:rsidR="00803D7C" w:rsidRPr="001A7243" w:rsidRDefault="00803D7C" w:rsidP="002237FF">
      <w:r w:rsidRPr="001A7243">
        <w:t>Élément</w:t>
      </w:r>
      <w:r w:rsidR="00475D37" w:rsidRPr="001A7243">
        <w:t xml:space="preserve"> </w:t>
      </w:r>
      <w:r w:rsidRPr="001A7243">
        <w:t>: Ajustement du volume d’enregistrement</w:t>
      </w:r>
    </w:p>
    <w:p w14:paraId="222178F8" w14:textId="51B17053" w:rsidR="00803D7C" w:rsidRPr="001A7243" w:rsidRDefault="00803D7C" w:rsidP="002237FF">
      <w:r w:rsidRPr="001A7243">
        <w:t xml:space="preserve">Valeurs: Fixe*, Manuel </w:t>
      </w:r>
    </w:p>
    <w:p w14:paraId="792A8321" w14:textId="77777777" w:rsidR="00C82092" w:rsidRPr="001A7243" w:rsidRDefault="00C82092" w:rsidP="002237FF">
      <w:pPr>
        <w:rPr>
          <w:szCs w:val="24"/>
        </w:rPr>
      </w:pPr>
    </w:p>
    <w:p w14:paraId="6EF57C4D" w14:textId="77777777" w:rsidR="00DD79D6" w:rsidRPr="001A7243" w:rsidRDefault="00B84D0D" w:rsidP="002237FF">
      <w:pPr>
        <w:rPr>
          <w:szCs w:val="24"/>
        </w:rPr>
      </w:pPr>
      <w:r w:rsidRPr="001A7243">
        <w:rPr>
          <w:szCs w:val="24"/>
        </w:rPr>
        <w:t>Menu : Formater la carte mémoire SD</w:t>
      </w:r>
    </w:p>
    <w:p w14:paraId="7C33DD3D" w14:textId="77777777" w:rsidR="002237FF" w:rsidRPr="001A7243" w:rsidRDefault="002237FF" w:rsidP="002237FF">
      <w:pPr>
        <w:rPr>
          <w:szCs w:val="24"/>
        </w:rPr>
      </w:pPr>
    </w:p>
    <w:p w14:paraId="74292C18" w14:textId="77777777" w:rsidR="00803D7C" w:rsidRPr="001A7243" w:rsidRDefault="00803D7C" w:rsidP="002237FF">
      <w:r w:rsidRPr="001A7243">
        <w:t>Menu: Méthode de saisie de texte Multitouches</w:t>
      </w:r>
    </w:p>
    <w:p w14:paraId="6A8D9871" w14:textId="3A5D63E5" w:rsidR="00803D7C" w:rsidRPr="001A7243" w:rsidRDefault="00803D7C" w:rsidP="002237FF">
      <w:pPr>
        <w:rPr>
          <w:szCs w:val="24"/>
        </w:rPr>
      </w:pPr>
      <w:r w:rsidRPr="001A7243">
        <w:t xml:space="preserve">Valeurs : </w:t>
      </w:r>
      <w:r w:rsidRPr="001A7243">
        <w:rPr>
          <w:szCs w:val="24"/>
        </w:rPr>
        <w:t>« Annoncer le caractère à chaque appui de touche, et saisir le caractère après la pause »</w:t>
      </w:r>
      <w:r w:rsidR="00C00070" w:rsidRPr="001A7243">
        <w:rPr>
          <w:szCs w:val="24"/>
        </w:rPr>
        <w:t>, « Annoncer le dernier caractère seulement</w:t>
      </w:r>
      <w:proofErr w:type="gramStart"/>
      <w:r w:rsidR="00C00070" w:rsidRPr="001A7243">
        <w:rPr>
          <w:szCs w:val="24"/>
        </w:rPr>
        <w:t> »*</w:t>
      </w:r>
      <w:proofErr w:type="gramEnd"/>
    </w:p>
    <w:p w14:paraId="7CF7E6C5" w14:textId="77777777" w:rsidR="00711DA5" w:rsidRPr="001A7243" w:rsidRDefault="00E64EA2" w:rsidP="002237FF">
      <w:r w:rsidRPr="001A7243">
        <w:t xml:space="preserve">Note : </w:t>
      </w:r>
      <w:r w:rsidR="00711DA5" w:rsidRPr="001A7243">
        <w:t xml:space="preserve">Les menus suivants sont disponibles à partir de la </w:t>
      </w:r>
      <w:r w:rsidRPr="001A7243">
        <w:t>bibliothèque en ligne seulement.</w:t>
      </w:r>
    </w:p>
    <w:p w14:paraId="0E72FA30" w14:textId="77777777" w:rsidR="002237FF" w:rsidRPr="001A7243" w:rsidRDefault="002237FF" w:rsidP="002237FF"/>
    <w:p w14:paraId="4D5D1185" w14:textId="77777777" w:rsidR="00D96015" w:rsidRPr="001A7243" w:rsidRDefault="00D96015" w:rsidP="002237FF">
      <w:r w:rsidRPr="001A7243">
        <w:t>Menu : Sans fil</w:t>
      </w:r>
    </w:p>
    <w:p w14:paraId="23248A42" w14:textId="77777777" w:rsidR="00D96015" w:rsidRPr="001A7243" w:rsidRDefault="00D96015" w:rsidP="002237FF"/>
    <w:p w14:paraId="4BD8C8BD" w14:textId="77777777" w:rsidR="00D96015" w:rsidRPr="001A7243" w:rsidRDefault="00D96015" w:rsidP="002237FF">
      <w:r w:rsidRPr="001A7243">
        <w:t>Élément : Importer une configuration de réseau à partir d’un fichier</w:t>
      </w:r>
    </w:p>
    <w:p w14:paraId="5699CE6E" w14:textId="77777777" w:rsidR="00D96015" w:rsidRPr="001A7243" w:rsidRDefault="00D96015" w:rsidP="002237FF"/>
    <w:p w14:paraId="65912EA5" w14:textId="77777777" w:rsidR="00D96015" w:rsidRPr="001A7243" w:rsidRDefault="00D96015" w:rsidP="002237FF">
      <w:r w:rsidRPr="001A7243">
        <w:t>Élément : Rechercher une connexion</w:t>
      </w:r>
    </w:p>
    <w:p w14:paraId="0DB7643C" w14:textId="77777777" w:rsidR="00D96015" w:rsidRPr="001A7243" w:rsidRDefault="00D96015" w:rsidP="002237FF">
      <w:r w:rsidRPr="001A7243">
        <w:t>Valeurs : Liste des routeurs Wi-Fi autour du lecteur que vous voulez configurer</w:t>
      </w:r>
    </w:p>
    <w:p w14:paraId="4F8D01AD" w14:textId="77777777" w:rsidR="00D96015" w:rsidRPr="001A7243" w:rsidRDefault="00D96015" w:rsidP="00D96015">
      <w:pPr>
        <w:jc w:val="both"/>
      </w:pPr>
    </w:p>
    <w:p w14:paraId="6F86264E" w14:textId="77777777" w:rsidR="00D96015" w:rsidRPr="001A7243" w:rsidRDefault="00D96015" w:rsidP="00D96015">
      <w:pPr>
        <w:jc w:val="both"/>
      </w:pPr>
      <w:r w:rsidRPr="001A7243">
        <w:t>Élément : Lancer une connexion</w:t>
      </w:r>
    </w:p>
    <w:p w14:paraId="08788416" w14:textId="77777777" w:rsidR="00D96015" w:rsidRPr="001A7243" w:rsidRDefault="00D96015" w:rsidP="00D96015">
      <w:pPr>
        <w:jc w:val="both"/>
      </w:pPr>
      <w:r w:rsidRPr="001A7243">
        <w:t>Valeurs : Liste de connexions au routeur qui ont été configurées</w:t>
      </w:r>
    </w:p>
    <w:p w14:paraId="126FFC50" w14:textId="77777777" w:rsidR="00D96015" w:rsidRPr="001A7243" w:rsidRDefault="00D96015" w:rsidP="00D96015">
      <w:pPr>
        <w:jc w:val="both"/>
      </w:pPr>
    </w:p>
    <w:p w14:paraId="6D2F4501" w14:textId="77777777" w:rsidR="00D96015" w:rsidRPr="001A7243" w:rsidRDefault="00D96015" w:rsidP="00D96015">
      <w:pPr>
        <w:jc w:val="both"/>
      </w:pPr>
      <w:r w:rsidRPr="001A7243">
        <w:t>Élément : Créer une nouvelle connexion</w:t>
      </w:r>
    </w:p>
    <w:p w14:paraId="49771D31" w14:textId="77777777" w:rsidR="00D96015" w:rsidRPr="001A7243" w:rsidRDefault="00D96015" w:rsidP="00D96015">
      <w:pPr>
        <w:jc w:val="both"/>
      </w:pPr>
      <w:r w:rsidRPr="001A7243">
        <w:t>Valeur : SSID, mot de passe, surnom (optionnel)</w:t>
      </w:r>
    </w:p>
    <w:p w14:paraId="79A7B4F1" w14:textId="77777777" w:rsidR="00D96015" w:rsidRPr="001A7243" w:rsidRDefault="00D96015" w:rsidP="00D96015">
      <w:pPr>
        <w:jc w:val="both"/>
      </w:pPr>
    </w:p>
    <w:p w14:paraId="31D58114" w14:textId="77777777" w:rsidR="00D96015" w:rsidRPr="001A7243" w:rsidRDefault="00D96015" w:rsidP="00D96015">
      <w:pPr>
        <w:jc w:val="both"/>
      </w:pPr>
      <w:r w:rsidRPr="001A7243">
        <w:t>Élément : Effacer une connexion</w:t>
      </w:r>
    </w:p>
    <w:p w14:paraId="66C5BC19" w14:textId="77777777" w:rsidR="00D96015" w:rsidRPr="001A7243" w:rsidRDefault="00D96015" w:rsidP="00D96015">
      <w:pPr>
        <w:jc w:val="both"/>
      </w:pPr>
      <w:r w:rsidRPr="001A7243">
        <w:t>Valeurs : Liste de connexions au routeur qui ont été configurées</w:t>
      </w:r>
    </w:p>
    <w:p w14:paraId="4ACDF122" w14:textId="77777777" w:rsidR="00D96015" w:rsidRPr="001A7243" w:rsidRDefault="00D96015" w:rsidP="00D96015">
      <w:pPr>
        <w:jc w:val="both"/>
      </w:pPr>
    </w:p>
    <w:p w14:paraId="59A88E53" w14:textId="77777777" w:rsidR="00D96015" w:rsidRPr="001A7243" w:rsidRDefault="00D96015" w:rsidP="00D96015">
      <w:pPr>
        <w:jc w:val="both"/>
      </w:pPr>
      <w:r w:rsidRPr="001A7243">
        <w:t>Élément : Valider une connexion</w:t>
      </w:r>
    </w:p>
    <w:p w14:paraId="3268F25A" w14:textId="77777777" w:rsidR="00D96015" w:rsidRPr="001A7243" w:rsidRDefault="00D96015" w:rsidP="00D96015">
      <w:pPr>
        <w:jc w:val="both"/>
      </w:pPr>
      <w:r w:rsidRPr="001A7243">
        <w:t>Valeur : Message texte confirmant que le lecteur est connecté à Internet</w:t>
      </w:r>
    </w:p>
    <w:p w14:paraId="09E233D0" w14:textId="77777777" w:rsidR="000A6C6A" w:rsidRDefault="000A6C6A" w:rsidP="006068A8">
      <w:pPr>
        <w:jc w:val="both"/>
      </w:pPr>
    </w:p>
    <w:p w14:paraId="4B200D67" w14:textId="77777777" w:rsidR="000A6C6A" w:rsidRPr="001A7243" w:rsidRDefault="000A6C6A" w:rsidP="000A6C6A">
      <w:r w:rsidRPr="001A7243">
        <w:t>Élément : Mode avion</w:t>
      </w:r>
    </w:p>
    <w:p w14:paraId="27AEF6A5" w14:textId="77777777" w:rsidR="000A6C6A" w:rsidRPr="001A7243" w:rsidRDefault="000A6C6A" w:rsidP="000A6C6A">
      <w:r w:rsidRPr="001A7243">
        <w:t>Valeurs : Actif, Inactif*</w:t>
      </w:r>
    </w:p>
    <w:p w14:paraId="45EA5DDF" w14:textId="77777777" w:rsidR="000A6C6A" w:rsidRDefault="000A6C6A" w:rsidP="006068A8">
      <w:pPr>
        <w:jc w:val="both"/>
      </w:pPr>
    </w:p>
    <w:p w14:paraId="7E38E3B1" w14:textId="06010E22" w:rsidR="000A6C6A" w:rsidRDefault="000A6C6A" w:rsidP="006068A8">
      <w:pPr>
        <w:jc w:val="both"/>
      </w:pPr>
      <w:r>
        <w:t>Menu Bluetooth</w:t>
      </w:r>
    </w:p>
    <w:p w14:paraId="4B8D479C" w14:textId="03122929" w:rsidR="000A6C6A" w:rsidRDefault="000A6C6A" w:rsidP="006068A8">
      <w:pPr>
        <w:jc w:val="both"/>
      </w:pPr>
      <w:r>
        <w:t>Activer/Désactiver Bluetooth</w:t>
      </w:r>
    </w:p>
    <w:p w14:paraId="6AC1B679" w14:textId="5BB4B8BE" w:rsidR="000A6C6A" w:rsidRDefault="000A6C6A" w:rsidP="006068A8">
      <w:pPr>
        <w:jc w:val="both"/>
      </w:pPr>
      <w:r>
        <w:t>Valeur : Activé, Désactivé*</w:t>
      </w:r>
    </w:p>
    <w:p w14:paraId="253ACC1A" w14:textId="77777777" w:rsidR="000A6C6A" w:rsidRDefault="000A6C6A" w:rsidP="006068A8">
      <w:pPr>
        <w:jc w:val="both"/>
      </w:pPr>
    </w:p>
    <w:p w14:paraId="3F202CD0" w14:textId="494C17B8" w:rsidR="000A6C6A" w:rsidRPr="003136F2" w:rsidRDefault="000A6C6A" w:rsidP="006068A8">
      <w:pPr>
        <w:jc w:val="both"/>
      </w:pPr>
      <w:r w:rsidRPr="003136F2">
        <w:t>Élément : Mode avion</w:t>
      </w:r>
    </w:p>
    <w:p w14:paraId="7E638AAF" w14:textId="77777777" w:rsidR="00EF5965" w:rsidRPr="003136F2" w:rsidRDefault="00EF5965" w:rsidP="006068A8">
      <w:pPr>
        <w:jc w:val="both"/>
      </w:pPr>
    </w:p>
    <w:p w14:paraId="3931DF30" w14:textId="59B74BD8" w:rsidR="000A6C6A" w:rsidRPr="003136F2" w:rsidRDefault="000A6C6A" w:rsidP="006068A8">
      <w:pPr>
        <w:jc w:val="both"/>
      </w:pPr>
      <w:r w:rsidRPr="003136F2">
        <w:t>Connecter un appareil Bluetooth</w:t>
      </w:r>
    </w:p>
    <w:p w14:paraId="6DA342E0" w14:textId="2C818974" w:rsidR="00EF5965" w:rsidRPr="003136F2" w:rsidRDefault="003136F2" w:rsidP="00EF5965">
      <w:pPr>
        <w:jc w:val="both"/>
      </w:pPr>
      <w:r w:rsidRPr="003136F2">
        <w:t xml:space="preserve">Valeur </w:t>
      </w:r>
      <w:r w:rsidR="00EF5965" w:rsidRPr="003136F2">
        <w:t xml:space="preserve">: </w:t>
      </w:r>
      <w:r w:rsidRPr="003136F2">
        <w:t>Liste des appareils Bluetooth à proximité auxquels vous pourriez vouloir vous connecter</w:t>
      </w:r>
    </w:p>
    <w:p w14:paraId="1D0241B5" w14:textId="77777777" w:rsidR="00EF5965" w:rsidRPr="003136F2" w:rsidRDefault="00EF5965" w:rsidP="006068A8">
      <w:pPr>
        <w:jc w:val="both"/>
      </w:pPr>
    </w:p>
    <w:p w14:paraId="0736BB2C" w14:textId="088B51CB" w:rsidR="000A6C6A" w:rsidRPr="003136F2" w:rsidRDefault="000A6C6A" w:rsidP="003136F2">
      <w:pPr>
        <w:tabs>
          <w:tab w:val="left" w:pos="3686"/>
        </w:tabs>
        <w:jc w:val="both"/>
      </w:pPr>
      <w:r w:rsidRPr="003136F2">
        <w:t>Déconnecter un appareil Bluetooth</w:t>
      </w:r>
      <w:r w:rsidR="003136F2">
        <w:tab/>
      </w:r>
    </w:p>
    <w:p w14:paraId="10DE9967" w14:textId="7D0CB58F" w:rsidR="00EF5965" w:rsidRPr="003136F2" w:rsidRDefault="003136F2" w:rsidP="00EF5965">
      <w:pPr>
        <w:jc w:val="both"/>
      </w:pPr>
      <w:r w:rsidRPr="003136F2">
        <w:t xml:space="preserve">Valeurs: Liste des appareils Bluetooth auxquels </w:t>
      </w:r>
      <w:r>
        <w:t>vous êtes connecté</w:t>
      </w:r>
    </w:p>
    <w:p w14:paraId="2B497819" w14:textId="77777777" w:rsidR="00EF5965" w:rsidRPr="003136F2" w:rsidRDefault="00EF5965" w:rsidP="006068A8">
      <w:pPr>
        <w:jc w:val="both"/>
      </w:pPr>
    </w:p>
    <w:p w14:paraId="67E57489" w14:textId="32F3B0A4" w:rsidR="000A6C6A" w:rsidRPr="003136F2" w:rsidRDefault="000A6C6A" w:rsidP="006068A8">
      <w:pPr>
        <w:jc w:val="both"/>
      </w:pPr>
      <w:r w:rsidRPr="003136F2">
        <w:t>Oublier un appareil Bluetooth</w:t>
      </w:r>
    </w:p>
    <w:p w14:paraId="1DFBFAF0" w14:textId="4D76CAB4" w:rsidR="00EF5965" w:rsidRPr="003136F2" w:rsidRDefault="003136F2" w:rsidP="003136F2">
      <w:pPr>
        <w:tabs>
          <w:tab w:val="left" w:pos="3686"/>
        </w:tabs>
        <w:jc w:val="both"/>
      </w:pPr>
      <w:r w:rsidRPr="003136F2">
        <w:t xml:space="preserve">Valeurs: Liste des appareils Bluetooth auxquels </w:t>
      </w:r>
      <w:r>
        <w:t>vous êtes connecté</w:t>
      </w:r>
      <w:r w:rsidRPr="003136F2">
        <w:t xml:space="preserve"> </w:t>
      </w:r>
    </w:p>
    <w:p w14:paraId="46AFCDEC" w14:textId="77777777" w:rsidR="00EF5965" w:rsidRPr="003136F2" w:rsidRDefault="00EF5965" w:rsidP="006068A8">
      <w:pPr>
        <w:jc w:val="both"/>
      </w:pPr>
    </w:p>
    <w:p w14:paraId="70D83EF2" w14:textId="3BAC4842" w:rsidR="000A6C6A" w:rsidRPr="003136F2" w:rsidRDefault="00713BAA" w:rsidP="006068A8">
      <w:pPr>
        <w:jc w:val="both"/>
      </w:pPr>
      <w:r>
        <w:t>Assistance de connexion Bluetooth</w:t>
      </w:r>
    </w:p>
    <w:p w14:paraId="567D8323" w14:textId="6A921A50" w:rsidR="000A6C6A" w:rsidRPr="003136F2" w:rsidRDefault="000A6C6A" w:rsidP="006068A8">
      <w:pPr>
        <w:jc w:val="both"/>
      </w:pPr>
      <w:r w:rsidRPr="003136F2">
        <w:t>Valeur : Activé, désactivé*</w:t>
      </w:r>
    </w:p>
    <w:p w14:paraId="6783EFA4" w14:textId="77777777" w:rsidR="000A6C6A" w:rsidRPr="003136F2" w:rsidRDefault="000A6C6A" w:rsidP="006068A8">
      <w:pPr>
        <w:jc w:val="both"/>
      </w:pPr>
    </w:p>
    <w:p w14:paraId="75704883" w14:textId="77777777" w:rsidR="006068A8" w:rsidRPr="003136F2" w:rsidRDefault="006068A8" w:rsidP="006068A8">
      <w:pPr>
        <w:jc w:val="both"/>
      </w:pPr>
      <w:r w:rsidRPr="003136F2">
        <w:t>Menu : Général</w:t>
      </w:r>
    </w:p>
    <w:p w14:paraId="6F9ACD63" w14:textId="77777777" w:rsidR="006068A8" w:rsidRPr="003136F2" w:rsidRDefault="006068A8" w:rsidP="006068A8">
      <w:pPr>
        <w:jc w:val="both"/>
      </w:pPr>
      <w:r w:rsidRPr="003136F2">
        <w:t>Élément : Annuler tous les téléchargements courants</w:t>
      </w:r>
    </w:p>
    <w:p w14:paraId="20C63C4A" w14:textId="77777777" w:rsidR="006068A8" w:rsidRPr="001A7243" w:rsidRDefault="006068A8" w:rsidP="006068A8">
      <w:pPr>
        <w:jc w:val="both"/>
      </w:pPr>
    </w:p>
    <w:p w14:paraId="700396F5" w14:textId="77777777" w:rsidR="006068A8" w:rsidRPr="001A7243" w:rsidRDefault="006068A8" w:rsidP="006068A8">
      <w:pPr>
        <w:jc w:val="both"/>
      </w:pPr>
      <w:r w:rsidRPr="001A7243">
        <w:t>Élément : Mode de notification</w:t>
      </w:r>
    </w:p>
    <w:p w14:paraId="54C3180F" w14:textId="77777777" w:rsidR="006068A8" w:rsidRPr="001A7243" w:rsidRDefault="00A84AA4" w:rsidP="006068A8">
      <w:pPr>
        <w:jc w:val="both"/>
      </w:pPr>
      <w:r w:rsidRPr="001A7243">
        <w:t>Valeurs : Bip et message*,</w:t>
      </w:r>
      <w:r w:rsidR="00801AFC" w:rsidRPr="001A7243">
        <w:t xml:space="preserve"> Pas de notifications</w:t>
      </w:r>
      <w:r w:rsidRPr="001A7243">
        <w:t>, Bip seulement</w:t>
      </w:r>
    </w:p>
    <w:p w14:paraId="5B7ED662" w14:textId="77777777" w:rsidR="00F135A6" w:rsidRDefault="00F135A6" w:rsidP="00D96015">
      <w:pPr>
        <w:jc w:val="both"/>
      </w:pPr>
    </w:p>
    <w:p w14:paraId="2BF34CC3" w14:textId="77777777" w:rsidR="001C1893" w:rsidRPr="001A7243" w:rsidRDefault="00F135A6" w:rsidP="00D96015">
      <w:pPr>
        <w:jc w:val="both"/>
      </w:pPr>
      <w:r w:rsidRPr="001A7243">
        <w:t xml:space="preserve">Menu : </w:t>
      </w:r>
      <w:r w:rsidR="0082103F" w:rsidRPr="001A7243">
        <w:t>Radio Internet</w:t>
      </w:r>
    </w:p>
    <w:p w14:paraId="2FD4A28B" w14:textId="77777777" w:rsidR="0082103F" w:rsidRPr="001A7243" w:rsidRDefault="0082103F" w:rsidP="0082103F">
      <w:pPr>
        <w:jc w:val="both"/>
      </w:pPr>
      <w:r w:rsidRPr="001A7243">
        <w:t>Élément : Liste d’écoute HumanWare</w:t>
      </w:r>
    </w:p>
    <w:p w14:paraId="0B6C6FD6" w14:textId="7BB1E656" w:rsidR="0082103F" w:rsidRPr="001A7243" w:rsidRDefault="0082103F" w:rsidP="0082103F">
      <w:pPr>
        <w:jc w:val="both"/>
      </w:pPr>
      <w:r w:rsidRPr="001A7243">
        <w:t xml:space="preserve">Valeurs : Liste de régions (valeur par défaut selon la langue du </w:t>
      </w:r>
      <w:r w:rsidR="00BA1C73">
        <w:t>Trek</w:t>
      </w:r>
      <w:r w:rsidRPr="001A7243">
        <w:t>)</w:t>
      </w:r>
    </w:p>
    <w:p w14:paraId="5A0B2734" w14:textId="77777777" w:rsidR="0082103F" w:rsidRPr="001A7243" w:rsidRDefault="0082103F" w:rsidP="0082103F">
      <w:pPr>
        <w:jc w:val="both"/>
      </w:pPr>
    </w:p>
    <w:p w14:paraId="78EBD426" w14:textId="77777777" w:rsidR="0082103F" w:rsidRPr="001A7243" w:rsidRDefault="0082103F" w:rsidP="0082103F">
      <w:pPr>
        <w:jc w:val="both"/>
      </w:pPr>
      <w:r w:rsidRPr="001A7243">
        <w:t xml:space="preserve">Élément : Importer </w:t>
      </w:r>
      <w:r w:rsidR="003E361F" w:rsidRPr="001A7243">
        <w:t>une</w:t>
      </w:r>
      <w:r w:rsidRPr="001A7243">
        <w:t xml:space="preserve"> liste d’écoute de stations de Radio Internet à partir du fichier</w:t>
      </w:r>
    </w:p>
    <w:p w14:paraId="0A36A2FB" w14:textId="77777777" w:rsidR="00145BC5" w:rsidRPr="001A7243" w:rsidRDefault="00145BC5" w:rsidP="0082103F">
      <w:pPr>
        <w:jc w:val="both"/>
      </w:pPr>
    </w:p>
    <w:p w14:paraId="6D171D52" w14:textId="77777777" w:rsidR="00145BC5" w:rsidRPr="001A7243" w:rsidRDefault="00145BC5" w:rsidP="0082103F">
      <w:pPr>
        <w:jc w:val="both"/>
      </w:pPr>
      <w:r w:rsidRPr="001A7243">
        <w:t>Élément : Exporter toutes les listes d’écoute sur la carte S D</w:t>
      </w:r>
    </w:p>
    <w:p w14:paraId="683261FD" w14:textId="77777777" w:rsidR="0037227C" w:rsidRPr="001A7243" w:rsidRDefault="0037227C" w:rsidP="0037227C">
      <w:pPr>
        <w:jc w:val="both"/>
      </w:pPr>
    </w:p>
    <w:p w14:paraId="6FE60A1D" w14:textId="77777777" w:rsidR="0076163A" w:rsidRPr="001A7243" w:rsidRDefault="0076163A" w:rsidP="0037227C">
      <w:pPr>
        <w:jc w:val="both"/>
      </w:pPr>
      <w:r w:rsidRPr="001A7243">
        <w:t xml:space="preserve">Menu : </w:t>
      </w:r>
      <w:r w:rsidR="00993DE0" w:rsidRPr="001A7243">
        <w:t>Podcasts</w:t>
      </w:r>
    </w:p>
    <w:p w14:paraId="671EE741" w14:textId="77777777" w:rsidR="0076163A" w:rsidRPr="001A7243" w:rsidRDefault="0076163A" w:rsidP="0037227C">
      <w:pPr>
        <w:jc w:val="both"/>
      </w:pPr>
      <w:r w:rsidRPr="001A7243">
        <w:t xml:space="preserve">Élément : </w:t>
      </w:r>
      <w:r w:rsidR="00993DE0" w:rsidRPr="001A7243">
        <w:t>Émissions podcasts</w:t>
      </w:r>
      <w:r w:rsidRPr="001A7243">
        <w:t xml:space="preserve"> téléchargé</w:t>
      </w:r>
      <w:r w:rsidR="00993DE0" w:rsidRPr="001A7243">
        <w:t>e</w:t>
      </w:r>
      <w:r w:rsidRPr="001A7243">
        <w:t>s à garder</w:t>
      </w:r>
    </w:p>
    <w:p w14:paraId="279A9809" w14:textId="77777777" w:rsidR="0076163A" w:rsidRPr="001A7243" w:rsidRDefault="0076163A" w:rsidP="0037227C">
      <w:pPr>
        <w:jc w:val="both"/>
      </w:pPr>
      <w:r w:rsidRPr="001A7243">
        <w:t>Valeurs : 1, 2, 3*, 4, 5, 6, 7, 8, 9, 10, Manuel seulement.</w:t>
      </w:r>
    </w:p>
    <w:p w14:paraId="70C74890" w14:textId="77777777" w:rsidR="0076163A" w:rsidRPr="001A7243" w:rsidRDefault="0076163A" w:rsidP="0037227C">
      <w:pPr>
        <w:jc w:val="both"/>
      </w:pPr>
    </w:p>
    <w:p w14:paraId="2837BE77" w14:textId="77777777" w:rsidR="0076163A" w:rsidRPr="001A7243" w:rsidRDefault="0076163A" w:rsidP="0037227C">
      <w:pPr>
        <w:jc w:val="both"/>
      </w:pPr>
      <w:r w:rsidRPr="001A7243">
        <w:t xml:space="preserve">Élément : Importer des </w:t>
      </w:r>
      <w:r w:rsidR="008C45C6" w:rsidRPr="001A7243">
        <w:t>fils de podcast</w:t>
      </w:r>
      <w:r w:rsidR="00AD0586" w:rsidRPr="001A7243">
        <w:t>s</w:t>
      </w:r>
      <w:r w:rsidR="006B55B7" w:rsidRPr="001A7243">
        <w:t xml:space="preserve"> à partir du fichier</w:t>
      </w:r>
    </w:p>
    <w:p w14:paraId="7D92A256" w14:textId="77777777" w:rsidR="00CB30AA" w:rsidRPr="001A7243" w:rsidRDefault="00CB30AA" w:rsidP="0037227C">
      <w:pPr>
        <w:jc w:val="both"/>
      </w:pPr>
    </w:p>
    <w:p w14:paraId="7D6AA58A" w14:textId="77777777" w:rsidR="00CB30AA" w:rsidRPr="001A7243" w:rsidRDefault="00CB30AA" w:rsidP="0037227C">
      <w:pPr>
        <w:jc w:val="both"/>
      </w:pPr>
      <w:r w:rsidRPr="001A7243">
        <w:t xml:space="preserve">Élément : Exporter les </w:t>
      </w:r>
      <w:r w:rsidR="008C45C6" w:rsidRPr="001A7243">
        <w:t>fils de podcast</w:t>
      </w:r>
      <w:r w:rsidR="00AD0586" w:rsidRPr="001A7243">
        <w:t>s</w:t>
      </w:r>
      <w:r w:rsidR="008C45C6" w:rsidRPr="001A7243">
        <w:t xml:space="preserve"> abonné</w:t>
      </w:r>
      <w:r w:rsidRPr="001A7243">
        <w:t>s sur la carte S D</w:t>
      </w:r>
    </w:p>
    <w:p w14:paraId="7F5D9956" w14:textId="77777777" w:rsidR="0076163A" w:rsidRPr="001A7243" w:rsidRDefault="0076163A" w:rsidP="0037227C">
      <w:pPr>
        <w:jc w:val="both"/>
      </w:pPr>
    </w:p>
    <w:p w14:paraId="44D08256" w14:textId="77777777" w:rsidR="0076163A" w:rsidRPr="001A7243" w:rsidRDefault="0076163A" w:rsidP="0037227C">
      <w:pPr>
        <w:jc w:val="both"/>
      </w:pPr>
      <w:r w:rsidRPr="001A7243">
        <w:t>Élément : Liste</w:t>
      </w:r>
      <w:r w:rsidR="005F2479" w:rsidRPr="001A7243">
        <w:t xml:space="preserve"> de suggestions de </w:t>
      </w:r>
      <w:r w:rsidR="00B75F6B" w:rsidRPr="001A7243">
        <w:t>podcasts</w:t>
      </w:r>
      <w:r w:rsidRPr="001A7243">
        <w:t xml:space="preserve"> de HumanWare</w:t>
      </w:r>
    </w:p>
    <w:p w14:paraId="0E24EE18" w14:textId="72DE5E8F" w:rsidR="0076163A" w:rsidRPr="001A7243" w:rsidRDefault="0076163A" w:rsidP="0037227C">
      <w:pPr>
        <w:jc w:val="both"/>
      </w:pPr>
      <w:r w:rsidRPr="001A7243">
        <w:lastRenderedPageBreak/>
        <w:t xml:space="preserve">Valeurs : </w:t>
      </w:r>
      <w:r w:rsidR="00401ADA" w:rsidRPr="001A7243">
        <w:t xml:space="preserve">Liste de régions (valeur par défaut selon la langue du </w:t>
      </w:r>
      <w:r w:rsidR="00BA1C73">
        <w:t>Trek</w:t>
      </w:r>
      <w:r w:rsidR="00401ADA" w:rsidRPr="001A7243">
        <w:t>)</w:t>
      </w:r>
    </w:p>
    <w:p w14:paraId="39CEC1D2" w14:textId="77777777" w:rsidR="0076163A" w:rsidRPr="001A7243" w:rsidRDefault="0076163A" w:rsidP="0037227C">
      <w:pPr>
        <w:jc w:val="both"/>
      </w:pPr>
    </w:p>
    <w:p w14:paraId="4BEE6A7B" w14:textId="77777777" w:rsidR="000A16A5" w:rsidRPr="001A7243" w:rsidRDefault="000A16A5" w:rsidP="0037227C">
      <w:pPr>
        <w:jc w:val="both"/>
      </w:pPr>
      <w:r w:rsidRPr="001A7243">
        <w:t>Menu : NLS BARD (service offert aux États-Unis seulement)</w:t>
      </w:r>
    </w:p>
    <w:p w14:paraId="1477DEAE" w14:textId="77777777" w:rsidR="000A16A5" w:rsidRPr="001A7243" w:rsidRDefault="000A16A5" w:rsidP="0037227C">
      <w:pPr>
        <w:jc w:val="both"/>
      </w:pPr>
      <w:r w:rsidRPr="001A7243">
        <w:t>Élément : Ajouter le service NLS BARD</w:t>
      </w:r>
    </w:p>
    <w:p w14:paraId="55A68590" w14:textId="77777777" w:rsidR="000A16A5" w:rsidRPr="001A7243" w:rsidRDefault="000A16A5" w:rsidP="0037227C">
      <w:pPr>
        <w:jc w:val="both"/>
      </w:pPr>
    </w:p>
    <w:p w14:paraId="705EC2AC" w14:textId="77777777" w:rsidR="000A16A5" w:rsidRPr="001A7243" w:rsidRDefault="000A16A5" w:rsidP="0037227C">
      <w:pPr>
        <w:jc w:val="both"/>
      </w:pPr>
      <w:r w:rsidRPr="001A7243">
        <w:t xml:space="preserve">Élément : Importer </w:t>
      </w:r>
      <w:r w:rsidR="00786EFE" w:rsidRPr="001A7243">
        <w:t>la configuration</w:t>
      </w:r>
      <w:r w:rsidRPr="001A7243">
        <w:t xml:space="preserve"> NLS BARD à partir du fichier</w:t>
      </w:r>
    </w:p>
    <w:p w14:paraId="7E5F26C2" w14:textId="77777777" w:rsidR="000A16A5" w:rsidRPr="001A7243" w:rsidRDefault="000A16A5" w:rsidP="0037227C">
      <w:pPr>
        <w:jc w:val="both"/>
      </w:pPr>
    </w:p>
    <w:p w14:paraId="235EDE6F" w14:textId="77777777" w:rsidR="000A16A5" w:rsidRPr="001A7243" w:rsidRDefault="000A16A5" w:rsidP="0037227C">
      <w:pPr>
        <w:jc w:val="both"/>
      </w:pPr>
      <w:r w:rsidRPr="001A7243">
        <w:t xml:space="preserve">Élément : </w:t>
      </w:r>
      <w:r w:rsidR="00786EFE" w:rsidRPr="001A7243">
        <w:t>Effacer le service NLS BARD et supprimer tous les livres associés</w:t>
      </w:r>
    </w:p>
    <w:p w14:paraId="098808D7" w14:textId="77777777" w:rsidR="00786EFE" w:rsidRPr="001A7243" w:rsidRDefault="00786EFE" w:rsidP="0037227C">
      <w:pPr>
        <w:jc w:val="both"/>
      </w:pPr>
    </w:p>
    <w:p w14:paraId="42C7E2A4" w14:textId="77777777" w:rsidR="00786EFE" w:rsidRPr="001A7243" w:rsidRDefault="00786EFE" w:rsidP="0037227C">
      <w:pPr>
        <w:jc w:val="both"/>
      </w:pPr>
      <w:r w:rsidRPr="001A7243">
        <w:t>Élément : Type de livre NLS BARD à rechercher</w:t>
      </w:r>
    </w:p>
    <w:p w14:paraId="094E92CF" w14:textId="77777777" w:rsidR="00786EFE" w:rsidRPr="001A7243" w:rsidRDefault="00786EFE" w:rsidP="0037227C">
      <w:pPr>
        <w:jc w:val="both"/>
      </w:pPr>
      <w:r w:rsidRPr="001A7243">
        <w:t>Valeurs : Livres Audio seulement*, Audio et Braille, livres Braille seulement</w:t>
      </w:r>
    </w:p>
    <w:p w14:paraId="2662D1E3" w14:textId="77777777" w:rsidR="00A27D96" w:rsidRPr="001A7243" w:rsidRDefault="00A27D96" w:rsidP="0037227C">
      <w:pPr>
        <w:jc w:val="both"/>
      </w:pPr>
    </w:p>
    <w:p w14:paraId="381ABE44" w14:textId="77777777" w:rsidR="00786EFE" w:rsidRPr="001A7243" w:rsidRDefault="00A27D96" w:rsidP="0037227C">
      <w:pPr>
        <w:jc w:val="both"/>
      </w:pPr>
      <w:r w:rsidRPr="001A7243">
        <w:t>Élément : Modifier les informations de compte NLS BARD</w:t>
      </w:r>
    </w:p>
    <w:p w14:paraId="75021782" w14:textId="77777777" w:rsidR="00A27D96" w:rsidRPr="001A7243" w:rsidRDefault="00A27D96" w:rsidP="0037227C">
      <w:pPr>
        <w:jc w:val="both"/>
      </w:pPr>
    </w:p>
    <w:p w14:paraId="6C4CCA23" w14:textId="77777777" w:rsidR="0076163A" w:rsidRPr="001A7243" w:rsidRDefault="0076163A" w:rsidP="0037227C">
      <w:pPr>
        <w:jc w:val="both"/>
      </w:pPr>
      <w:r w:rsidRPr="001A7243">
        <w:t>Menu : Bookshare</w:t>
      </w:r>
    </w:p>
    <w:p w14:paraId="58F3A0EA" w14:textId="77777777" w:rsidR="0037227C" w:rsidRPr="001A7243" w:rsidRDefault="00F135A6" w:rsidP="0037227C">
      <w:pPr>
        <w:jc w:val="both"/>
      </w:pPr>
      <w:r w:rsidRPr="001A7243">
        <w:t>Élément : Ajouter le service Bookshare</w:t>
      </w:r>
    </w:p>
    <w:p w14:paraId="1571291F" w14:textId="77777777" w:rsidR="0037227C" w:rsidRPr="001A7243" w:rsidRDefault="0037227C" w:rsidP="0037227C">
      <w:pPr>
        <w:jc w:val="both"/>
      </w:pPr>
    </w:p>
    <w:p w14:paraId="31434442" w14:textId="77777777" w:rsidR="00F135A6" w:rsidRPr="001A7243" w:rsidRDefault="00F135A6" w:rsidP="0037227C">
      <w:pPr>
        <w:jc w:val="both"/>
      </w:pPr>
      <w:r w:rsidRPr="001A7243">
        <w:t>Élément : Effacer le service Bookshare et supprimer tous les livres associés</w:t>
      </w:r>
    </w:p>
    <w:p w14:paraId="7C9E6214" w14:textId="77777777" w:rsidR="0037227C" w:rsidRPr="001A7243" w:rsidRDefault="0037227C" w:rsidP="0037227C">
      <w:pPr>
        <w:jc w:val="both"/>
      </w:pPr>
    </w:p>
    <w:p w14:paraId="63258BC1" w14:textId="77777777" w:rsidR="00F135A6" w:rsidRPr="001A7243" w:rsidRDefault="00F135A6" w:rsidP="0037227C">
      <w:pPr>
        <w:jc w:val="both"/>
      </w:pPr>
      <w:r w:rsidRPr="001A7243">
        <w:t>Élément : Importer une con</w:t>
      </w:r>
      <w:r w:rsidR="001C1893" w:rsidRPr="001A7243">
        <w:t>figuration Bookshare à partir du</w:t>
      </w:r>
      <w:r w:rsidRPr="001A7243">
        <w:t xml:space="preserve"> fichier</w:t>
      </w:r>
    </w:p>
    <w:p w14:paraId="326F59EF" w14:textId="77777777" w:rsidR="0037227C" w:rsidRPr="001A7243" w:rsidRDefault="0037227C" w:rsidP="0037227C">
      <w:pPr>
        <w:jc w:val="both"/>
      </w:pPr>
    </w:p>
    <w:p w14:paraId="74D9F219" w14:textId="77777777" w:rsidR="00F135A6" w:rsidRPr="001A7243" w:rsidRDefault="00F135A6" w:rsidP="0037227C">
      <w:pPr>
        <w:jc w:val="both"/>
      </w:pPr>
      <w:r w:rsidRPr="001A7243">
        <w:t>Élément : Modifier les informations de compte Bookshare</w:t>
      </w:r>
    </w:p>
    <w:p w14:paraId="6829A5D6" w14:textId="77777777" w:rsidR="00F757C1" w:rsidRPr="001A7243" w:rsidRDefault="00F757C1" w:rsidP="0037227C">
      <w:pPr>
        <w:jc w:val="both"/>
      </w:pPr>
    </w:p>
    <w:p w14:paraId="20CBED38" w14:textId="77777777" w:rsidR="00266ACE" w:rsidRPr="001A7243" w:rsidRDefault="00266ACE" w:rsidP="00266ACE">
      <w:pPr>
        <w:pStyle w:val="Corpsdetexte"/>
        <w:rPr>
          <w:rFonts w:ascii="Arial" w:hAnsi="Arial" w:cs="Arial"/>
          <w:sz w:val="20"/>
        </w:rPr>
      </w:pPr>
      <w:r w:rsidRPr="001A7243">
        <w:rPr>
          <w:rFonts w:ascii="Arial" w:hAnsi="Arial" w:cs="Arial"/>
          <w:sz w:val="20"/>
        </w:rPr>
        <w:t>Menu : Daisy En Ligne</w:t>
      </w:r>
    </w:p>
    <w:p w14:paraId="4A583517" w14:textId="77777777" w:rsidR="00266ACE" w:rsidRPr="001A7243" w:rsidRDefault="00266ACE" w:rsidP="00266ACE">
      <w:pPr>
        <w:pStyle w:val="Corpsdetexte"/>
        <w:rPr>
          <w:rFonts w:ascii="Arial" w:hAnsi="Arial" w:cs="Arial"/>
          <w:sz w:val="20"/>
        </w:rPr>
      </w:pPr>
      <w:r w:rsidRPr="001A7243">
        <w:rPr>
          <w:rFonts w:ascii="Arial" w:hAnsi="Arial" w:cs="Arial"/>
          <w:sz w:val="20"/>
        </w:rPr>
        <w:t xml:space="preserve">Élément : Ajouter un service Daisy En Ligne </w:t>
      </w:r>
    </w:p>
    <w:p w14:paraId="34F99297" w14:textId="77777777" w:rsidR="00266ACE" w:rsidRPr="001A7243" w:rsidRDefault="00266ACE" w:rsidP="00266ACE">
      <w:pPr>
        <w:pStyle w:val="Corpsdetexte"/>
        <w:rPr>
          <w:rFonts w:ascii="Arial" w:hAnsi="Arial" w:cs="Arial"/>
          <w:sz w:val="20"/>
        </w:rPr>
      </w:pPr>
    </w:p>
    <w:p w14:paraId="65797F86" w14:textId="77777777" w:rsidR="00266ACE" w:rsidRPr="001A7243" w:rsidRDefault="00266ACE" w:rsidP="00266ACE">
      <w:pPr>
        <w:pStyle w:val="Corpsdetexte"/>
        <w:rPr>
          <w:rFonts w:ascii="Arial" w:hAnsi="Arial" w:cs="Arial"/>
          <w:sz w:val="20"/>
        </w:rPr>
      </w:pPr>
      <w:r w:rsidRPr="001A7243">
        <w:rPr>
          <w:rFonts w:ascii="Arial" w:hAnsi="Arial" w:cs="Arial"/>
          <w:sz w:val="20"/>
        </w:rPr>
        <w:t>Élément : Effacer un service Daisy En Ligne</w:t>
      </w:r>
    </w:p>
    <w:p w14:paraId="011E1B43" w14:textId="77777777" w:rsidR="00266ACE" w:rsidRPr="001A7243" w:rsidRDefault="00266ACE" w:rsidP="00266ACE">
      <w:pPr>
        <w:pStyle w:val="Corpsdetexte"/>
        <w:rPr>
          <w:rFonts w:ascii="Arial" w:hAnsi="Arial" w:cs="Arial"/>
          <w:sz w:val="20"/>
        </w:rPr>
      </w:pPr>
    </w:p>
    <w:p w14:paraId="7B089C2C" w14:textId="77777777" w:rsidR="00266ACE" w:rsidRPr="001A7243" w:rsidRDefault="00266ACE" w:rsidP="00266ACE">
      <w:pPr>
        <w:pStyle w:val="Corpsdetexte"/>
        <w:rPr>
          <w:rFonts w:ascii="Arial" w:hAnsi="Arial" w:cs="Arial"/>
          <w:sz w:val="20"/>
        </w:rPr>
      </w:pPr>
      <w:r w:rsidRPr="001A7243">
        <w:rPr>
          <w:rFonts w:ascii="Arial" w:hAnsi="Arial" w:cs="Arial"/>
          <w:sz w:val="20"/>
        </w:rPr>
        <w:t>Élément : Importer une configuration Daisy En Ligne à partir du fichier</w:t>
      </w:r>
    </w:p>
    <w:p w14:paraId="145C4517" w14:textId="77777777" w:rsidR="00266ACE" w:rsidRPr="001A7243" w:rsidRDefault="00266ACE" w:rsidP="00266ACE">
      <w:pPr>
        <w:pStyle w:val="Corpsdetexte"/>
        <w:rPr>
          <w:rFonts w:ascii="Arial" w:hAnsi="Arial" w:cs="Arial"/>
          <w:sz w:val="20"/>
        </w:rPr>
      </w:pPr>
    </w:p>
    <w:p w14:paraId="32D3412C" w14:textId="77777777" w:rsidR="00266ACE" w:rsidRPr="001A7243" w:rsidRDefault="00266ACE" w:rsidP="00266ACE">
      <w:pPr>
        <w:pStyle w:val="Corpsdetexte"/>
        <w:rPr>
          <w:rFonts w:ascii="Arial" w:hAnsi="Arial" w:cs="Arial"/>
          <w:sz w:val="20"/>
        </w:rPr>
      </w:pPr>
      <w:r w:rsidRPr="001A7243">
        <w:rPr>
          <w:rFonts w:ascii="Arial" w:hAnsi="Arial" w:cs="Arial"/>
          <w:sz w:val="20"/>
        </w:rPr>
        <w:t>Élément : Modifier les informations de compte Daisy En Ligne</w:t>
      </w:r>
    </w:p>
    <w:p w14:paraId="6D780934" w14:textId="77777777" w:rsidR="00266ACE" w:rsidRPr="001A7243" w:rsidRDefault="00266ACE" w:rsidP="00266ACE">
      <w:pPr>
        <w:pStyle w:val="Corpsdetexte"/>
        <w:rPr>
          <w:rFonts w:ascii="Arial" w:hAnsi="Arial" w:cs="Arial"/>
          <w:sz w:val="20"/>
        </w:rPr>
      </w:pPr>
    </w:p>
    <w:p w14:paraId="3105F006" w14:textId="77777777" w:rsidR="00266ACE" w:rsidRPr="001A7243" w:rsidRDefault="00266ACE" w:rsidP="00266ACE">
      <w:pPr>
        <w:pStyle w:val="Corpsdetexte"/>
        <w:rPr>
          <w:rFonts w:ascii="Arial" w:hAnsi="Arial" w:cs="Arial"/>
          <w:sz w:val="20"/>
        </w:rPr>
      </w:pPr>
      <w:r w:rsidRPr="001A7243">
        <w:rPr>
          <w:rFonts w:ascii="Arial" w:hAnsi="Arial" w:cs="Arial"/>
          <w:sz w:val="20"/>
        </w:rPr>
        <w:t>Élément : Méthode de téléchargement à utiliser</w:t>
      </w:r>
    </w:p>
    <w:p w14:paraId="4BD5F1D1" w14:textId="35F77A0F" w:rsidR="00266ACE" w:rsidRPr="001A7243" w:rsidRDefault="00266ACE" w:rsidP="00266ACE">
      <w:pPr>
        <w:jc w:val="both"/>
        <w:rPr>
          <w:rFonts w:cs="Arial"/>
        </w:rPr>
      </w:pPr>
      <w:r w:rsidRPr="001A7243">
        <w:rPr>
          <w:rFonts w:cs="Arial"/>
        </w:rPr>
        <w:t>Valeurs : Téléchargement automatique, Téléchargement manuel*</w:t>
      </w:r>
      <w:r w:rsidR="00D647A3" w:rsidRPr="001A7243">
        <w:rPr>
          <w:rFonts w:cs="Arial"/>
        </w:rPr>
        <w:t>, Téléchargement semi-automatique</w:t>
      </w:r>
    </w:p>
    <w:p w14:paraId="69AABE62" w14:textId="77777777" w:rsidR="00266ACE" w:rsidRDefault="00266ACE" w:rsidP="00266ACE">
      <w:pPr>
        <w:jc w:val="both"/>
      </w:pPr>
    </w:p>
    <w:p w14:paraId="7ECE1B04" w14:textId="26DE2729" w:rsidR="005E360A" w:rsidRDefault="005E360A" w:rsidP="00266ACE">
      <w:pPr>
        <w:jc w:val="both"/>
      </w:pPr>
      <w:r>
        <w:t>Menu : Sélection de cartes</w:t>
      </w:r>
    </w:p>
    <w:p w14:paraId="4B376302" w14:textId="16971D92" w:rsidR="005E360A" w:rsidRDefault="005E360A" w:rsidP="00266ACE">
      <w:pPr>
        <w:jc w:val="both"/>
      </w:pPr>
      <w:r>
        <w:t>Élément : Pack de cartes (sélectionner le pack de cartes à installer sur votre Trek)</w:t>
      </w:r>
    </w:p>
    <w:p w14:paraId="0CE5395A" w14:textId="0CFB717C" w:rsidR="005E360A" w:rsidRDefault="005E360A" w:rsidP="00266ACE">
      <w:pPr>
        <w:jc w:val="both"/>
      </w:pPr>
      <w:r>
        <w:t>Élément : Pays (sélectionner les cartes de pays à installer sur votre Trek)</w:t>
      </w:r>
    </w:p>
    <w:p w14:paraId="1964F529" w14:textId="7ED2B35B" w:rsidR="005E360A" w:rsidRDefault="005E360A" w:rsidP="00266ACE">
      <w:pPr>
        <w:jc w:val="both"/>
      </w:pPr>
      <w:r>
        <w:t>Élément : Région (sélectionner les cartes de région à installer sur votre Trek)</w:t>
      </w:r>
    </w:p>
    <w:p w14:paraId="43EF6941" w14:textId="77777777" w:rsidR="005E360A" w:rsidRPr="001A7243" w:rsidRDefault="005E360A" w:rsidP="00266ACE">
      <w:pPr>
        <w:jc w:val="both"/>
      </w:pPr>
    </w:p>
    <w:p w14:paraId="56569F2D" w14:textId="77777777" w:rsidR="00F757C1" w:rsidRPr="001A7243" w:rsidRDefault="00F757C1" w:rsidP="00266ACE">
      <w:pPr>
        <w:jc w:val="both"/>
      </w:pPr>
      <w:r w:rsidRPr="001A7243">
        <w:t>Menu : Mises à jour logicielles</w:t>
      </w:r>
    </w:p>
    <w:p w14:paraId="54255890" w14:textId="77777777" w:rsidR="00F757C1" w:rsidRPr="001A7243" w:rsidRDefault="00F757C1" w:rsidP="0037227C">
      <w:pPr>
        <w:jc w:val="both"/>
      </w:pPr>
      <w:r w:rsidRPr="001A7243">
        <w:t xml:space="preserve">Élément : Vérification </w:t>
      </w:r>
      <w:r w:rsidR="00457690" w:rsidRPr="001A7243">
        <w:t>automatique de</w:t>
      </w:r>
      <w:r w:rsidRPr="001A7243">
        <w:t xml:space="preserve"> mises à jour</w:t>
      </w:r>
    </w:p>
    <w:p w14:paraId="37C376A3" w14:textId="77777777" w:rsidR="00F757C1" w:rsidRPr="001A7243" w:rsidRDefault="00457690" w:rsidP="0037227C">
      <w:pPr>
        <w:jc w:val="both"/>
      </w:pPr>
      <w:r w:rsidRPr="001A7243">
        <w:t>Valeurs : Actif</w:t>
      </w:r>
      <w:r w:rsidR="00F757C1" w:rsidRPr="001A7243">
        <w:t xml:space="preserve">*, </w:t>
      </w:r>
      <w:r w:rsidRPr="001A7243">
        <w:t>Inactif</w:t>
      </w:r>
    </w:p>
    <w:p w14:paraId="60AB1B63" w14:textId="77777777" w:rsidR="0037227C" w:rsidRPr="001A7243" w:rsidRDefault="0037227C" w:rsidP="0037227C">
      <w:pPr>
        <w:jc w:val="both"/>
      </w:pPr>
    </w:p>
    <w:p w14:paraId="1F468C71" w14:textId="77777777" w:rsidR="00F757C1" w:rsidRPr="001A7243" w:rsidRDefault="00F757C1" w:rsidP="0037227C">
      <w:pPr>
        <w:jc w:val="both"/>
      </w:pPr>
      <w:r w:rsidRPr="001A7243">
        <w:t xml:space="preserve">Élément : </w:t>
      </w:r>
      <w:r w:rsidR="00457690" w:rsidRPr="001A7243">
        <w:t>Rechercher</w:t>
      </w:r>
      <w:r w:rsidRPr="001A7243">
        <w:t xml:space="preserve"> les mises à jour maintenant</w:t>
      </w:r>
    </w:p>
    <w:p w14:paraId="70869EF8" w14:textId="57DE94C0" w:rsidR="00F757C1" w:rsidRPr="001A7243" w:rsidRDefault="00F757C1" w:rsidP="0037227C">
      <w:pPr>
        <w:jc w:val="both"/>
      </w:pPr>
      <w:r w:rsidRPr="001A7243">
        <w:t>Valeur : Lorsque</w:t>
      </w:r>
      <w:r w:rsidR="00AD347C" w:rsidRPr="001A7243">
        <w:t xml:space="preserve"> sélectionné, </w:t>
      </w:r>
      <w:r w:rsidR="00013FBC" w:rsidRPr="001A7243">
        <w:t xml:space="preserve">le </w:t>
      </w:r>
      <w:r w:rsidR="00BA1C73">
        <w:t>Trek</w:t>
      </w:r>
      <w:r w:rsidR="00AD347C" w:rsidRPr="001A7243">
        <w:t xml:space="preserve"> vérifiera s’il y a des mises à</w:t>
      </w:r>
      <w:r w:rsidR="00013FBC" w:rsidRPr="001A7243">
        <w:t xml:space="preserve"> jour disponibles immédiatement</w:t>
      </w:r>
    </w:p>
    <w:p w14:paraId="778D7AB7" w14:textId="77777777" w:rsidR="00E4650A" w:rsidRPr="001A7243" w:rsidRDefault="00E4650A" w:rsidP="0037227C">
      <w:pPr>
        <w:jc w:val="both"/>
      </w:pPr>
    </w:p>
    <w:p w14:paraId="09A9AA9B" w14:textId="4AB90B7C" w:rsidR="00DD79D6" w:rsidRPr="001A7243" w:rsidRDefault="00B84D0D" w:rsidP="0015147D">
      <w:pPr>
        <w:pStyle w:val="Titre2"/>
        <w:tabs>
          <w:tab w:val="clear" w:pos="993"/>
          <w:tab w:val="left" w:pos="709"/>
        </w:tabs>
        <w:ind w:left="426" w:hanging="426"/>
        <w:rPr>
          <w:lang w:val="fr-CA"/>
        </w:rPr>
      </w:pPr>
      <w:bookmarkStart w:id="164" w:name="_Toc404591071"/>
      <w:bookmarkStart w:id="165" w:name="_Toc55397629"/>
      <w:r w:rsidRPr="001A7243">
        <w:rPr>
          <w:lang w:val="fr-CA"/>
        </w:rPr>
        <w:t>Lecture</w:t>
      </w:r>
      <w:r w:rsidR="00950BED" w:rsidRPr="001A7243">
        <w:rPr>
          <w:lang w:val="fr-CA"/>
        </w:rPr>
        <w:t xml:space="preserve"> et </w:t>
      </w:r>
      <w:r w:rsidR="00950BED" w:rsidRPr="0015147D">
        <w:rPr>
          <w:szCs w:val="24"/>
          <w:lang w:val="fr-CA"/>
        </w:rPr>
        <w:t>navigation</w:t>
      </w:r>
      <w:bookmarkEnd w:id="164"/>
      <w:bookmarkEnd w:id="165"/>
    </w:p>
    <w:p w14:paraId="4D02B3FB" w14:textId="77777777" w:rsidR="00DD79D6" w:rsidRPr="001A7243" w:rsidRDefault="00B84D0D" w:rsidP="006B0566">
      <w:pPr>
        <w:pStyle w:val="Titre3"/>
      </w:pPr>
      <w:bookmarkStart w:id="166" w:name="_Toc404591072"/>
      <w:bookmarkStart w:id="167" w:name="_Toc55397630"/>
      <w:r w:rsidRPr="001A7243">
        <w:t>Boucle</w:t>
      </w:r>
      <w:bookmarkEnd w:id="166"/>
      <w:bookmarkEnd w:id="167"/>
    </w:p>
    <w:p w14:paraId="7BBF7C72" w14:textId="77777777" w:rsidR="00DD79D6" w:rsidRPr="001A7243" w:rsidRDefault="00B84D0D" w:rsidP="00AD7FD7">
      <w:pPr>
        <w:spacing w:before="120"/>
        <w:jc w:val="both"/>
        <w:rPr>
          <w:szCs w:val="24"/>
        </w:rPr>
      </w:pPr>
      <w:r w:rsidRPr="001A7243">
        <w:rPr>
          <w:szCs w:val="24"/>
        </w:rPr>
        <w:t xml:space="preserve">Si vous sélectionnez le mode Boucle, la lecture du livre sera répétée, recommençant au début lorsque la lecture atteint la fin du livre. </w:t>
      </w:r>
    </w:p>
    <w:p w14:paraId="7C162090" w14:textId="77777777" w:rsidR="00906350" w:rsidRPr="001A7243" w:rsidRDefault="006473EB" w:rsidP="00906350">
      <w:pPr>
        <w:pStyle w:val="Titre3"/>
      </w:pPr>
      <w:bookmarkStart w:id="168" w:name="_Toc404591073"/>
      <w:bookmarkStart w:id="169" w:name="_Toc55397631"/>
      <w:r w:rsidRPr="001A7243">
        <w:lastRenderedPageBreak/>
        <w:t>Intervalles de</w:t>
      </w:r>
      <w:r w:rsidR="00906350" w:rsidRPr="001A7243">
        <w:t xml:space="preserve"> temps</w:t>
      </w:r>
      <w:bookmarkEnd w:id="168"/>
      <w:bookmarkEnd w:id="169"/>
    </w:p>
    <w:p w14:paraId="77EC3DF4" w14:textId="77777777" w:rsidR="006473EB" w:rsidRPr="001A7243" w:rsidRDefault="00C23A31" w:rsidP="00D02345">
      <w:pPr>
        <w:rPr>
          <w:iCs/>
        </w:rPr>
      </w:pPr>
      <w:r w:rsidRPr="001A7243">
        <w:rPr>
          <w:iCs/>
        </w:rPr>
        <w:t xml:space="preserve">Vous pouvez choisir d’activer ou de désactiver les intervalles de temps suivants : 30 secondes, 1 minute, 5 minutes, 10 minutes ou 30 minutes. </w:t>
      </w:r>
      <w:r w:rsidR="00D02345" w:rsidRPr="001A7243">
        <w:t xml:space="preserve">Seuls les intervalles de temps actifs apparaîtront </w:t>
      </w:r>
      <w:r w:rsidR="006473EB" w:rsidRPr="001A7243">
        <w:t>dans le</w:t>
      </w:r>
      <w:r w:rsidR="00D02345" w:rsidRPr="001A7243">
        <w:t xml:space="preserve">s touches </w:t>
      </w:r>
      <w:r w:rsidR="008F0819" w:rsidRPr="001A7243">
        <w:rPr>
          <w:b/>
          <w:i/>
        </w:rPr>
        <w:t>H</w:t>
      </w:r>
      <w:r w:rsidR="00D02345" w:rsidRPr="001A7243">
        <w:rPr>
          <w:b/>
          <w:i/>
        </w:rPr>
        <w:t>aut</w:t>
      </w:r>
      <w:r w:rsidR="008F0819" w:rsidRPr="001A7243">
        <w:t xml:space="preserve"> et </w:t>
      </w:r>
      <w:r w:rsidR="008F0819" w:rsidRPr="001A7243">
        <w:rPr>
          <w:b/>
          <w:i/>
        </w:rPr>
        <w:t>B</w:t>
      </w:r>
      <w:r w:rsidR="00D02345" w:rsidRPr="001A7243">
        <w:rPr>
          <w:b/>
          <w:i/>
        </w:rPr>
        <w:t>as</w:t>
      </w:r>
      <w:r w:rsidR="00D02345" w:rsidRPr="001A7243">
        <w:t xml:space="preserve"> (touches </w:t>
      </w:r>
      <w:r w:rsidR="00D02345" w:rsidRPr="001A7243">
        <w:rPr>
          <w:b/>
          <w:i/>
        </w:rPr>
        <w:t>2</w:t>
      </w:r>
      <w:r w:rsidR="00D02345" w:rsidRPr="001A7243">
        <w:t xml:space="preserve"> et </w:t>
      </w:r>
      <w:r w:rsidR="00D02345" w:rsidRPr="001A7243">
        <w:rPr>
          <w:b/>
          <w:i/>
        </w:rPr>
        <w:t>8</w:t>
      </w:r>
      <w:r w:rsidR="00D02345" w:rsidRPr="001A7243">
        <w:t xml:space="preserve">) du menu de configuration </w:t>
      </w:r>
      <w:r w:rsidR="006473EB" w:rsidRPr="001A7243">
        <w:t>lorsque vous écoutez un livre.</w:t>
      </w:r>
    </w:p>
    <w:p w14:paraId="3D11AD68" w14:textId="77777777" w:rsidR="00DD79D6" w:rsidRPr="001A7243" w:rsidRDefault="00B84D0D" w:rsidP="006B0566">
      <w:pPr>
        <w:pStyle w:val="Titre3"/>
        <w:rPr>
          <w:lang w:eastAsia="fr-FR"/>
        </w:rPr>
      </w:pPr>
      <w:bookmarkStart w:id="170" w:name="_Toc404591074"/>
      <w:bookmarkStart w:id="171" w:name="_Toc55397632"/>
      <w:r w:rsidRPr="001A7243">
        <w:rPr>
          <w:lang w:eastAsia="fr-FR"/>
        </w:rPr>
        <w:t>Signaux sonores des touches</w:t>
      </w:r>
      <w:bookmarkEnd w:id="170"/>
      <w:bookmarkEnd w:id="171"/>
    </w:p>
    <w:p w14:paraId="6A363AAE" w14:textId="77777777" w:rsidR="00DD79D6" w:rsidRPr="001A7243" w:rsidRDefault="00B84D0D" w:rsidP="00AD7FD7">
      <w:pPr>
        <w:jc w:val="both"/>
        <w:rPr>
          <w:szCs w:val="24"/>
        </w:rPr>
      </w:pPr>
      <w:r w:rsidRPr="001A7243">
        <w:rPr>
          <w:szCs w:val="24"/>
        </w:rPr>
        <w:t xml:space="preserve">Vous pouvez activer ou désactiver les signaux sonores entendus lorsque vous appuyez sur les touches. La désactivation de cette option supprime aussi le deuxième signal sonore entendu lorsque vous lancez la lecture ainsi que le message de « verrouillage » vous indiquant que le clavier a été verrouillé. Veuillez noter que le message Verrouillé ne peut pas être désactivé pour la touche </w:t>
      </w:r>
      <w:r w:rsidRPr="001A7243">
        <w:rPr>
          <w:b/>
          <w:i/>
          <w:szCs w:val="24"/>
        </w:rPr>
        <w:t>Mise sous tension</w:t>
      </w:r>
      <w:r w:rsidRPr="001A7243">
        <w:rPr>
          <w:szCs w:val="24"/>
        </w:rPr>
        <w:t xml:space="preserve">. Les touches </w:t>
      </w:r>
      <w:r w:rsidR="008F0819" w:rsidRPr="001A7243">
        <w:rPr>
          <w:b/>
          <w:i/>
          <w:szCs w:val="24"/>
        </w:rPr>
        <w:t>H</w:t>
      </w:r>
      <w:r w:rsidRPr="001A7243">
        <w:rPr>
          <w:b/>
          <w:i/>
          <w:szCs w:val="24"/>
        </w:rPr>
        <w:t>aut</w:t>
      </w:r>
      <w:r w:rsidR="008F0819" w:rsidRPr="001A7243">
        <w:rPr>
          <w:b/>
          <w:szCs w:val="24"/>
        </w:rPr>
        <w:t xml:space="preserve"> </w:t>
      </w:r>
      <w:r w:rsidR="008F0819" w:rsidRPr="001A7243">
        <w:rPr>
          <w:szCs w:val="24"/>
        </w:rPr>
        <w:t>et</w:t>
      </w:r>
      <w:r w:rsidR="008F0819" w:rsidRPr="001A7243">
        <w:rPr>
          <w:b/>
          <w:szCs w:val="24"/>
        </w:rPr>
        <w:t xml:space="preserve"> </w:t>
      </w:r>
      <w:r w:rsidR="008F0819" w:rsidRPr="001A7243">
        <w:rPr>
          <w:b/>
          <w:i/>
          <w:szCs w:val="24"/>
        </w:rPr>
        <w:t>B</w:t>
      </w:r>
      <w:r w:rsidRPr="001A7243">
        <w:rPr>
          <w:b/>
          <w:i/>
          <w:szCs w:val="24"/>
        </w:rPr>
        <w:t>as</w:t>
      </w:r>
      <w:r w:rsidRPr="001A7243">
        <w:rPr>
          <w:b/>
          <w:szCs w:val="24"/>
        </w:rPr>
        <w:t xml:space="preserve"> </w:t>
      </w:r>
      <w:r w:rsidRPr="001A7243">
        <w:rPr>
          <w:szCs w:val="24"/>
        </w:rPr>
        <w:t xml:space="preserve">sur le côté gauche du lecteur émettront un signal seulement lorsqu’elles se trouvent à leurs valeurs minimales, normales et maximales peu importe le choix effectué à ce réglage de menu.  </w:t>
      </w:r>
    </w:p>
    <w:p w14:paraId="3D76257D" w14:textId="77777777" w:rsidR="00DD79D6" w:rsidRPr="001A7243" w:rsidRDefault="00B84D0D" w:rsidP="006B0566">
      <w:pPr>
        <w:pStyle w:val="Titre3"/>
      </w:pPr>
      <w:bookmarkStart w:id="172" w:name="_Toc404591075"/>
      <w:bookmarkStart w:id="173" w:name="_Toc55397633"/>
      <w:r w:rsidRPr="001A7243">
        <w:t>Messages de mise en sommeil</w:t>
      </w:r>
      <w:bookmarkEnd w:id="172"/>
      <w:bookmarkEnd w:id="173"/>
    </w:p>
    <w:p w14:paraId="7889050C" w14:textId="77777777" w:rsidR="00DD79D6" w:rsidRPr="001A7243" w:rsidRDefault="00B84D0D" w:rsidP="00AD7FD7">
      <w:pPr>
        <w:jc w:val="both"/>
        <w:rPr>
          <w:szCs w:val="24"/>
        </w:rPr>
      </w:pPr>
      <w:r w:rsidRPr="001A7243">
        <w:rPr>
          <w:szCs w:val="24"/>
        </w:rPr>
        <w:t xml:space="preserve">Le message de mise en sommeil d’avertissement d’une minute avant la fermeture du lecteur et le message de fermeture de l’appareil peuvent être activés ou désactivés. </w:t>
      </w:r>
    </w:p>
    <w:p w14:paraId="3B9398FE" w14:textId="77777777" w:rsidR="009F2A7A" w:rsidRPr="001A7243" w:rsidRDefault="009F2A7A" w:rsidP="009F2A7A">
      <w:pPr>
        <w:pStyle w:val="Titre3"/>
      </w:pPr>
      <w:bookmarkStart w:id="174" w:name="_Toc404591076"/>
      <w:bookmarkStart w:id="175" w:name="_Toc55397634"/>
      <w:r w:rsidRPr="001A7243">
        <w:t>Signal de signet</w:t>
      </w:r>
      <w:bookmarkEnd w:id="174"/>
      <w:bookmarkEnd w:id="175"/>
    </w:p>
    <w:p w14:paraId="28611706" w14:textId="77777777" w:rsidR="009F2A7A" w:rsidRPr="001A7243" w:rsidRDefault="009F2A7A" w:rsidP="009F2A7A">
      <w:r w:rsidRPr="001A7243">
        <w:t>Lorsque vous écoutez un livre, le lecteur peut signaler l’emplacement d’un signet préalablement activé.</w:t>
      </w:r>
    </w:p>
    <w:p w14:paraId="2FBD1759" w14:textId="77777777" w:rsidR="009F2A7A" w:rsidRPr="001A7243" w:rsidRDefault="009F2A7A" w:rsidP="009F2A7A">
      <w:pPr>
        <w:pStyle w:val="Titre3"/>
      </w:pPr>
      <w:bookmarkStart w:id="176" w:name="_Toc404591077"/>
      <w:bookmarkStart w:id="177" w:name="_Toc55397635"/>
      <w:r w:rsidRPr="001A7243">
        <w:t>Mode d’ajustement audio</w:t>
      </w:r>
      <w:bookmarkEnd w:id="176"/>
      <w:bookmarkEnd w:id="177"/>
    </w:p>
    <w:p w14:paraId="043586D4" w14:textId="77777777" w:rsidR="009F2A7A" w:rsidRPr="001A7243" w:rsidRDefault="00C51162" w:rsidP="009F2A7A">
      <w:r w:rsidRPr="001A7243">
        <w:t>Vous pouvez modifier le réglage de la tonalité afin de varier la hauteur du son lors de l’écoute audio. Certaines personnes peuvent bénéficier davantage d’une modification de la hauteur du son que d’une modification de la tonalité.</w:t>
      </w:r>
    </w:p>
    <w:p w14:paraId="14823029" w14:textId="77777777" w:rsidR="009F2A7A" w:rsidRPr="001A7243" w:rsidRDefault="009F2A7A" w:rsidP="009F2A7A"/>
    <w:p w14:paraId="617E50C3" w14:textId="77777777" w:rsidR="00DD79D6" w:rsidRPr="001A7243" w:rsidRDefault="00B84D0D" w:rsidP="0015147D">
      <w:pPr>
        <w:pStyle w:val="Titre2"/>
        <w:tabs>
          <w:tab w:val="clear" w:pos="993"/>
          <w:tab w:val="left" w:pos="709"/>
        </w:tabs>
        <w:ind w:left="426" w:hanging="426"/>
        <w:rPr>
          <w:lang w:val="fr-CA"/>
        </w:rPr>
      </w:pPr>
      <w:bookmarkStart w:id="178" w:name="_Toc404591078"/>
      <w:bookmarkStart w:id="179" w:name="_Toc55397636"/>
      <w:r w:rsidRPr="0015147D">
        <w:rPr>
          <w:szCs w:val="24"/>
          <w:lang w:val="fr-CA"/>
        </w:rPr>
        <w:t>Sauter</w:t>
      </w:r>
      <w:bookmarkEnd w:id="178"/>
      <w:bookmarkEnd w:id="179"/>
    </w:p>
    <w:p w14:paraId="45ED27B3" w14:textId="77777777" w:rsidR="00DD79D6" w:rsidRPr="001A7243" w:rsidRDefault="00B84D0D" w:rsidP="00AD7FD7">
      <w:pPr>
        <w:spacing w:before="120" w:after="120"/>
        <w:jc w:val="both"/>
        <w:rPr>
          <w:szCs w:val="24"/>
        </w:rPr>
      </w:pPr>
      <w:r w:rsidRPr="001A7243">
        <w:rPr>
          <w:szCs w:val="24"/>
        </w:rPr>
        <w:t xml:space="preserve">Le menu Sauter contient les options de configuration pour les Éléments à sauter. </w:t>
      </w:r>
      <w:r w:rsidRPr="001A7243">
        <w:rPr>
          <w:i/>
          <w:szCs w:val="24"/>
        </w:rPr>
        <w:t xml:space="preserve">Énoncer </w:t>
      </w:r>
      <w:r w:rsidRPr="001A7243">
        <w:rPr>
          <w:szCs w:val="24"/>
        </w:rPr>
        <w:t xml:space="preserve">est la valeur par défaut. </w:t>
      </w:r>
      <w:r w:rsidR="008B5850" w:rsidRPr="001A7243">
        <w:rPr>
          <w:szCs w:val="24"/>
        </w:rPr>
        <w:t xml:space="preserve">La fonction Sauter s’applique seulement aux livres DAISY 2.02 ayant des éléments à sauter. La plupart des bibliothèques DAISY n’utilisent pas d’éléments à sauter dans leurs livres. </w:t>
      </w:r>
      <w:r w:rsidRPr="001A7243">
        <w:rPr>
          <w:szCs w:val="24"/>
        </w:rPr>
        <w:t xml:space="preserve">Voici la liste des éléments de menu et leurs valeurs respectives : </w:t>
      </w:r>
    </w:p>
    <w:p w14:paraId="3618D638" w14:textId="77777777" w:rsidR="00DD79D6" w:rsidRPr="001A7243" w:rsidRDefault="00B84D0D" w:rsidP="00AD7FD7">
      <w:pPr>
        <w:jc w:val="both"/>
        <w:rPr>
          <w:szCs w:val="24"/>
        </w:rPr>
      </w:pPr>
      <w:r w:rsidRPr="001A7243">
        <w:rPr>
          <w:szCs w:val="24"/>
        </w:rPr>
        <w:t>Tous</w:t>
      </w:r>
    </w:p>
    <w:p w14:paraId="71DEF42A" w14:textId="77777777" w:rsidR="00DD79D6" w:rsidRPr="001A7243" w:rsidRDefault="00B84D0D" w:rsidP="00AD7FD7">
      <w:pPr>
        <w:jc w:val="both"/>
        <w:rPr>
          <w:szCs w:val="24"/>
        </w:rPr>
      </w:pPr>
      <w:r w:rsidRPr="001A7243">
        <w:rPr>
          <w:szCs w:val="24"/>
        </w:rPr>
        <w:t>Valeurs : Énoncer, Sauter, Sur demande, Personnaliser</w:t>
      </w:r>
    </w:p>
    <w:p w14:paraId="1149D696" w14:textId="77777777" w:rsidR="00DD79D6" w:rsidRPr="001A7243" w:rsidRDefault="00B84D0D" w:rsidP="00AD7FD7">
      <w:pPr>
        <w:jc w:val="both"/>
        <w:rPr>
          <w:szCs w:val="24"/>
        </w:rPr>
      </w:pPr>
      <w:r w:rsidRPr="001A7243">
        <w:rPr>
          <w:szCs w:val="24"/>
        </w:rPr>
        <w:t>Remarque : Vous ne pouvez pas sélectionner Personnaliser. Cette option est fixée automatiquement lorsque vous modifiez un des éléments à sauter.</w:t>
      </w:r>
    </w:p>
    <w:p w14:paraId="58B9FE8D" w14:textId="77777777" w:rsidR="00DD79D6" w:rsidRPr="001A7243" w:rsidRDefault="00DD79D6" w:rsidP="00AD7FD7">
      <w:pPr>
        <w:jc w:val="both"/>
        <w:rPr>
          <w:szCs w:val="24"/>
        </w:rPr>
      </w:pPr>
    </w:p>
    <w:p w14:paraId="72673AB1" w14:textId="77777777" w:rsidR="00DD79D6" w:rsidRPr="001A7243" w:rsidRDefault="00B84D0D" w:rsidP="00AD7FD7">
      <w:pPr>
        <w:jc w:val="both"/>
        <w:rPr>
          <w:szCs w:val="24"/>
        </w:rPr>
      </w:pPr>
      <w:r w:rsidRPr="001A7243">
        <w:rPr>
          <w:szCs w:val="24"/>
        </w:rPr>
        <w:t>Note de bas de page</w:t>
      </w:r>
    </w:p>
    <w:p w14:paraId="7D437F79" w14:textId="77777777" w:rsidR="00DD79D6" w:rsidRPr="001A7243" w:rsidRDefault="00B84D0D" w:rsidP="00AD7FD7">
      <w:pPr>
        <w:jc w:val="both"/>
        <w:rPr>
          <w:szCs w:val="24"/>
        </w:rPr>
      </w:pPr>
      <w:r w:rsidRPr="001A7243">
        <w:rPr>
          <w:szCs w:val="24"/>
        </w:rPr>
        <w:t>Valeurs : Énoncer, Sauter, Sur demande</w:t>
      </w:r>
    </w:p>
    <w:p w14:paraId="217E49CF" w14:textId="77777777" w:rsidR="00DD79D6" w:rsidRPr="001A7243" w:rsidRDefault="00DD79D6" w:rsidP="00AD7FD7">
      <w:pPr>
        <w:jc w:val="both"/>
        <w:rPr>
          <w:szCs w:val="24"/>
        </w:rPr>
      </w:pPr>
    </w:p>
    <w:p w14:paraId="04E23FA1" w14:textId="77777777" w:rsidR="00DD79D6" w:rsidRPr="001A7243" w:rsidRDefault="00B84D0D" w:rsidP="00AD7FD7">
      <w:pPr>
        <w:jc w:val="both"/>
        <w:rPr>
          <w:szCs w:val="24"/>
        </w:rPr>
      </w:pPr>
      <w:r w:rsidRPr="001A7243">
        <w:rPr>
          <w:szCs w:val="24"/>
        </w:rPr>
        <w:t>Numéro de page</w:t>
      </w:r>
    </w:p>
    <w:p w14:paraId="76AFA427" w14:textId="77777777" w:rsidR="00DD79D6" w:rsidRPr="001A7243" w:rsidRDefault="00B84D0D" w:rsidP="00AD7FD7">
      <w:pPr>
        <w:jc w:val="both"/>
        <w:rPr>
          <w:szCs w:val="24"/>
        </w:rPr>
      </w:pPr>
      <w:r w:rsidRPr="001A7243">
        <w:rPr>
          <w:szCs w:val="24"/>
        </w:rPr>
        <w:t>Valeurs : Énoncer, Sauter</w:t>
      </w:r>
    </w:p>
    <w:p w14:paraId="4B3973DD" w14:textId="77777777" w:rsidR="00DD79D6" w:rsidRPr="001A7243" w:rsidRDefault="00DD79D6" w:rsidP="00AD7FD7">
      <w:pPr>
        <w:jc w:val="both"/>
        <w:rPr>
          <w:szCs w:val="24"/>
        </w:rPr>
      </w:pPr>
    </w:p>
    <w:p w14:paraId="761EBD53" w14:textId="77777777" w:rsidR="00DD79D6" w:rsidRPr="001A7243" w:rsidRDefault="00B84D0D" w:rsidP="00AD7FD7">
      <w:pPr>
        <w:jc w:val="both"/>
        <w:rPr>
          <w:szCs w:val="24"/>
        </w:rPr>
      </w:pPr>
      <w:r w:rsidRPr="001A7243">
        <w:rPr>
          <w:szCs w:val="24"/>
        </w:rPr>
        <w:t>Note du fabricant</w:t>
      </w:r>
    </w:p>
    <w:p w14:paraId="14520367" w14:textId="77777777" w:rsidR="00DD79D6" w:rsidRPr="001A7243" w:rsidRDefault="00B84D0D" w:rsidP="00AD7FD7">
      <w:pPr>
        <w:jc w:val="both"/>
        <w:rPr>
          <w:szCs w:val="24"/>
        </w:rPr>
      </w:pPr>
      <w:r w:rsidRPr="001A7243">
        <w:rPr>
          <w:szCs w:val="24"/>
        </w:rPr>
        <w:t>Valeurs : Énoncer, Sauter, Sur demande</w:t>
      </w:r>
    </w:p>
    <w:p w14:paraId="29594FC6" w14:textId="77777777" w:rsidR="00DD79D6" w:rsidRPr="001A7243" w:rsidRDefault="00B84D0D" w:rsidP="00AD7FD7">
      <w:pPr>
        <w:jc w:val="both"/>
        <w:rPr>
          <w:szCs w:val="24"/>
        </w:rPr>
      </w:pPr>
      <w:r w:rsidRPr="001A7243">
        <w:rPr>
          <w:szCs w:val="24"/>
        </w:rPr>
        <w:t>Barre verticale</w:t>
      </w:r>
    </w:p>
    <w:p w14:paraId="62563219" w14:textId="77777777" w:rsidR="00DD79D6" w:rsidRPr="001A7243" w:rsidRDefault="00B84D0D" w:rsidP="00AD7FD7">
      <w:pPr>
        <w:jc w:val="both"/>
        <w:rPr>
          <w:szCs w:val="24"/>
        </w:rPr>
      </w:pPr>
      <w:r w:rsidRPr="001A7243">
        <w:rPr>
          <w:szCs w:val="24"/>
        </w:rPr>
        <w:t>Valeurs : Énoncer, Sauter, Sur demande</w:t>
      </w:r>
    </w:p>
    <w:p w14:paraId="1FCCDAC0" w14:textId="77777777" w:rsidR="00DD79D6" w:rsidRPr="001A7243" w:rsidRDefault="00DD79D6" w:rsidP="00AD7FD7">
      <w:pPr>
        <w:jc w:val="both"/>
        <w:rPr>
          <w:szCs w:val="24"/>
        </w:rPr>
      </w:pPr>
    </w:p>
    <w:p w14:paraId="10F0C049" w14:textId="77777777" w:rsidR="00DD79D6" w:rsidRPr="001A7243" w:rsidRDefault="00B84D0D" w:rsidP="0015147D">
      <w:pPr>
        <w:pStyle w:val="Titre2"/>
        <w:tabs>
          <w:tab w:val="clear" w:pos="993"/>
          <w:tab w:val="left" w:pos="709"/>
        </w:tabs>
        <w:ind w:left="426" w:hanging="426"/>
        <w:rPr>
          <w:szCs w:val="24"/>
          <w:lang w:val="fr-CA"/>
        </w:rPr>
      </w:pPr>
      <w:bookmarkStart w:id="180" w:name="_Toc404591079"/>
      <w:bookmarkStart w:id="181" w:name="_Toc55397637"/>
      <w:r w:rsidRPr="001A7243">
        <w:rPr>
          <w:szCs w:val="24"/>
          <w:lang w:val="fr-CA"/>
        </w:rPr>
        <w:lastRenderedPageBreak/>
        <w:t>Menu Langue</w:t>
      </w:r>
      <w:bookmarkEnd w:id="180"/>
      <w:bookmarkEnd w:id="181"/>
    </w:p>
    <w:p w14:paraId="7F0D5D66" w14:textId="77777777" w:rsidR="00DD79D6" w:rsidRPr="001A7243" w:rsidRDefault="00B84D0D" w:rsidP="00AD7FD7">
      <w:pPr>
        <w:pStyle w:val="Titre3"/>
        <w:jc w:val="both"/>
        <w:rPr>
          <w:szCs w:val="24"/>
        </w:rPr>
      </w:pPr>
      <w:bookmarkStart w:id="182" w:name="_Toc404591080"/>
      <w:bookmarkStart w:id="183" w:name="_Toc55397638"/>
      <w:r w:rsidRPr="001A7243">
        <w:rPr>
          <w:szCs w:val="24"/>
        </w:rPr>
        <w:t>Voix de la synthèse vocale</w:t>
      </w:r>
      <w:bookmarkEnd w:id="182"/>
      <w:bookmarkEnd w:id="183"/>
      <w:r w:rsidRPr="001A7243">
        <w:rPr>
          <w:szCs w:val="24"/>
        </w:rPr>
        <w:t xml:space="preserve"> </w:t>
      </w:r>
    </w:p>
    <w:p w14:paraId="3EC50AB1" w14:textId="10FD6CE2" w:rsidR="00DD79D6" w:rsidRPr="001A7243" w:rsidRDefault="00B84D0D" w:rsidP="00AD7FD7">
      <w:pPr>
        <w:jc w:val="both"/>
        <w:rPr>
          <w:szCs w:val="24"/>
        </w:rPr>
      </w:pPr>
      <w:r w:rsidRPr="001A7243">
        <w:rPr>
          <w:szCs w:val="24"/>
        </w:rPr>
        <w:t xml:space="preserve">Appuyez et maintenez enfoncée la touche </w:t>
      </w:r>
      <w:r w:rsidRPr="001A7243">
        <w:rPr>
          <w:b/>
          <w:i/>
          <w:szCs w:val="24"/>
        </w:rPr>
        <w:t>7</w:t>
      </w:r>
      <w:r w:rsidRPr="001A7243">
        <w:rPr>
          <w:szCs w:val="24"/>
        </w:rPr>
        <w:t xml:space="preserve"> pour choisir une autre voix de synthèse vocale à partir de celles installées dans le </w:t>
      </w:r>
      <w:r w:rsidR="00BA1C73">
        <w:rPr>
          <w:szCs w:val="24"/>
        </w:rPr>
        <w:t>Trek</w:t>
      </w:r>
      <w:r w:rsidRPr="001A7243">
        <w:rPr>
          <w:szCs w:val="24"/>
        </w:rPr>
        <w:t xml:space="preserve">. </w:t>
      </w:r>
      <w:r w:rsidR="00EF5BA7" w:rsidRPr="001A7243">
        <w:rPr>
          <w:szCs w:val="24"/>
        </w:rPr>
        <w:t>V</w:t>
      </w:r>
      <w:r w:rsidRPr="001A7243">
        <w:rPr>
          <w:szCs w:val="24"/>
        </w:rPr>
        <w:t xml:space="preserve">ous pouvez </w:t>
      </w:r>
      <w:r w:rsidR="00EF5BA7" w:rsidRPr="001A7243">
        <w:rPr>
          <w:szCs w:val="24"/>
        </w:rPr>
        <w:t xml:space="preserve">également </w:t>
      </w:r>
      <w:r w:rsidR="00791CAD" w:rsidRPr="001A7243">
        <w:rPr>
          <w:szCs w:val="24"/>
        </w:rPr>
        <w:t>appuyer</w:t>
      </w:r>
      <w:r w:rsidRPr="001A7243">
        <w:rPr>
          <w:szCs w:val="24"/>
        </w:rPr>
        <w:t xml:space="preserve"> plusieurs fois sur la touche </w:t>
      </w:r>
      <w:r w:rsidRPr="001A7243">
        <w:rPr>
          <w:b/>
          <w:i/>
          <w:szCs w:val="24"/>
        </w:rPr>
        <w:t xml:space="preserve">7 </w:t>
      </w:r>
      <w:r w:rsidRPr="001A7243">
        <w:rPr>
          <w:szCs w:val="24"/>
        </w:rPr>
        <w:t xml:space="preserve">pour accéder au menu Langue. Appuyez sur les touches </w:t>
      </w:r>
      <w:r w:rsidRPr="001A7243">
        <w:rPr>
          <w:b/>
          <w:i/>
          <w:szCs w:val="24"/>
        </w:rPr>
        <w:t>4</w:t>
      </w:r>
      <w:r w:rsidRPr="001A7243">
        <w:rPr>
          <w:i/>
          <w:szCs w:val="24"/>
        </w:rPr>
        <w:t xml:space="preserve"> </w:t>
      </w:r>
      <w:r w:rsidRPr="001A7243">
        <w:rPr>
          <w:szCs w:val="24"/>
        </w:rPr>
        <w:t xml:space="preserve">et </w:t>
      </w:r>
      <w:r w:rsidRPr="001A7243">
        <w:rPr>
          <w:b/>
          <w:i/>
          <w:szCs w:val="24"/>
        </w:rPr>
        <w:t>6</w:t>
      </w:r>
      <w:r w:rsidRPr="001A7243">
        <w:rPr>
          <w:szCs w:val="24"/>
        </w:rPr>
        <w:t xml:space="preserve"> pour défiler dans les choix. Appuyez sur </w:t>
      </w:r>
      <w:r w:rsidR="0000370D" w:rsidRPr="001A7243">
        <w:rPr>
          <w:szCs w:val="24"/>
        </w:rPr>
        <w:t xml:space="preserve">le </w:t>
      </w:r>
      <w:r w:rsidR="00D410E9" w:rsidRPr="001A7243">
        <w:rPr>
          <w:b/>
          <w:i/>
        </w:rPr>
        <w:t>Dièse</w:t>
      </w:r>
      <w:r w:rsidRPr="001A7243">
        <w:rPr>
          <w:b/>
          <w:i/>
          <w:szCs w:val="24"/>
        </w:rPr>
        <w:t xml:space="preserve"> </w:t>
      </w:r>
      <w:r w:rsidRPr="001A7243">
        <w:rPr>
          <w:szCs w:val="24"/>
        </w:rPr>
        <w:t xml:space="preserve">pour accepter le choix ou appuyez sur la touche </w:t>
      </w:r>
      <w:r w:rsidRPr="001A7243">
        <w:rPr>
          <w:b/>
          <w:i/>
          <w:szCs w:val="24"/>
        </w:rPr>
        <w:t xml:space="preserve">Écoute-Arrêt </w:t>
      </w:r>
      <w:r w:rsidRPr="001A7243">
        <w:rPr>
          <w:szCs w:val="24"/>
        </w:rPr>
        <w:t xml:space="preserve">pour accepter le choix et reprendre la lecture.  </w:t>
      </w:r>
    </w:p>
    <w:p w14:paraId="2837ECDD" w14:textId="77777777" w:rsidR="00DD79D6" w:rsidRPr="001A7243" w:rsidRDefault="00B84D0D" w:rsidP="00AD7FD7">
      <w:pPr>
        <w:pStyle w:val="Titre3"/>
        <w:jc w:val="both"/>
        <w:rPr>
          <w:szCs w:val="24"/>
        </w:rPr>
      </w:pPr>
      <w:bookmarkStart w:id="184" w:name="_Toc404591081"/>
      <w:bookmarkStart w:id="185" w:name="_Toc55397639"/>
      <w:r w:rsidRPr="001A7243">
        <w:rPr>
          <w:szCs w:val="24"/>
        </w:rPr>
        <w:t>Tables</w:t>
      </w:r>
      <w:r w:rsidR="00EF5BA7" w:rsidRPr="001A7243">
        <w:rPr>
          <w:szCs w:val="24"/>
        </w:rPr>
        <w:t xml:space="preserve"> de traduction</w:t>
      </w:r>
      <w:r w:rsidRPr="001A7243">
        <w:rPr>
          <w:szCs w:val="24"/>
        </w:rPr>
        <w:t xml:space="preserve"> braille</w:t>
      </w:r>
      <w:bookmarkEnd w:id="184"/>
      <w:bookmarkEnd w:id="185"/>
    </w:p>
    <w:p w14:paraId="0486957C" w14:textId="77777777" w:rsidR="00DD79D6" w:rsidRPr="001A7243" w:rsidRDefault="00B84D0D" w:rsidP="00AD7FD7">
      <w:pPr>
        <w:jc w:val="both"/>
        <w:rPr>
          <w:color w:val="000000"/>
          <w:szCs w:val="24"/>
        </w:rPr>
      </w:pPr>
      <w:r w:rsidRPr="001A7243">
        <w:rPr>
          <w:szCs w:val="24"/>
        </w:rPr>
        <w:t xml:space="preserve">Différentes tables de traduction braille sont disponibles en fonction de la langue de la synthèse vocale sélectionnée. Pour changer de table braille, appuyez plusieurs fois sur la touche </w:t>
      </w:r>
      <w:r w:rsidRPr="001A7243">
        <w:rPr>
          <w:b/>
          <w:i/>
          <w:szCs w:val="24"/>
        </w:rPr>
        <w:t xml:space="preserve">Menu (7) </w:t>
      </w:r>
      <w:r w:rsidRPr="001A7243">
        <w:rPr>
          <w:szCs w:val="24"/>
        </w:rPr>
        <w:t xml:space="preserve">pour accéder au menu Langue. Utilisez la touche </w:t>
      </w:r>
      <w:r w:rsidRPr="001A7243">
        <w:rPr>
          <w:b/>
          <w:i/>
          <w:szCs w:val="24"/>
        </w:rPr>
        <w:t xml:space="preserve">2 </w:t>
      </w:r>
      <w:r w:rsidRPr="001A7243">
        <w:rPr>
          <w:szCs w:val="24"/>
        </w:rPr>
        <w:t xml:space="preserve">ou </w:t>
      </w:r>
      <w:r w:rsidRPr="001A7243">
        <w:rPr>
          <w:b/>
          <w:i/>
          <w:szCs w:val="24"/>
        </w:rPr>
        <w:t xml:space="preserve">8 </w:t>
      </w:r>
      <w:r w:rsidRPr="001A7243">
        <w:rPr>
          <w:szCs w:val="24"/>
        </w:rPr>
        <w:t>pour accéder à l’article Table de traduction braille puis sur la touche</w:t>
      </w:r>
      <w:r w:rsidRPr="001A7243">
        <w:rPr>
          <w:b/>
          <w:i/>
          <w:szCs w:val="24"/>
        </w:rPr>
        <w:t xml:space="preserve"> 4 </w:t>
      </w:r>
      <w:r w:rsidRPr="001A7243">
        <w:rPr>
          <w:szCs w:val="24"/>
        </w:rPr>
        <w:t xml:space="preserve">ou </w:t>
      </w:r>
      <w:r w:rsidRPr="001A7243">
        <w:rPr>
          <w:b/>
          <w:i/>
          <w:szCs w:val="24"/>
        </w:rPr>
        <w:t xml:space="preserve">8 </w:t>
      </w:r>
      <w:r w:rsidRPr="001A7243">
        <w:rPr>
          <w:szCs w:val="24"/>
        </w:rPr>
        <w:t xml:space="preserve">pour sélectionner la table de traduction braille désirée. Appuyez sur </w:t>
      </w:r>
      <w:r w:rsidR="0000370D" w:rsidRPr="001A7243">
        <w:rPr>
          <w:szCs w:val="24"/>
        </w:rPr>
        <w:t xml:space="preserve">le </w:t>
      </w:r>
      <w:r w:rsidR="00D410E9" w:rsidRPr="001A7243">
        <w:rPr>
          <w:b/>
          <w:i/>
        </w:rPr>
        <w:t>Dièse</w:t>
      </w:r>
      <w:r w:rsidRPr="001A7243">
        <w:rPr>
          <w:b/>
          <w:i/>
          <w:szCs w:val="24"/>
        </w:rPr>
        <w:t xml:space="preserve"> </w:t>
      </w:r>
      <w:r w:rsidRPr="001A7243">
        <w:rPr>
          <w:szCs w:val="24"/>
        </w:rPr>
        <w:t xml:space="preserve">pour accepter le choix ou appuyez sur la touche </w:t>
      </w:r>
      <w:r w:rsidRPr="001A7243">
        <w:rPr>
          <w:b/>
          <w:i/>
          <w:szCs w:val="24"/>
        </w:rPr>
        <w:t xml:space="preserve">Écoute-Arrêt </w:t>
      </w:r>
      <w:r w:rsidRPr="001A7243">
        <w:rPr>
          <w:szCs w:val="24"/>
        </w:rPr>
        <w:t xml:space="preserve">pour accepter le choix et reprendre la lecture. </w:t>
      </w:r>
      <w:r w:rsidRPr="001A7243">
        <w:rPr>
          <w:color w:val="000000"/>
          <w:szCs w:val="24"/>
        </w:rPr>
        <w:t>La première table de la liste est la table courante par défaut. La table de traduction braille sélectionnée devient la nouvelle table de traduction braille par défaut pour la voix de la synthèse vocale correspondante.</w:t>
      </w:r>
    </w:p>
    <w:p w14:paraId="3A215631" w14:textId="77777777" w:rsidR="00400662" w:rsidRPr="001A7243" w:rsidRDefault="00400662" w:rsidP="00AD7FD7">
      <w:pPr>
        <w:jc w:val="both"/>
        <w:rPr>
          <w:color w:val="000000"/>
          <w:szCs w:val="24"/>
        </w:rPr>
      </w:pPr>
    </w:p>
    <w:p w14:paraId="2BF46CB8" w14:textId="77777777" w:rsidR="0085212C" w:rsidRPr="001A7243" w:rsidRDefault="00B84D0D" w:rsidP="0015147D">
      <w:pPr>
        <w:pStyle w:val="Titre2"/>
        <w:tabs>
          <w:tab w:val="clear" w:pos="993"/>
          <w:tab w:val="left" w:pos="709"/>
        </w:tabs>
        <w:ind w:left="426" w:hanging="426"/>
        <w:rPr>
          <w:lang w:val="fr-CA"/>
        </w:rPr>
      </w:pPr>
      <w:bookmarkStart w:id="186" w:name="_Toc244319206"/>
      <w:bookmarkStart w:id="187" w:name="_Toc404591082"/>
      <w:bookmarkStart w:id="188" w:name="_Toc55397640"/>
      <w:r w:rsidRPr="0015147D">
        <w:rPr>
          <w:szCs w:val="24"/>
          <w:lang w:val="fr-CA"/>
        </w:rPr>
        <w:t>Enregistrement</w:t>
      </w:r>
      <w:bookmarkEnd w:id="186"/>
      <w:bookmarkEnd w:id="187"/>
      <w:bookmarkEnd w:id="188"/>
    </w:p>
    <w:p w14:paraId="5AFB9D4B" w14:textId="77777777" w:rsidR="0085212C" w:rsidRPr="001A7243" w:rsidRDefault="0085212C" w:rsidP="00AD7FD7">
      <w:pPr>
        <w:autoSpaceDE w:val="0"/>
        <w:autoSpaceDN w:val="0"/>
        <w:adjustRightInd w:val="0"/>
        <w:jc w:val="both"/>
      </w:pPr>
    </w:p>
    <w:p w14:paraId="01CE26E8" w14:textId="6359FEB1" w:rsidR="00E42695" w:rsidRPr="001A7243" w:rsidRDefault="00E6210E" w:rsidP="00AD7FD7">
      <w:pPr>
        <w:jc w:val="both"/>
      </w:pPr>
      <w:r w:rsidRPr="001A7243">
        <w:t>Lors du réglage d’enregistrement, prenez note que le microphone intégré fonctionne seulement en mode mono. Le choix du type de fichier d’enregistrement</w:t>
      </w:r>
      <w:r w:rsidR="00947B22" w:rsidRPr="001A7243">
        <w:t xml:space="preserve"> affecte à la fois la qualité de l’enregistrement et la taille du fichier. Plus la qualité de l’enregistrement augmente, plus la taille du fichier </w:t>
      </w:r>
      <w:r w:rsidR="00E42695" w:rsidRPr="001A7243">
        <w:t>est grande</w:t>
      </w:r>
      <w:r w:rsidR="00947B22" w:rsidRPr="001A7243">
        <w:t xml:space="preserve">. </w:t>
      </w:r>
    </w:p>
    <w:p w14:paraId="5CB751E5" w14:textId="77777777" w:rsidR="00E42695" w:rsidRPr="001A7243" w:rsidRDefault="00E42695" w:rsidP="00E42695">
      <w:pPr>
        <w:pStyle w:val="Titre3"/>
      </w:pPr>
      <w:bookmarkStart w:id="189" w:name="_Toc404591083"/>
      <w:bookmarkStart w:id="190" w:name="_Toc55397641"/>
      <w:r w:rsidRPr="001A7243">
        <w:t>Types de fichier pour microphone intégré</w:t>
      </w:r>
      <w:bookmarkEnd w:id="189"/>
      <w:bookmarkEnd w:id="190"/>
    </w:p>
    <w:p w14:paraId="7FCDA032" w14:textId="07E25630" w:rsidR="00927FDC" w:rsidRPr="001A7243" w:rsidRDefault="008712DE" w:rsidP="00927FDC">
      <w:r w:rsidRPr="001A7243">
        <w:t>Les types de fichier</w:t>
      </w:r>
      <w:r w:rsidR="002C70D2">
        <w:t>s</w:t>
      </w:r>
      <w:r w:rsidRPr="001A7243">
        <w:t xml:space="preserve"> suivants sont disponibles pour les enregistrements avec le microphone intégré (qui enregistre en mode mono seulement). Utilisez les touches </w:t>
      </w:r>
      <w:r w:rsidRPr="001A7243">
        <w:rPr>
          <w:b/>
          <w:i/>
        </w:rPr>
        <w:t>4</w:t>
      </w:r>
      <w:r w:rsidRPr="001A7243">
        <w:t xml:space="preserve"> ou </w:t>
      </w:r>
      <w:r w:rsidRPr="001A7243">
        <w:rPr>
          <w:b/>
          <w:i/>
        </w:rPr>
        <w:t>6</w:t>
      </w:r>
      <w:r w:rsidRPr="001A7243">
        <w:t xml:space="preserve"> pour basculer entre :</w:t>
      </w:r>
    </w:p>
    <w:p w14:paraId="0E87A57D" w14:textId="77777777" w:rsidR="008712DE" w:rsidRPr="001A7243" w:rsidRDefault="008712DE" w:rsidP="00980DF5">
      <w:pPr>
        <w:numPr>
          <w:ilvl w:val="0"/>
          <w:numId w:val="16"/>
        </w:numPr>
        <w:autoSpaceDE w:val="0"/>
        <w:autoSpaceDN w:val="0"/>
        <w:adjustRightInd w:val="0"/>
        <w:jc w:val="both"/>
      </w:pPr>
      <w:r w:rsidRPr="001A7243">
        <w:t>MP3 64 kbps, qualité moyenne</w:t>
      </w:r>
    </w:p>
    <w:p w14:paraId="04E461B0" w14:textId="77777777" w:rsidR="008712DE" w:rsidRPr="001A7243" w:rsidRDefault="008712DE" w:rsidP="00980DF5">
      <w:pPr>
        <w:numPr>
          <w:ilvl w:val="0"/>
          <w:numId w:val="16"/>
        </w:numPr>
        <w:autoSpaceDE w:val="0"/>
        <w:autoSpaceDN w:val="0"/>
        <w:adjustRightInd w:val="0"/>
        <w:jc w:val="both"/>
      </w:pPr>
      <w:r w:rsidRPr="001A7243">
        <w:t>MP3 96</w:t>
      </w:r>
      <w:r w:rsidR="00D90C9F" w:rsidRPr="001A7243">
        <w:t xml:space="preserve"> </w:t>
      </w:r>
      <w:r w:rsidRPr="001A7243">
        <w:t>kbps, bonne qualité</w:t>
      </w:r>
    </w:p>
    <w:p w14:paraId="48845608" w14:textId="77777777" w:rsidR="008712DE" w:rsidRPr="001A7243" w:rsidRDefault="008712DE" w:rsidP="00980DF5">
      <w:pPr>
        <w:numPr>
          <w:ilvl w:val="0"/>
          <w:numId w:val="16"/>
        </w:numPr>
        <w:autoSpaceDE w:val="0"/>
        <w:autoSpaceDN w:val="0"/>
        <w:adjustRightInd w:val="0"/>
        <w:jc w:val="both"/>
      </w:pPr>
      <w:proofErr w:type="spellStart"/>
      <w:r w:rsidRPr="001A7243">
        <w:t>W</w:t>
      </w:r>
      <w:r w:rsidR="00470D56" w:rsidRPr="001A7243">
        <w:t>av</w:t>
      </w:r>
      <w:proofErr w:type="spellEnd"/>
      <w:r w:rsidRPr="001A7243">
        <w:t xml:space="preserve"> 16 bit 44.1K PCM, haute qualité</w:t>
      </w:r>
    </w:p>
    <w:p w14:paraId="17E55A7C" w14:textId="64FC8524" w:rsidR="00211C2B" w:rsidRPr="001A7243" w:rsidRDefault="00211C2B" w:rsidP="00211C2B">
      <w:pPr>
        <w:autoSpaceDE w:val="0"/>
        <w:autoSpaceDN w:val="0"/>
        <w:adjustRightInd w:val="0"/>
        <w:jc w:val="both"/>
      </w:pPr>
      <w:r w:rsidRPr="001A7243">
        <w:t xml:space="preserve">Lorsque vous choisissez un type de fichier, le </w:t>
      </w:r>
      <w:r w:rsidR="00BA1C73">
        <w:t>Trek</w:t>
      </w:r>
      <w:r w:rsidRPr="001A7243">
        <w:t xml:space="preserve"> vous donnera un</w:t>
      </w:r>
      <w:r w:rsidR="002C70D2">
        <w:t>e</w:t>
      </w:r>
      <w:r w:rsidRPr="001A7243">
        <w:t xml:space="preserve"> estim</w:t>
      </w:r>
      <w:r w:rsidR="002C70D2">
        <w:t>ation</w:t>
      </w:r>
      <w:r w:rsidRPr="001A7243">
        <w:t xml:space="preserve"> du temps d’enregistrement restant. Cet</w:t>
      </w:r>
      <w:r w:rsidR="002C70D2">
        <w:t>te</w:t>
      </w:r>
      <w:r w:rsidRPr="001A7243">
        <w:t xml:space="preserve"> estim</w:t>
      </w:r>
      <w:r w:rsidR="002C70D2">
        <w:t>ation</w:t>
      </w:r>
      <w:r w:rsidRPr="001A7243">
        <w:t xml:space="preserve"> est </w:t>
      </w:r>
      <w:proofErr w:type="gramStart"/>
      <w:r w:rsidRPr="001A7243">
        <w:t>basé</w:t>
      </w:r>
      <w:proofErr w:type="gramEnd"/>
      <w:r w:rsidRPr="001A7243">
        <w:t xml:space="preserve"> sur l’espace disponible sur votre carte SD</w:t>
      </w:r>
      <w:r w:rsidR="00E12399" w:rsidRPr="001A7243">
        <w:t xml:space="preserve"> et la taille des fichiers générés par le type d’enregistrement.</w:t>
      </w:r>
    </w:p>
    <w:p w14:paraId="103B4E2F" w14:textId="77777777" w:rsidR="00E42695" w:rsidRPr="001A7243" w:rsidRDefault="00E42695" w:rsidP="00E42695">
      <w:pPr>
        <w:pStyle w:val="Titre3"/>
      </w:pPr>
      <w:bookmarkStart w:id="191" w:name="_Toc404591086"/>
      <w:bookmarkStart w:id="192" w:name="_Toc55397642"/>
      <w:r w:rsidRPr="001A7243">
        <w:t>Types de fichier d’enregistrement externe</w:t>
      </w:r>
      <w:bookmarkEnd w:id="191"/>
      <w:bookmarkEnd w:id="192"/>
    </w:p>
    <w:p w14:paraId="62294377" w14:textId="79411319" w:rsidR="00C775B0" w:rsidRPr="001A7243" w:rsidRDefault="000E4714" w:rsidP="009D59F4">
      <w:r w:rsidRPr="001A7243">
        <w:t xml:space="preserve">Utilisez les touches </w:t>
      </w:r>
      <w:r w:rsidRPr="001A7243">
        <w:rPr>
          <w:b/>
          <w:i/>
        </w:rPr>
        <w:t>4</w:t>
      </w:r>
      <w:r w:rsidRPr="001A7243">
        <w:t xml:space="preserve"> ou </w:t>
      </w:r>
      <w:r w:rsidRPr="001A7243">
        <w:rPr>
          <w:b/>
          <w:i/>
        </w:rPr>
        <w:t>6</w:t>
      </w:r>
      <w:r w:rsidRPr="001A7243">
        <w:t xml:space="preserve"> pour choisir le type de fichier d’enregistrement </w:t>
      </w:r>
      <w:r w:rsidR="00C775B0" w:rsidRPr="001A7243">
        <w:t>externe</w:t>
      </w:r>
      <w:r w:rsidRPr="001A7243">
        <w:t xml:space="preserve">. </w:t>
      </w:r>
    </w:p>
    <w:p w14:paraId="640E1295" w14:textId="77777777" w:rsidR="00C775B0" w:rsidRPr="001A7243" w:rsidRDefault="00C775B0" w:rsidP="00980DF5">
      <w:pPr>
        <w:numPr>
          <w:ilvl w:val="0"/>
          <w:numId w:val="17"/>
        </w:numPr>
        <w:autoSpaceDE w:val="0"/>
        <w:autoSpaceDN w:val="0"/>
        <w:adjustRightInd w:val="0"/>
        <w:jc w:val="both"/>
      </w:pPr>
      <w:r w:rsidRPr="001A7243">
        <w:t>MP3 64</w:t>
      </w:r>
      <w:r w:rsidR="00D90C9F" w:rsidRPr="001A7243">
        <w:t xml:space="preserve"> kbps, qualité moyenne</w:t>
      </w:r>
    </w:p>
    <w:p w14:paraId="0AEBBC9E" w14:textId="77777777" w:rsidR="00C775B0" w:rsidRPr="001A7243" w:rsidRDefault="00C775B0" w:rsidP="00980DF5">
      <w:pPr>
        <w:numPr>
          <w:ilvl w:val="0"/>
          <w:numId w:val="17"/>
        </w:numPr>
        <w:autoSpaceDE w:val="0"/>
        <w:autoSpaceDN w:val="0"/>
        <w:adjustRightInd w:val="0"/>
        <w:jc w:val="both"/>
      </w:pPr>
      <w:r w:rsidRPr="001A7243">
        <w:t>MP3 96</w:t>
      </w:r>
      <w:r w:rsidR="00D90C9F" w:rsidRPr="001A7243">
        <w:t xml:space="preserve"> </w:t>
      </w:r>
      <w:r w:rsidRPr="001A7243">
        <w:t>kbps</w:t>
      </w:r>
      <w:r w:rsidR="00D90C9F" w:rsidRPr="001A7243">
        <w:t>,</w:t>
      </w:r>
      <w:r w:rsidRPr="001A7243">
        <w:t xml:space="preserve"> </w:t>
      </w:r>
      <w:r w:rsidR="00D90C9F" w:rsidRPr="001A7243">
        <w:t>bonne qualité</w:t>
      </w:r>
    </w:p>
    <w:p w14:paraId="10AFAEC0" w14:textId="687AA49D" w:rsidR="00C775B0" w:rsidRPr="001A7243" w:rsidRDefault="00D90C9F" w:rsidP="00980DF5">
      <w:pPr>
        <w:numPr>
          <w:ilvl w:val="0"/>
          <w:numId w:val="17"/>
        </w:numPr>
        <w:autoSpaceDE w:val="0"/>
        <w:autoSpaceDN w:val="0"/>
        <w:adjustRightInd w:val="0"/>
        <w:jc w:val="both"/>
      </w:pPr>
      <w:proofErr w:type="spellStart"/>
      <w:r w:rsidRPr="001A7243">
        <w:t>Wav</w:t>
      </w:r>
      <w:proofErr w:type="spellEnd"/>
      <w:r w:rsidRPr="001A7243">
        <w:t xml:space="preserve"> 16 bit 44.1K PCM, haute qualité </w:t>
      </w:r>
    </w:p>
    <w:p w14:paraId="3ECFBBD0" w14:textId="4409F9D2" w:rsidR="00E12399" w:rsidRPr="001A7243" w:rsidRDefault="00E12399" w:rsidP="00E12399">
      <w:pPr>
        <w:autoSpaceDE w:val="0"/>
        <w:autoSpaceDN w:val="0"/>
        <w:adjustRightInd w:val="0"/>
        <w:jc w:val="both"/>
      </w:pPr>
      <w:r w:rsidRPr="001A7243">
        <w:t xml:space="preserve">Lorsque vous choisissez un type de fichier, le </w:t>
      </w:r>
      <w:r w:rsidR="00BA1C73">
        <w:t>Trek</w:t>
      </w:r>
      <w:r w:rsidRPr="001A7243">
        <w:t xml:space="preserve"> vous donnera un estimé du temps d’enregistrement restant. Cet estimé est basé sur l’espace disponible sur votre carte SD et la taille des fichiers générés par le type d’enregistrement.</w:t>
      </w:r>
    </w:p>
    <w:p w14:paraId="42650004" w14:textId="77777777" w:rsidR="0037227C" w:rsidRPr="001A7243" w:rsidRDefault="00A61D95" w:rsidP="0037227C">
      <w:pPr>
        <w:pStyle w:val="Titre3"/>
      </w:pPr>
      <w:bookmarkStart w:id="193" w:name="_Toc375554602"/>
      <w:bookmarkStart w:id="194" w:name="_Toc404591087"/>
      <w:bookmarkStart w:id="195" w:name="_Toc55397643"/>
      <w:r w:rsidRPr="001A7243">
        <w:t>Ajustement du volume d’enregistrement</w:t>
      </w:r>
      <w:bookmarkEnd w:id="193"/>
      <w:bookmarkEnd w:id="194"/>
      <w:bookmarkEnd w:id="195"/>
    </w:p>
    <w:p w14:paraId="37BE710C" w14:textId="7BFEB677" w:rsidR="00A75E52" w:rsidRPr="001A7243" w:rsidRDefault="00D343B1" w:rsidP="0037227C">
      <w:r w:rsidRPr="001A7243">
        <w:t xml:space="preserve">Il y a </w:t>
      </w:r>
      <w:r w:rsidR="004E542F">
        <w:t>2</w:t>
      </w:r>
      <w:r w:rsidRPr="001A7243">
        <w:t xml:space="preserve"> modes d’ajustement du volume d’enregistrement pouvant être sélectionnés à partir du menu de configuration d’enregistrement à l’aide des touches </w:t>
      </w:r>
      <w:r w:rsidRPr="001A7243">
        <w:rPr>
          <w:b/>
          <w:i/>
        </w:rPr>
        <w:t>4</w:t>
      </w:r>
      <w:r w:rsidRPr="001A7243">
        <w:t xml:space="preserve"> et </w:t>
      </w:r>
      <w:r w:rsidRPr="001A7243">
        <w:rPr>
          <w:b/>
          <w:i/>
        </w:rPr>
        <w:t>6</w:t>
      </w:r>
      <w:r w:rsidRPr="001A7243">
        <w:t> : Fixe</w:t>
      </w:r>
      <w:r w:rsidR="004E542F">
        <w:t xml:space="preserve"> et</w:t>
      </w:r>
      <w:r w:rsidRPr="001A7243">
        <w:t xml:space="preserve"> Manuel. </w:t>
      </w:r>
      <w:r w:rsidR="00A75E52" w:rsidRPr="001A7243">
        <w:t xml:space="preserve">Le mode sélectionné s’appliquera à la fois au microphone </w:t>
      </w:r>
      <w:r w:rsidR="005E3B6D" w:rsidRPr="001A7243">
        <w:t>intégré</w:t>
      </w:r>
      <w:r w:rsidR="00A75E52" w:rsidRPr="001A7243">
        <w:t xml:space="preserve"> </w:t>
      </w:r>
      <w:r w:rsidR="00CB6115" w:rsidRPr="001A7243">
        <w:t xml:space="preserve">et </w:t>
      </w:r>
      <w:r w:rsidR="00FE4839" w:rsidRPr="001A7243">
        <w:t xml:space="preserve">au microphone </w:t>
      </w:r>
      <w:r w:rsidR="00A75E52" w:rsidRPr="001A7243">
        <w:t xml:space="preserve">externe. </w:t>
      </w:r>
    </w:p>
    <w:p w14:paraId="200399CD" w14:textId="77777777" w:rsidR="00783A13" w:rsidRPr="001A7243" w:rsidRDefault="00783A13" w:rsidP="0037227C"/>
    <w:p w14:paraId="4530090A" w14:textId="77777777" w:rsidR="00783A13" w:rsidRPr="001A7243" w:rsidRDefault="00783A13" w:rsidP="00783A13">
      <w:pPr>
        <w:pStyle w:val="Titre4"/>
      </w:pPr>
      <w:r w:rsidRPr="001A7243">
        <w:lastRenderedPageBreak/>
        <w:t>Mode fixe</w:t>
      </w:r>
    </w:p>
    <w:p w14:paraId="5ED7ADFB" w14:textId="75AAF71A" w:rsidR="00783A13" w:rsidRPr="001A7243" w:rsidRDefault="001455AD" w:rsidP="00783A13">
      <w:r w:rsidRPr="001A7243">
        <w:t>Dans</w:t>
      </w:r>
      <w:r w:rsidR="00783A13" w:rsidRPr="001A7243">
        <w:t xml:space="preserve"> le mode Fixe, le volume d’enregistrement du </w:t>
      </w:r>
      <w:r w:rsidR="00BA1C73">
        <w:t>Trek</w:t>
      </w:r>
      <w:r w:rsidR="00783A13" w:rsidRPr="001A7243">
        <w:t xml:space="preserve"> reste constant.</w:t>
      </w:r>
    </w:p>
    <w:p w14:paraId="133A5EDD" w14:textId="77777777" w:rsidR="00783A13" w:rsidRPr="001A7243" w:rsidRDefault="00783A13" w:rsidP="00783A13"/>
    <w:p w14:paraId="4155EE3F" w14:textId="77777777" w:rsidR="00783A13" w:rsidRPr="001A7243" w:rsidRDefault="00783A13" w:rsidP="00783A13">
      <w:pPr>
        <w:pStyle w:val="Titre4"/>
      </w:pPr>
      <w:r w:rsidRPr="001A7243">
        <w:t>Mode manuel</w:t>
      </w:r>
    </w:p>
    <w:p w14:paraId="18A1B5F0" w14:textId="17ADA96C" w:rsidR="00783A13" w:rsidRPr="001A7243" w:rsidRDefault="001455AD" w:rsidP="00783A13">
      <w:r w:rsidRPr="001A7243">
        <w:t>Dans</w:t>
      </w:r>
      <w:r w:rsidR="00783A13" w:rsidRPr="001A7243">
        <w:t xml:space="preserve"> le mode Manuel, vous pouvez sélectionner le volume d’enregistrement à partir de 1</w:t>
      </w:r>
      <w:r w:rsidR="002A72B6">
        <w:t>2</w:t>
      </w:r>
      <w:r w:rsidR="00783A13" w:rsidRPr="001A7243">
        <w:t xml:space="preserve"> niveaux de volume. Il y a deux façons </w:t>
      </w:r>
      <w:r w:rsidR="007C0C95" w:rsidRPr="001A7243">
        <w:t xml:space="preserve">différentes </w:t>
      </w:r>
      <w:r w:rsidR="00783A13" w:rsidRPr="001A7243">
        <w:t>d’ajuster le volume d’enregistrement manuellement </w:t>
      </w:r>
      <w:r w:rsidR="007C0C95" w:rsidRPr="001A7243">
        <w:t>:</w:t>
      </w:r>
      <w:r w:rsidR="00783A13" w:rsidRPr="001A7243">
        <w:t xml:space="preserve"> à partir </w:t>
      </w:r>
      <w:r w:rsidR="00B7401B" w:rsidRPr="001A7243">
        <w:t xml:space="preserve">du catalogue Notes, et directement pendant un enregistrement. </w:t>
      </w:r>
      <w:r w:rsidR="004102B9" w:rsidRPr="001A7243">
        <w:t xml:space="preserve">Les </w:t>
      </w:r>
      <w:r w:rsidR="00B23F87" w:rsidRPr="001A7243">
        <w:t>niveaux de</w:t>
      </w:r>
      <w:r w:rsidR="00B7401B" w:rsidRPr="001A7243">
        <w:t xml:space="preserve"> volumes d’enregistrement </w:t>
      </w:r>
      <w:r w:rsidR="00125D6C" w:rsidRPr="001A7243">
        <w:t>du microphone</w:t>
      </w:r>
      <w:r w:rsidR="00B7401B" w:rsidRPr="001A7243">
        <w:t xml:space="preserve"> </w:t>
      </w:r>
      <w:r w:rsidR="005E3B6D" w:rsidRPr="001A7243">
        <w:t>intégré</w:t>
      </w:r>
      <w:r w:rsidR="00B7401B" w:rsidRPr="001A7243">
        <w:t xml:space="preserve"> et </w:t>
      </w:r>
      <w:r w:rsidR="00125D6C" w:rsidRPr="001A7243">
        <w:t xml:space="preserve">du microphone </w:t>
      </w:r>
      <w:r w:rsidR="00B7401B" w:rsidRPr="001A7243">
        <w:t xml:space="preserve">externe sont ajustés séparément et </w:t>
      </w:r>
      <w:r w:rsidR="00A918CD" w:rsidRPr="001A7243">
        <w:t xml:space="preserve">gardés tous les deux en mémoire. </w:t>
      </w:r>
    </w:p>
    <w:p w14:paraId="0ECD83DE" w14:textId="77777777" w:rsidR="00B17E4B" w:rsidRPr="001A7243" w:rsidRDefault="00B17E4B" w:rsidP="00783A13"/>
    <w:p w14:paraId="7D48A0A7" w14:textId="77777777" w:rsidR="00B7401B" w:rsidRPr="001A7243" w:rsidRDefault="00B7401B" w:rsidP="00783A13"/>
    <w:p w14:paraId="66483208" w14:textId="77777777" w:rsidR="00B7401B" w:rsidRPr="001A7243" w:rsidRDefault="00B7401B" w:rsidP="00783A13">
      <w:pPr>
        <w:rPr>
          <w:b/>
        </w:rPr>
      </w:pPr>
      <w:r w:rsidRPr="001A7243">
        <w:rPr>
          <w:b/>
        </w:rPr>
        <w:t>Pour ajuster le volume d’enregistrement à partir du catalogue Notes :</w:t>
      </w:r>
    </w:p>
    <w:p w14:paraId="7AB45769" w14:textId="77777777" w:rsidR="00B7401B" w:rsidRPr="001A7243" w:rsidRDefault="00B7401B" w:rsidP="00980DF5">
      <w:pPr>
        <w:pStyle w:val="Paragraphedeliste"/>
        <w:numPr>
          <w:ilvl w:val="0"/>
          <w:numId w:val="25"/>
        </w:numPr>
        <w:rPr>
          <w:lang w:val="fr-CA"/>
        </w:rPr>
      </w:pPr>
      <w:r w:rsidRPr="001A7243">
        <w:rPr>
          <w:lang w:val="fr-CA"/>
        </w:rPr>
        <w:t xml:space="preserve">Sélectionnez le catalogue Notes avec la touche </w:t>
      </w:r>
      <w:r w:rsidRPr="001A7243">
        <w:rPr>
          <w:b/>
          <w:i/>
          <w:lang w:val="fr-CA"/>
        </w:rPr>
        <w:t>1</w:t>
      </w:r>
      <w:r w:rsidRPr="001A7243">
        <w:rPr>
          <w:lang w:val="fr-CA"/>
        </w:rPr>
        <w:t xml:space="preserve"> et appuyez sur le </w:t>
      </w:r>
      <w:r w:rsidRPr="001A7243">
        <w:rPr>
          <w:b/>
          <w:i/>
          <w:lang w:val="fr-CA"/>
        </w:rPr>
        <w:t>Dièse</w:t>
      </w:r>
      <w:r w:rsidRPr="001A7243">
        <w:rPr>
          <w:lang w:val="fr-CA"/>
        </w:rPr>
        <w:t xml:space="preserve">. </w:t>
      </w:r>
    </w:p>
    <w:p w14:paraId="738A56AB" w14:textId="77777777" w:rsidR="00B7401B" w:rsidRPr="001A7243" w:rsidRDefault="00B7401B" w:rsidP="00980DF5">
      <w:pPr>
        <w:pStyle w:val="Paragraphedeliste"/>
        <w:numPr>
          <w:ilvl w:val="0"/>
          <w:numId w:val="25"/>
        </w:numPr>
        <w:rPr>
          <w:lang w:val="fr-CA"/>
        </w:rPr>
      </w:pPr>
      <w:r w:rsidRPr="001A7243">
        <w:rPr>
          <w:lang w:val="fr-CA"/>
        </w:rPr>
        <w:t xml:space="preserve">Accédez à l’ajustement du volume d’enregistrement en appuyant sur le bouton de Mise en marche plusieurs fois jusqu’à ce que vous entendiez « Volume d’enregistrement du microphone </w:t>
      </w:r>
      <w:r w:rsidR="005E3B6D" w:rsidRPr="001A7243">
        <w:rPr>
          <w:lang w:val="fr-CA"/>
        </w:rPr>
        <w:t>intégré</w:t>
      </w:r>
      <w:r w:rsidRPr="001A7243">
        <w:rPr>
          <w:lang w:val="fr-CA"/>
        </w:rPr>
        <w:t xml:space="preserve"> » ou « Volume d’enregistrement du microphone externe ». </w:t>
      </w:r>
    </w:p>
    <w:p w14:paraId="1D2BE452" w14:textId="3AD694A9" w:rsidR="00B7401B" w:rsidRPr="001A7243" w:rsidRDefault="00B7401B" w:rsidP="00980DF5">
      <w:pPr>
        <w:pStyle w:val="Paragraphedeliste"/>
        <w:numPr>
          <w:ilvl w:val="0"/>
          <w:numId w:val="25"/>
        </w:numPr>
        <w:rPr>
          <w:lang w:val="fr-CA"/>
        </w:rPr>
      </w:pPr>
      <w:r w:rsidRPr="001A7243">
        <w:rPr>
          <w:lang w:val="fr-CA"/>
        </w:rPr>
        <w:t xml:space="preserve">Ensuite, utilisez les </w:t>
      </w:r>
      <w:r w:rsidR="00810D17" w:rsidRPr="001A7243">
        <w:rPr>
          <w:lang w:val="fr-CA"/>
        </w:rPr>
        <w:t>flèches</w:t>
      </w:r>
      <w:r w:rsidRPr="001A7243">
        <w:rPr>
          <w:lang w:val="fr-CA"/>
        </w:rPr>
        <w:t xml:space="preserve"> </w:t>
      </w:r>
      <w:r w:rsidRPr="001A7243">
        <w:rPr>
          <w:b/>
          <w:i/>
          <w:lang w:val="fr-CA"/>
        </w:rPr>
        <w:t>Haut</w:t>
      </w:r>
      <w:r w:rsidRPr="001A7243">
        <w:rPr>
          <w:lang w:val="fr-CA"/>
        </w:rPr>
        <w:t xml:space="preserve"> et </w:t>
      </w:r>
      <w:r w:rsidRPr="001A7243">
        <w:rPr>
          <w:b/>
          <w:i/>
          <w:lang w:val="fr-CA"/>
        </w:rPr>
        <w:t>Bas</w:t>
      </w:r>
      <w:r w:rsidRPr="001A7243">
        <w:rPr>
          <w:lang w:val="fr-CA"/>
        </w:rPr>
        <w:t xml:space="preserve"> pour ajuster le volume d’enregistrement</w:t>
      </w:r>
      <w:r w:rsidR="009131D6" w:rsidRPr="001A7243">
        <w:rPr>
          <w:lang w:val="fr-CA"/>
        </w:rPr>
        <w:t xml:space="preserve"> tout comme pour le volume du </w:t>
      </w:r>
      <w:r w:rsidR="00BA1C73">
        <w:rPr>
          <w:lang w:val="fr-CA"/>
        </w:rPr>
        <w:t>Trek</w:t>
      </w:r>
      <w:r w:rsidR="009131D6" w:rsidRPr="001A7243">
        <w:rPr>
          <w:lang w:val="fr-CA"/>
        </w:rPr>
        <w:t>. L</w:t>
      </w:r>
      <w:r w:rsidR="00B50DB9" w:rsidRPr="001A7243">
        <w:rPr>
          <w:lang w:val="fr-CA"/>
        </w:rPr>
        <w:t>e</w:t>
      </w:r>
      <w:r w:rsidR="009131D6" w:rsidRPr="001A7243">
        <w:rPr>
          <w:lang w:val="fr-CA"/>
        </w:rPr>
        <w:t xml:space="preserve"> </w:t>
      </w:r>
      <w:r w:rsidR="00A30CCF" w:rsidRPr="001A7243">
        <w:rPr>
          <w:lang w:val="fr-CA"/>
        </w:rPr>
        <w:t>niveau d</w:t>
      </w:r>
      <w:r w:rsidR="0064148D" w:rsidRPr="001A7243">
        <w:rPr>
          <w:lang w:val="fr-CA"/>
        </w:rPr>
        <w:t>u</w:t>
      </w:r>
      <w:r w:rsidR="009131D6" w:rsidRPr="001A7243">
        <w:rPr>
          <w:lang w:val="fr-CA"/>
        </w:rPr>
        <w:t xml:space="preserve"> volume sera annoncé à mesure que vous l’ajustez. </w:t>
      </w:r>
    </w:p>
    <w:p w14:paraId="37E2DD8E" w14:textId="77777777" w:rsidR="009131D6" w:rsidRPr="001A7243" w:rsidRDefault="009131D6" w:rsidP="009131D6"/>
    <w:p w14:paraId="155A5A2B" w14:textId="78868395" w:rsidR="009131D6" w:rsidRPr="001A7243" w:rsidRDefault="009131D6" w:rsidP="009131D6">
      <w:r w:rsidRPr="001A7243">
        <w:t xml:space="preserve">Note : Le </w:t>
      </w:r>
      <w:r w:rsidR="00BA1C73">
        <w:t>Trek</w:t>
      </w:r>
      <w:r w:rsidRPr="001A7243">
        <w:t xml:space="preserve"> ajustera le volume d’enregistrement du microphone actif (le microphone </w:t>
      </w:r>
      <w:r w:rsidR="005E3B6D" w:rsidRPr="001A7243">
        <w:t>intégré</w:t>
      </w:r>
      <w:r w:rsidRPr="001A7243">
        <w:t xml:space="preserve"> si aucun microphone externe n’est branché, et le microphone externe s</w:t>
      </w:r>
      <w:r w:rsidR="00A30CCF" w:rsidRPr="001A7243">
        <w:t>’</w:t>
      </w:r>
      <w:r w:rsidRPr="001A7243">
        <w:t>i</w:t>
      </w:r>
      <w:r w:rsidR="00A30CCF" w:rsidRPr="001A7243">
        <w:t>l est</w:t>
      </w:r>
      <w:r w:rsidRPr="001A7243">
        <w:t xml:space="preserve"> branché).</w:t>
      </w:r>
    </w:p>
    <w:p w14:paraId="4641E555" w14:textId="77777777" w:rsidR="0057155B" w:rsidRPr="001A7243" w:rsidRDefault="0057155B" w:rsidP="009131D6"/>
    <w:p w14:paraId="6907D32E" w14:textId="77777777" w:rsidR="0057155B" w:rsidRPr="001A7243" w:rsidRDefault="0057155B" w:rsidP="009131D6">
      <w:pPr>
        <w:rPr>
          <w:b/>
        </w:rPr>
      </w:pPr>
      <w:r w:rsidRPr="001A7243">
        <w:rPr>
          <w:b/>
        </w:rPr>
        <w:t>Pour ajuster le volume d’enregistrement pendant un enregistrement :</w:t>
      </w:r>
    </w:p>
    <w:p w14:paraId="6C3D7BBA" w14:textId="5B72EC9B" w:rsidR="0057155B" w:rsidRPr="001A7243" w:rsidRDefault="0047500B" w:rsidP="00980DF5">
      <w:pPr>
        <w:pStyle w:val="Paragraphedeliste"/>
        <w:numPr>
          <w:ilvl w:val="0"/>
          <w:numId w:val="26"/>
        </w:numPr>
        <w:rPr>
          <w:lang w:val="fr-CA"/>
        </w:rPr>
      </w:pPr>
      <w:r w:rsidRPr="001A7243">
        <w:rPr>
          <w:lang w:val="fr-CA"/>
        </w:rPr>
        <w:t>Connectez</w:t>
      </w:r>
      <w:r w:rsidR="0071026C" w:rsidRPr="001A7243">
        <w:rPr>
          <w:lang w:val="fr-CA"/>
        </w:rPr>
        <w:t xml:space="preserve"> vos écouteurs </w:t>
      </w:r>
      <w:r w:rsidRPr="001A7243">
        <w:rPr>
          <w:lang w:val="fr-CA"/>
        </w:rPr>
        <w:t xml:space="preserve">à </w:t>
      </w:r>
      <w:r w:rsidR="0071026C" w:rsidRPr="001A7243">
        <w:rPr>
          <w:lang w:val="fr-CA"/>
        </w:rPr>
        <w:t xml:space="preserve">votre </w:t>
      </w:r>
      <w:r w:rsidR="00BA1C73">
        <w:rPr>
          <w:lang w:val="fr-CA"/>
        </w:rPr>
        <w:t>Trek</w:t>
      </w:r>
      <w:r w:rsidR="0071026C" w:rsidRPr="001A7243">
        <w:rPr>
          <w:lang w:val="fr-CA"/>
        </w:rPr>
        <w:t xml:space="preserve">. Ils </w:t>
      </w:r>
      <w:r w:rsidRPr="001A7243">
        <w:rPr>
          <w:lang w:val="fr-CA"/>
        </w:rPr>
        <w:t>sont nécessaires</w:t>
      </w:r>
      <w:r w:rsidR="0071026C" w:rsidRPr="001A7243">
        <w:rPr>
          <w:lang w:val="fr-CA"/>
        </w:rPr>
        <w:t xml:space="preserve"> pour ajuster le volume d’enregistrement. </w:t>
      </w:r>
    </w:p>
    <w:p w14:paraId="0DC07D9E" w14:textId="0AE51BC2" w:rsidR="0071026C" w:rsidRPr="001A7243" w:rsidRDefault="0071026C" w:rsidP="00980DF5">
      <w:pPr>
        <w:pStyle w:val="Paragraphedeliste"/>
        <w:numPr>
          <w:ilvl w:val="0"/>
          <w:numId w:val="26"/>
        </w:numPr>
        <w:rPr>
          <w:lang w:val="fr-CA"/>
        </w:rPr>
      </w:pPr>
      <w:r w:rsidRPr="001A7243">
        <w:rPr>
          <w:lang w:val="fr-CA"/>
        </w:rPr>
        <w:t xml:space="preserve">Le volume normal du </w:t>
      </w:r>
      <w:r w:rsidR="00BA1C73">
        <w:rPr>
          <w:lang w:val="fr-CA"/>
        </w:rPr>
        <w:t>Trek</w:t>
      </w:r>
      <w:r w:rsidRPr="001A7243">
        <w:rPr>
          <w:lang w:val="fr-CA"/>
        </w:rPr>
        <w:t xml:space="preserve"> affecte le volume de tout ce que vou</w:t>
      </w:r>
      <w:r w:rsidR="00BF47DA" w:rsidRPr="001A7243">
        <w:rPr>
          <w:lang w:val="fr-CA"/>
        </w:rPr>
        <w:t xml:space="preserve">s entendez à partir du </w:t>
      </w:r>
      <w:r w:rsidR="00BA1C73">
        <w:rPr>
          <w:lang w:val="fr-CA"/>
        </w:rPr>
        <w:t>Trek</w:t>
      </w:r>
      <w:r w:rsidR="00BF47DA" w:rsidRPr="001A7243">
        <w:rPr>
          <w:lang w:val="fr-CA"/>
        </w:rPr>
        <w:t>. I</w:t>
      </w:r>
      <w:r w:rsidRPr="001A7243">
        <w:rPr>
          <w:lang w:val="fr-CA"/>
        </w:rPr>
        <w:t xml:space="preserve">l est donc recommandé de l’ajuster à </w:t>
      </w:r>
      <w:r w:rsidR="0047500B" w:rsidRPr="001A7243">
        <w:rPr>
          <w:lang w:val="fr-CA"/>
        </w:rPr>
        <w:t>un niveau</w:t>
      </w:r>
      <w:r w:rsidRPr="001A7243">
        <w:rPr>
          <w:lang w:val="fr-CA"/>
        </w:rPr>
        <w:t xml:space="preserve"> confortable avant d’ajuster le volume d’enregistrement. </w:t>
      </w:r>
    </w:p>
    <w:p w14:paraId="2C9FD15E" w14:textId="12668FB6" w:rsidR="00810D17" w:rsidRPr="001A7243" w:rsidRDefault="00810D17" w:rsidP="00980DF5">
      <w:pPr>
        <w:pStyle w:val="Paragraphedeliste"/>
        <w:numPr>
          <w:ilvl w:val="0"/>
          <w:numId w:val="26"/>
        </w:numPr>
        <w:rPr>
          <w:lang w:val="fr-CA"/>
        </w:rPr>
      </w:pPr>
      <w:r w:rsidRPr="001A7243">
        <w:rPr>
          <w:lang w:val="fr-CA"/>
        </w:rPr>
        <w:t xml:space="preserve">Pendant un enregistrement (peu importe dans quel catalogue vous vous trouvez), utilisez la touche </w:t>
      </w:r>
      <w:r w:rsidRPr="001A7243">
        <w:rPr>
          <w:b/>
          <w:i/>
          <w:lang w:val="fr-CA"/>
        </w:rPr>
        <w:t>2</w:t>
      </w:r>
      <w:r w:rsidRPr="001A7243">
        <w:rPr>
          <w:lang w:val="fr-CA"/>
        </w:rPr>
        <w:t xml:space="preserve"> pour augmenter le volume, la touche </w:t>
      </w:r>
      <w:r w:rsidRPr="001A7243">
        <w:rPr>
          <w:b/>
          <w:i/>
          <w:lang w:val="fr-CA"/>
        </w:rPr>
        <w:t>8</w:t>
      </w:r>
      <w:r w:rsidRPr="001A7243">
        <w:rPr>
          <w:lang w:val="fr-CA"/>
        </w:rPr>
        <w:t xml:space="preserve"> pour diminuer le volume, et la touche </w:t>
      </w:r>
      <w:r w:rsidRPr="001A7243">
        <w:rPr>
          <w:b/>
          <w:i/>
          <w:lang w:val="fr-CA"/>
        </w:rPr>
        <w:t>5</w:t>
      </w:r>
      <w:r w:rsidRPr="001A7243">
        <w:rPr>
          <w:lang w:val="fr-CA"/>
        </w:rPr>
        <w:t xml:space="preserve"> pour revenir </w:t>
      </w:r>
      <w:r w:rsidR="0047500B" w:rsidRPr="001A7243">
        <w:rPr>
          <w:lang w:val="fr-CA"/>
        </w:rPr>
        <w:t>à la valeur</w:t>
      </w:r>
      <w:r w:rsidRPr="001A7243">
        <w:rPr>
          <w:lang w:val="fr-CA"/>
        </w:rPr>
        <w:t xml:space="preserve"> par défaut de 6. Notez que pendant un enregistrement, les flèches </w:t>
      </w:r>
      <w:r w:rsidRPr="001A7243">
        <w:rPr>
          <w:b/>
          <w:i/>
          <w:lang w:val="fr-CA"/>
        </w:rPr>
        <w:t xml:space="preserve">Haut </w:t>
      </w:r>
      <w:r w:rsidRPr="001A7243">
        <w:rPr>
          <w:lang w:val="fr-CA"/>
        </w:rPr>
        <w:t xml:space="preserve">et </w:t>
      </w:r>
      <w:r w:rsidRPr="001A7243">
        <w:rPr>
          <w:b/>
          <w:i/>
          <w:lang w:val="fr-CA"/>
        </w:rPr>
        <w:t>Bas</w:t>
      </w:r>
      <w:r w:rsidRPr="001A7243">
        <w:rPr>
          <w:lang w:val="fr-CA"/>
        </w:rPr>
        <w:t xml:space="preserve"> ajusteront le volume normal du </w:t>
      </w:r>
      <w:r w:rsidR="00BA1C73">
        <w:rPr>
          <w:lang w:val="fr-CA"/>
        </w:rPr>
        <w:t>Trek</w:t>
      </w:r>
      <w:r w:rsidRPr="001A7243">
        <w:rPr>
          <w:lang w:val="fr-CA"/>
        </w:rPr>
        <w:t xml:space="preserve"> et non le volume d’enregistrement.</w:t>
      </w:r>
    </w:p>
    <w:p w14:paraId="0A2FDB1E" w14:textId="77777777" w:rsidR="00810D17" w:rsidRPr="001A7243" w:rsidRDefault="00810D17" w:rsidP="00980DF5">
      <w:pPr>
        <w:pStyle w:val="Paragraphedeliste"/>
        <w:numPr>
          <w:ilvl w:val="0"/>
          <w:numId w:val="26"/>
        </w:numPr>
        <w:rPr>
          <w:lang w:val="fr-CA"/>
        </w:rPr>
      </w:pPr>
      <w:r w:rsidRPr="001A7243">
        <w:rPr>
          <w:lang w:val="fr-CA"/>
        </w:rPr>
        <w:t>Lorsque l’enregistrement est en cours, il n’y a pas d’avertissement vocal, mais vous pou</w:t>
      </w:r>
      <w:r w:rsidR="00E641F0" w:rsidRPr="001A7243">
        <w:rPr>
          <w:lang w:val="fr-CA"/>
        </w:rPr>
        <w:t>vez</w:t>
      </w:r>
      <w:r w:rsidRPr="001A7243">
        <w:rPr>
          <w:lang w:val="fr-CA"/>
        </w:rPr>
        <w:t xml:space="preserve"> entendre la différence </w:t>
      </w:r>
      <w:r w:rsidR="00E641F0" w:rsidRPr="001A7243">
        <w:rPr>
          <w:lang w:val="fr-CA"/>
        </w:rPr>
        <w:t xml:space="preserve">de volume </w:t>
      </w:r>
      <w:r w:rsidRPr="001A7243">
        <w:rPr>
          <w:lang w:val="fr-CA"/>
        </w:rPr>
        <w:t>avec vos écouteurs.</w:t>
      </w:r>
    </w:p>
    <w:p w14:paraId="68F5CAD0" w14:textId="77777777" w:rsidR="00810D17" w:rsidRPr="001A7243" w:rsidRDefault="00810D17" w:rsidP="00980DF5">
      <w:pPr>
        <w:pStyle w:val="Paragraphedeliste"/>
        <w:numPr>
          <w:ilvl w:val="0"/>
          <w:numId w:val="26"/>
        </w:numPr>
        <w:rPr>
          <w:lang w:val="fr-CA"/>
        </w:rPr>
      </w:pPr>
      <w:r w:rsidRPr="001A7243">
        <w:rPr>
          <w:lang w:val="fr-CA"/>
        </w:rPr>
        <w:t xml:space="preserve">Vous pouvez aussi suspendre </w:t>
      </w:r>
      <w:r w:rsidR="00157DB1" w:rsidRPr="001A7243">
        <w:rPr>
          <w:lang w:val="fr-CA"/>
        </w:rPr>
        <w:t>l’</w:t>
      </w:r>
      <w:r w:rsidRPr="001A7243">
        <w:rPr>
          <w:lang w:val="fr-CA"/>
        </w:rPr>
        <w:t xml:space="preserve">enregistrement </w:t>
      </w:r>
      <w:r w:rsidR="0043540A" w:rsidRPr="001A7243">
        <w:rPr>
          <w:lang w:val="fr-CA"/>
        </w:rPr>
        <w:t>en appuyant sur</w:t>
      </w:r>
      <w:r w:rsidRPr="001A7243">
        <w:rPr>
          <w:lang w:val="fr-CA"/>
        </w:rPr>
        <w:t xml:space="preserve"> la touche</w:t>
      </w:r>
      <w:r w:rsidR="00821022" w:rsidRPr="001A7243">
        <w:rPr>
          <w:b/>
          <w:i/>
          <w:szCs w:val="24"/>
          <w:lang w:val="fr-CA"/>
        </w:rPr>
        <w:t xml:space="preserve"> Écoute-Arrêt</w:t>
      </w:r>
      <w:r w:rsidR="0087652D" w:rsidRPr="001A7243">
        <w:rPr>
          <w:b/>
          <w:i/>
          <w:szCs w:val="24"/>
          <w:lang w:val="fr-CA"/>
        </w:rPr>
        <w:t xml:space="preserve"> </w:t>
      </w:r>
      <w:r w:rsidR="0087652D" w:rsidRPr="001A7243">
        <w:rPr>
          <w:szCs w:val="24"/>
          <w:lang w:val="fr-CA"/>
        </w:rPr>
        <w:t xml:space="preserve">et ajuster le volume d’enregistrement avec les touches </w:t>
      </w:r>
      <w:r w:rsidR="0087652D" w:rsidRPr="001A7243">
        <w:rPr>
          <w:b/>
          <w:i/>
          <w:szCs w:val="24"/>
          <w:lang w:val="fr-CA"/>
        </w:rPr>
        <w:t>2</w:t>
      </w:r>
      <w:r w:rsidR="0087652D" w:rsidRPr="001A7243">
        <w:rPr>
          <w:szCs w:val="24"/>
          <w:lang w:val="fr-CA"/>
        </w:rPr>
        <w:t xml:space="preserve"> et </w:t>
      </w:r>
      <w:r w:rsidR="0087652D" w:rsidRPr="001A7243">
        <w:rPr>
          <w:b/>
          <w:i/>
          <w:szCs w:val="24"/>
          <w:lang w:val="fr-CA"/>
        </w:rPr>
        <w:t>8</w:t>
      </w:r>
      <w:r w:rsidR="0087652D" w:rsidRPr="001A7243">
        <w:rPr>
          <w:szCs w:val="24"/>
          <w:lang w:val="fr-CA"/>
        </w:rPr>
        <w:t>. Lorsque le</w:t>
      </w:r>
      <w:r w:rsidR="00157DB1" w:rsidRPr="001A7243">
        <w:rPr>
          <w:szCs w:val="24"/>
          <w:lang w:val="fr-CA"/>
        </w:rPr>
        <w:t xml:space="preserve"> </w:t>
      </w:r>
      <w:r w:rsidR="0087652D" w:rsidRPr="001A7243">
        <w:rPr>
          <w:szCs w:val="24"/>
          <w:lang w:val="fr-CA"/>
        </w:rPr>
        <w:t xml:space="preserve">volume vous convient, poursuivez simplement votre enregistrement </w:t>
      </w:r>
      <w:r w:rsidR="00157DB1" w:rsidRPr="001A7243">
        <w:rPr>
          <w:szCs w:val="24"/>
          <w:lang w:val="fr-CA"/>
        </w:rPr>
        <w:t>en appuyant sur</w:t>
      </w:r>
      <w:r w:rsidR="0087652D" w:rsidRPr="001A7243">
        <w:rPr>
          <w:szCs w:val="24"/>
          <w:lang w:val="fr-CA"/>
        </w:rPr>
        <w:t xml:space="preserve"> la touche </w:t>
      </w:r>
      <w:r w:rsidR="0087652D" w:rsidRPr="001A7243">
        <w:rPr>
          <w:b/>
          <w:i/>
          <w:szCs w:val="24"/>
          <w:lang w:val="fr-CA"/>
        </w:rPr>
        <w:t>Écoute-Arrêt</w:t>
      </w:r>
      <w:r w:rsidR="0043540A" w:rsidRPr="001A7243">
        <w:rPr>
          <w:b/>
          <w:i/>
          <w:szCs w:val="24"/>
          <w:lang w:val="fr-CA"/>
        </w:rPr>
        <w:t xml:space="preserve"> </w:t>
      </w:r>
      <w:r w:rsidR="0043540A" w:rsidRPr="001A7243">
        <w:rPr>
          <w:szCs w:val="24"/>
          <w:lang w:val="fr-CA"/>
        </w:rPr>
        <w:t>à nouveau</w:t>
      </w:r>
      <w:r w:rsidR="0087652D" w:rsidRPr="001A7243">
        <w:rPr>
          <w:szCs w:val="24"/>
          <w:lang w:val="fr-CA"/>
        </w:rPr>
        <w:t xml:space="preserve">. </w:t>
      </w:r>
    </w:p>
    <w:p w14:paraId="38728141" w14:textId="77777777" w:rsidR="00783A13" w:rsidRPr="001A7243" w:rsidRDefault="00783A13" w:rsidP="00783A13"/>
    <w:p w14:paraId="50EECE91" w14:textId="77777777" w:rsidR="0037227C" w:rsidRPr="001A7243" w:rsidRDefault="0037227C" w:rsidP="0037227C">
      <w:pPr>
        <w:autoSpaceDE w:val="0"/>
        <w:autoSpaceDN w:val="0"/>
        <w:adjustRightInd w:val="0"/>
        <w:jc w:val="both"/>
      </w:pPr>
    </w:p>
    <w:p w14:paraId="74776917" w14:textId="77777777" w:rsidR="0037227C" w:rsidRPr="001A7243" w:rsidRDefault="0006098E" w:rsidP="0015147D">
      <w:pPr>
        <w:pStyle w:val="Titre2"/>
        <w:tabs>
          <w:tab w:val="clear" w:pos="993"/>
          <w:tab w:val="left" w:pos="709"/>
        </w:tabs>
        <w:ind w:left="426" w:hanging="426"/>
        <w:rPr>
          <w:lang w:val="fr-CA"/>
        </w:rPr>
      </w:pPr>
      <w:bookmarkStart w:id="196" w:name="_Toc404591088"/>
      <w:bookmarkStart w:id="197" w:name="_Toc55397644"/>
      <w:r w:rsidRPr="0015147D">
        <w:rPr>
          <w:szCs w:val="24"/>
          <w:lang w:val="fr-CA"/>
        </w:rPr>
        <w:t>Méthode</w:t>
      </w:r>
      <w:r w:rsidRPr="001A7243">
        <w:rPr>
          <w:lang w:val="fr-CA"/>
        </w:rPr>
        <w:t xml:space="preserve"> de saisie de texte Multitouches</w:t>
      </w:r>
      <w:bookmarkEnd w:id="196"/>
      <w:bookmarkEnd w:id="197"/>
    </w:p>
    <w:p w14:paraId="24077E16" w14:textId="7CE97CCB" w:rsidR="00D343B1" w:rsidRPr="001A7243" w:rsidRDefault="00D343B1" w:rsidP="0037227C">
      <w:pPr>
        <w:jc w:val="both"/>
        <w:rPr>
          <w:szCs w:val="24"/>
        </w:rPr>
      </w:pPr>
      <w:r w:rsidRPr="001A7243">
        <w:t xml:space="preserve">Il y a deux méthodes de saisie de texte Multitouches : </w:t>
      </w:r>
      <w:r w:rsidRPr="001A7243">
        <w:rPr>
          <w:szCs w:val="24"/>
        </w:rPr>
        <w:t>« Annoncer le caractère à chaque appui de touche, et saisir le caractère après la pause »</w:t>
      </w:r>
      <w:r w:rsidR="006A2B85" w:rsidRPr="006A2B85">
        <w:rPr>
          <w:szCs w:val="24"/>
        </w:rPr>
        <w:t xml:space="preserve"> </w:t>
      </w:r>
      <w:r w:rsidR="006A2B85" w:rsidRPr="001A7243">
        <w:rPr>
          <w:szCs w:val="24"/>
        </w:rPr>
        <w:t>(méthode par défaut)</w:t>
      </w:r>
      <w:r w:rsidR="00FC4A66" w:rsidRPr="001A7243">
        <w:rPr>
          <w:szCs w:val="24"/>
        </w:rPr>
        <w:t xml:space="preserve"> et « Annoncer le dernier caractère seulement »</w:t>
      </w:r>
      <w:r w:rsidRPr="001A7243">
        <w:rPr>
          <w:szCs w:val="24"/>
        </w:rPr>
        <w:t xml:space="preserve">. Utilisez les touches </w:t>
      </w:r>
      <w:r w:rsidRPr="001A7243">
        <w:rPr>
          <w:b/>
          <w:i/>
          <w:szCs w:val="24"/>
        </w:rPr>
        <w:t>4</w:t>
      </w:r>
      <w:r w:rsidRPr="001A7243">
        <w:rPr>
          <w:szCs w:val="24"/>
        </w:rPr>
        <w:t xml:space="preserve"> et </w:t>
      </w:r>
      <w:r w:rsidRPr="001A7243">
        <w:rPr>
          <w:b/>
          <w:i/>
          <w:szCs w:val="24"/>
        </w:rPr>
        <w:t>6</w:t>
      </w:r>
      <w:r w:rsidRPr="001A7243">
        <w:rPr>
          <w:szCs w:val="24"/>
        </w:rPr>
        <w:t xml:space="preserve"> pour sélectionner une méthode, </w:t>
      </w:r>
      <w:r w:rsidR="00CF1C1A" w:rsidRPr="001A7243">
        <w:rPr>
          <w:szCs w:val="24"/>
        </w:rPr>
        <w:t>suivi</w:t>
      </w:r>
      <w:r w:rsidRPr="001A7243">
        <w:rPr>
          <w:szCs w:val="24"/>
        </w:rPr>
        <w:t xml:space="preserve"> </w:t>
      </w:r>
      <w:r w:rsidR="00777DB7" w:rsidRPr="001A7243">
        <w:rPr>
          <w:szCs w:val="24"/>
        </w:rPr>
        <w:t>du</w:t>
      </w:r>
      <w:r w:rsidRPr="001A7243">
        <w:rPr>
          <w:szCs w:val="24"/>
        </w:rPr>
        <w:t xml:space="preserve"> </w:t>
      </w:r>
      <w:r w:rsidR="00D410E9" w:rsidRPr="001A7243">
        <w:rPr>
          <w:b/>
          <w:i/>
        </w:rPr>
        <w:t>Dièse</w:t>
      </w:r>
      <w:r w:rsidR="0022255F" w:rsidRPr="001A7243">
        <w:rPr>
          <w:szCs w:val="24"/>
        </w:rPr>
        <w:t xml:space="preserve"> pour confirmer votre choix</w:t>
      </w:r>
      <w:r w:rsidRPr="001A7243">
        <w:rPr>
          <w:szCs w:val="24"/>
        </w:rPr>
        <w:t xml:space="preserve">. Voir section 5.1 (Recherche Textuelle) pour savoir comment utiliser chaque méthode. </w:t>
      </w:r>
    </w:p>
    <w:p w14:paraId="4E7CC6AB" w14:textId="77777777" w:rsidR="00754B7A" w:rsidRPr="001A7243" w:rsidRDefault="00754B7A" w:rsidP="0037227C">
      <w:pPr>
        <w:jc w:val="both"/>
        <w:rPr>
          <w:szCs w:val="24"/>
        </w:rPr>
      </w:pPr>
    </w:p>
    <w:p w14:paraId="23DE5C33" w14:textId="77777777" w:rsidR="00DD79D6" w:rsidRPr="001A7243" w:rsidRDefault="00B84D0D" w:rsidP="0015147D">
      <w:pPr>
        <w:pStyle w:val="Titre2"/>
        <w:tabs>
          <w:tab w:val="clear" w:pos="993"/>
          <w:tab w:val="left" w:pos="709"/>
        </w:tabs>
        <w:ind w:left="426" w:hanging="426"/>
        <w:rPr>
          <w:szCs w:val="24"/>
          <w:lang w:val="fr-CA"/>
        </w:rPr>
      </w:pPr>
      <w:bookmarkStart w:id="198" w:name="_Toc404591089"/>
      <w:bookmarkStart w:id="199" w:name="_Toc55397645"/>
      <w:r w:rsidRPr="001A7243">
        <w:rPr>
          <w:szCs w:val="24"/>
          <w:lang w:val="fr-CA"/>
        </w:rPr>
        <w:t>Formater la carte mémoire SD</w:t>
      </w:r>
      <w:bookmarkEnd w:id="198"/>
      <w:bookmarkEnd w:id="199"/>
    </w:p>
    <w:p w14:paraId="2483CE58" w14:textId="77777777" w:rsidR="00DD79D6" w:rsidRPr="001A7243" w:rsidRDefault="00DD79D6" w:rsidP="00AD7FD7">
      <w:pPr>
        <w:autoSpaceDE w:val="0"/>
        <w:autoSpaceDN w:val="0"/>
        <w:adjustRightInd w:val="0"/>
        <w:jc w:val="both"/>
        <w:rPr>
          <w:sz w:val="22"/>
          <w:szCs w:val="24"/>
        </w:rPr>
      </w:pPr>
    </w:p>
    <w:p w14:paraId="6F8FDA30" w14:textId="62F12005" w:rsidR="00DD79D6" w:rsidRPr="001A7243" w:rsidRDefault="00B84D0D" w:rsidP="00AD7FD7">
      <w:pPr>
        <w:autoSpaceDE w:val="0"/>
        <w:autoSpaceDN w:val="0"/>
        <w:adjustRightInd w:val="0"/>
        <w:jc w:val="both"/>
        <w:rPr>
          <w:szCs w:val="24"/>
        </w:rPr>
      </w:pPr>
      <w:r w:rsidRPr="001A7243">
        <w:rPr>
          <w:szCs w:val="24"/>
        </w:rPr>
        <w:lastRenderedPageBreak/>
        <w:t xml:space="preserve">Dans le cas où votre carte mémoire SD ne serait pas reconnue par Microsoft Windows lorsque vous l’insérez dans le lecteur de l’ordinateur ou lorsque le </w:t>
      </w:r>
      <w:r w:rsidR="00BA1C73">
        <w:rPr>
          <w:szCs w:val="24"/>
        </w:rPr>
        <w:t>Trek</w:t>
      </w:r>
      <w:r w:rsidRPr="001A7243">
        <w:rPr>
          <w:szCs w:val="24"/>
        </w:rPr>
        <w:t xml:space="preserve"> est connecté à votre ordinateur, peut-être devrez-vous formater votre carte SD. De plus, si, pour n’importe quelle raison, vos données s’altéraient, certains livres ou fichiers pourraient ne pas être </w:t>
      </w:r>
      <w:r w:rsidR="008500A6" w:rsidRPr="001A7243">
        <w:rPr>
          <w:szCs w:val="24"/>
        </w:rPr>
        <w:t xml:space="preserve">lus correctement par le </w:t>
      </w:r>
      <w:r w:rsidR="00BA1C73">
        <w:rPr>
          <w:szCs w:val="24"/>
        </w:rPr>
        <w:t>Trek</w:t>
      </w:r>
      <w:r w:rsidR="008500A6" w:rsidRPr="001A7243">
        <w:rPr>
          <w:szCs w:val="24"/>
        </w:rPr>
        <w:t>.</w:t>
      </w:r>
      <w:r w:rsidRPr="001A7243">
        <w:rPr>
          <w:szCs w:val="24"/>
        </w:rPr>
        <w:t xml:space="preserve"> Ceci indique que vous devez formater la carte. </w:t>
      </w:r>
    </w:p>
    <w:p w14:paraId="7CB24391" w14:textId="77777777" w:rsidR="00DD79D6" w:rsidRPr="001A7243" w:rsidRDefault="00DD79D6" w:rsidP="00AD7FD7">
      <w:pPr>
        <w:autoSpaceDE w:val="0"/>
        <w:autoSpaceDN w:val="0"/>
        <w:adjustRightInd w:val="0"/>
        <w:jc w:val="both"/>
        <w:rPr>
          <w:szCs w:val="24"/>
        </w:rPr>
      </w:pPr>
    </w:p>
    <w:p w14:paraId="5DD713AD" w14:textId="0C22A124" w:rsidR="00DD79D6" w:rsidRPr="001A7243" w:rsidRDefault="00B84D0D" w:rsidP="00AD7FD7">
      <w:pPr>
        <w:autoSpaceDE w:val="0"/>
        <w:autoSpaceDN w:val="0"/>
        <w:adjustRightInd w:val="0"/>
        <w:jc w:val="both"/>
        <w:rPr>
          <w:szCs w:val="24"/>
        </w:rPr>
      </w:pPr>
      <w:r w:rsidRPr="001A7243">
        <w:rPr>
          <w:szCs w:val="24"/>
        </w:rPr>
        <w:t xml:space="preserve">Pour formater la carte SD, insérez-la dans le lecteur </w:t>
      </w:r>
      <w:r w:rsidR="00BA1C73">
        <w:rPr>
          <w:szCs w:val="24"/>
        </w:rPr>
        <w:t>Trek</w:t>
      </w:r>
      <w:r w:rsidRPr="001A7243">
        <w:rPr>
          <w:szCs w:val="24"/>
        </w:rPr>
        <w:t xml:space="preserve"> et appuyez sur la touche Menu </w:t>
      </w:r>
      <w:r w:rsidRPr="001A7243">
        <w:rPr>
          <w:b/>
          <w:i/>
          <w:szCs w:val="24"/>
        </w:rPr>
        <w:t xml:space="preserve">7 </w:t>
      </w:r>
      <w:r w:rsidRPr="001A7243">
        <w:rPr>
          <w:szCs w:val="24"/>
        </w:rPr>
        <w:t xml:space="preserve">plusieurs fois jusqu’à ce que vous entendiez « Formater la carte mémoire SD ». Pour confirmer le formatage, appuyez sur </w:t>
      </w:r>
      <w:r w:rsidR="00111E6D" w:rsidRPr="001A7243">
        <w:rPr>
          <w:szCs w:val="24"/>
        </w:rPr>
        <w:t>le</w:t>
      </w:r>
      <w:r w:rsidRPr="001A7243">
        <w:rPr>
          <w:szCs w:val="24"/>
        </w:rPr>
        <w:t xml:space="preserve"> </w:t>
      </w:r>
      <w:r w:rsidR="00D410E9" w:rsidRPr="001A7243">
        <w:rPr>
          <w:b/>
          <w:i/>
        </w:rPr>
        <w:t>Dièse</w:t>
      </w:r>
      <w:r w:rsidRPr="001A7243">
        <w:rPr>
          <w:szCs w:val="24"/>
        </w:rPr>
        <w:t xml:space="preserve">. Vous entendrez alors un message d’avertissement vous indiquant que le formatage effacera tous les fichiers présents sur la carte SD. Appuyez de nouveau sur </w:t>
      </w:r>
      <w:r w:rsidR="00111E6D" w:rsidRPr="001A7243">
        <w:rPr>
          <w:szCs w:val="24"/>
        </w:rPr>
        <w:t>le</w:t>
      </w:r>
      <w:r w:rsidRPr="001A7243">
        <w:rPr>
          <w:szCs w:val="24"/>
        </w:rPr>
        <w:t xml:space="preserve"> </w:t>
      </w:r>
      <w:r w:rsidR="00D410E9" w:rsidRPr="001A7243">
        <w:rPr>
          <w:b/>
          <w:i/>
        </w:rPr>
        <w:t>Dièse</w:t>
      </w:r>
      <w:r w:rsidRPr="001A7243">
        <w:rPr>
          <w:b/>
          <w:i/>
          <w:szCs w:val="24"/>
        </w:rPr>
        <w:t xml:space="preserve"> </w:t>
      </w:r>
      <w:r w:rsidRPr="001A7243">
        <w:rPr>
          <w:szCs w:val="24"/>
        </w:rPr>
        <w:t xml:space="preserve">pour poursuivre avec le formatage ou sur </w:t>
      </w:r>
      <w:r w:rsidR="00777DB7" w:rsidRPr="001A7243">
        <w:rPr>
          <w:szCs w:val="24"/>
        </w:rPr>
        <w:t>l’</w:t>
      </w:r>
      <w:r w:rsidR="00777DB7" w:rsidRPr="001A7243">
        <w:rPr>
          <w:b/>
          <w:i/>
          <w:szCs w:val="24"/>
        </w:rPr>
        <w:t>Étoile</w:t>
      </w:r>
      <w:r w:rsidRPr="001A7243">
        <w:rPr>
          <w:b/>
          <w:i/>
          <w:szCs w:val="24"/>
        </w:rPr>
        <w:t xml:space="preserve"> </w:t>
      </w:r>
      <w:r w:rsidRPr="001A7243">
        <w:rPr>
          <w:szCs w:val="24"/>
        </w:rPr>
        <w:t>pour annuler le format</w:t>
      </w:r>
      <w:r w:rsidR="00B93BF2" w:rsidRPr="001A7243">
        <w:rPr>
          <w:szCs w:val="24"/>
        </w:rPr>
        <w:t>age.</w:t>
      </w:r>
      <w:r w:rsidRPr="001A7243">
        <w:rPr>
          <w:szCs w:val="24"/>
        </w:rPr>
        <w:t xml:space="preserve"> L'appareil procédera au formatage de la carte et la nommera </w:t>
      </w:r>
      <w:proofErr w:type="spellStart"/>
      <w:r w:rsidRPr="001A7243">
        <w:rPr>
          <w:szCs w:val="24"/>
        </w:rPr>
        <w:t>VR</w:t>
      </w:r>
      <w:r w:rsidR="00BA1C73">
        <w:rPr>
          <w:szCs w:val="24"/>
        </w:rPr>
        <w:t>Trek</w:t>
      </w:r>
      <w:proofErr w:type="spellEnd"/>
      <w:r w:rsidRPr="001A7243">
        <w:rPr>
          <w:szCs w:val="24"/>
        </w:rPr>
        <w:t xml:space="preserve">. Un signal de progression indiquera l’activité. </w:t>
      </w:r>
      <w:r w:rsidRPr="001A7243">
        <w:rPr>
          <w:color w:val="000000"/>
          <w:szCs w:val="24"/>
        </w:rPr>
        <w:t>Le formatage peut durer quelques secondes ou jusqu’à 1 ou 2 minutes selon la taille de la carte SD.</w:t>
      </w:r>
      <w:r w:rsidRPr="001A7243">
        <w:rPr>
          <w:szCs w:val="24"/>
        </w:rPr>
        <w:t xml:space="preserve"> Le nom sera visible à côté de la lettre du lecteur lorsque vous affichez la carte dans Windows. Une fois le formatage terminé, seuls les dossiers $VR existeront sur la carte. Vous devrez alors recopier tous vos livres et vos fichiers à partir de votre ordinateur.</w:t>
      </w:r>
    </w:p>
    <w:p w14:paraId="1F1AB362" w14:textId="77777777" w:rsidR="00DD79D6" w:rsidRPr="001A7243" w:rsidRDefault="00DD79D6" w:rsidP="00AD7FD7">
      <w:pPr>
        <w:autoSpaceDE w:val="0"/>
        <w:autoSpaceDN w:val="0"/>
        <w:adjustRightInd w:val="0"/>
        <w:jc w:val="both"/>
        <w:rPr>
          <w:szCs w:val="24"/>
        </w:rPr>
      </w:pPr>
    </w:p>
    <w:p w14:paraId="5E6080C7" w14:textId="77777777" w:rsidR="00DD79D6" w:rsidRPr="001A7243" w:rsidRDefault="00B84D0D" w:rsidP="00AD7FD7">
      <w:pPr>
        <w:autoSpaceDE w:val="0"/>
        <w:autoSpaceDN w:val="0"/>
        <w:adjustRightInd w:val="0"/>
        <w:jc w:val="both"/>
        <w:rPr>
          <w:szCs w:val="24"/>
        </w:rPr>
      </w:pPr>
      <w:r w:rsidRPr="001A7243">
        <w:rPr>
          <w:szCs w:val="24"/>
        </w:rPr>
        <w:t>Afin d’empêcher l’altération des données sur la carte SD, assurez-vous de toujours utiliser l’option Retirer périphérique en toute sécurité de Windows après avoir c</w:t>
      </w:r>
      <w:r w:rsidR="00470D56" w:rsidRPr="001A7243">
        <w:rPr>
          <w:szCs w:val="24"/>
        </w:rPr>
        <w:t>opié les fichiers sur la carte.</w:t>
      </w:r>
      <w:r w:rsidRPr="001A7243">
        <w:rPr>
          <w:szCs w:val="24"/>
        </w:rPr>
        <w:t xml:space="preserve"> De plus, ne retire</w:t>
      </w:r>
      <w:r w:rsidR="00470D56" w:rsidRPr="001A7243">
        <w:rPr>
          <w:szCs w:val="24"/>
        </w:rPr>
        <w:t>z</w:t>
      </w:r>
      <w:r w:rsidRPr="001A7243">
        <w:rPr>
          <w:szCs w:val="24"/>
        </w:rPr>
        <w:t xml:space="preserve"> </w:t>
      </w:r>
      <w:r w:rsidR="00470D56" w:rsidRPr="001A7243">
        <w:rPr>
          <w:szCs w:val="24"/>
        </w:rPr>
        <w:t xml:space="preserve">jamais </w:t>
      </w:r>
      <w:r w:rsidRPr="001A7243">
        <w:rPr>
          <w:szCs w:val="24"/>
        </w:rPr>
        <w:t>la carte SD pendant l'enregistrement ou la suppression de livres.</w:t>
      </w:r>
    </w:p>
    <w:p w14:paraId="37394BC1" w14:textId="77777777" w:rsidR="00D96015" w:rsidRPr="001A7243" w:rsidRDefault="00D96015" w:rsidP="00AD7FD7">
      <w:pPr>
        <w:autoSpaceDE w:val="0"/>
        <w:autoSpaceDN w:val="0"/>
        <w:adjustRightInd w:val="0"/>
        <w:jc w:val="both"/>
        <w:rPr>
          <w:szCs w:val="24"/>
        </w:rPr>
      </w:pPr>
    </w:p>
    <w:p w14:paraId="2C1BEF73" w14:textId="431C98D9" w:rsidR="003841F4" w:rsidRPr="001A7243" w:rsidRDefault="00D96015" w:rsidP="0015147D">
      <w:pPr>
        <w:pStyle w:val="Titre2"/>
        <w:tabs>
          <w:tab w:val="clear" w:pos="993"/>
          <w:tab w:val="left" w:pos="709"/>
        </w:tabs>
        <w:ind w:left="426" w:hanging="426"/>
        <w:rPr>
          <w:lang w:val="fr-CA"/>
        </w:rPr>
      </w:pPr>
      <w:bookmarkStart w:id="200" w:name="_Toc404591090"/>
      <w:bookmarkStart w:id="201" w:name="_Toc55397646"/>
      <w:r w:rsidRPr="0015147D">
        <w:rPr>
          <w:szCs w:val="24"/>
          <w:lang w:val="fr-CA"/>
        </w:rPr>
        <w:t>Sans</w:t>
      </w:r>
      <w:r w:rsidRPr="001A7243">
        <w:rPr>
          <w:lang w:val="fr-CA"/>
        </w:rPr>
        <w:t xml:space="preserve"> fil</w:t>
      </w:r>
      <w:bookmarkEnd w:id="200"/>
      <w:bookmarkEnd w:id="201"/>
    </w:p>
    <w:p w14:paraId="46BDDB6E" w14:textId="77777777" w:rsidR="008C4873" w:rsidRPr="001A7243" w:rsidRDefault="008C4873" w:rsidP="008C4873">
      <w:r w:rsidRPr="001A7243">
        <w:t xml:space="preserve">Le menu de configuration sans fil est uniquement accessible à partir </w:t>
      </w:r>
      <w:r w:rsidR="00853464" w:rsidRPr="001A7243">
        <w:t>de la bibliothèque</w:t>
      </w:r>
      <w:r w:rsidRPr="001A7243">
        <w:t xml:space="preserve"> en ligne.</w:t>
      </w:r>
    </w:p>
    <w:p w14:paraId="7C97DDD4" w14:textId="77777777" w:rsidR="003A1795" w:rsidRPr="001A7243" w:rsidRDefault="003A1795" w:rsidP="006243A9"/>
    <w:p w14:paraId="69260A2B" w14:textId="77777777" w:rsidR="006243A9" w:rsidRPr="001A7243" w:rsidRDefault="00E915E3" w:rsidP="006243A9">
      <w:r w:rsidRPr="001A7243">
        <w:t xml:space="preserve">Voici quelques </w:t>
      </w:r>
      <w:r w:rsidR="00F94D8F" w:rsidRPr="001A7243">
        <w:t>points</w:t>
      </w:r>
      <w:r w:rsidRPr="001A7243">
        <w:t xml:space="preserve"> à considérer avant </w:t>
      </w:r>
      <w:r w:rsidR="00A1288E" w:rsidRPr="001A7243">
        <w:t>de décrire le</w:t>
      </w:r>
      <w:r w:rsidRPr="001A7243">
        <w:t xml:space="preserve"> menu de configuration sans fil :</w:t>
      </w:r>
    </w:p>
    <w:p w14:paraId="73611312" w14:textId="77777777" w:rsidR="00E915E3" w:rsidRPr="001A7243" w:rsidRDefault="00E915E3" w:rsidP="00980DF5">
      <w:pPr>
        <w:pStyle w:val="Paragraphedeliste"/>
        <w:numPr>
          <w:ilvl w:val="0"/>
          <w:numId w:val="18"/>
        </w:numPr>
        <w:rPr>
          <w:lang w:val="fr-CA"/>
        </w:rPr>
      </w:pPr>
      <w:r w:rsidRPr="001A7243">
        <w:rPr>
          <w:lang w:val="fr-CA"/>
        </w:rPr>
        <w:t xml:space="preserve">Le </w:t>
      </w:r>
      <w:r w:rsidRPr="001A7243">
        <w:rPr>
          <w:i/>
          <w:lang w:val="fr-CA"/>
        </w:rPr>
        <w:t>Mode Avion</w:t>
      </w:r>
      <w:r w:rsidRPr="001A7243">
        <w:rPr>
          <w:lang w:val="fr-CA"/>
        </w:rPr>
        <w:t xml:space="preserve"> est utilisé pour interrompre toute communication sans fil lors de situations où il est interdit d’utiliser un appareil sans fil, comme dans </w:t>
      </w:r>
      <w:r w:rsidR="0044670F" w:rsidRPr="001A7243">
        <w:rPr>
          <w:lang w:val="fr-CA"/>
        </w:rPr>
        <w:t>les vols aériens commerciaux</w:t>
      </w:r>
      <w:r w:rsidRPr="001A7243">
        <w:rPr>
          <w:lang w:val="fr-CA"/>
        </w:rPr>
        <w:t xml:space="preserve"> ou dans certains hôpitaux. Lorsque le Mode Avion est </w:t>
      </w:r>
      <w:r w:rsidRPr="001A7243">
        <w:rPr>
          <w:i/>
          <w:lang w:val="fr-CA"/>
        </w:rPr>
        <w:t>Activé</w:t>
      </w:r>
      <w:r w:rsidRPr="001A7243">
        <w:rPr>
          <w:lang w:val="fr-CA"/>
        </w:rPr>
        <w:t xml:space="preserve">, </w:t>
      </w:r>
      <w:r w:rsidR="00AC09C8" w:rsidRPr="001A7243">
        <w:rPr>
          <w:lang w:val="fr-CA"/>
        </w:rPr>
        <w:t xml:space="preserve">la communication sans fil </w:t>
      </w:r>
      <w:r w:rsidR="0044670F" w:rsidRPr="001A7243">
        <w:rPr>
          <w:lang w:val="fr-CA"/>
        </w:rPr>
        <w:t>est</w:t>
      </w:r>
      <w:r w:rsidR="00AC09C8" w:rsidRPr="001A7243">
        <w:rPr>
          <w:lang w:val="fr-CA"/>
        </w:rPr>
        <w:t xml:space="preserve"> </w:t>
      </w:r>
      <w:r w:rsidR="00AC09C8" w:rsidRPr="001A7243">
        <w:rPr>
          <w:i/>
          <w:lang w:val="fr-CA"/>
        </w:rPr>
        <w:t>Désactivée</w:t>
      </w:r>
      <w:r w:rsidR="00AC09C8" w:rsidRPr="001A7243">
        <w:rPr>
          <w:lang w:val="fr-CA"/>
        </w:rPr>
        <w:t xml:space="preserve">. Vous pouvez </w:t>
      </w:r>
      <w:r w:rsidR="0044670F" w:rsidRPr="001A7243">
        <w:rPr>
          <w:lang w:val="fr-CA"/>
        </w:rPr>
        <w:t>aussi</w:t>
      </w:r>
      <w:r w:rsidR="00AC09C8" w:rsidRPr="001A7243">
        <w:rPr>
          <w:lang w:val="fr-CA"/>
        </w:rPr>
        <w:t xml:space="preserve"> activer le Mode Avion </w:t>
      </w:r>
      <w:r w:rsidR="0044670F" w:rsidRPr="001A7243">
        <w:rPr>
          <w:lang w:val="fr-CA"/>
        </w:rPr>
        <w:t>lorsque</w:t>
      </w:r>
      <w:r w:rsidR="00AC09C8" w:rsidRPr="001A7243">
        <w:rPr>
          <w:lang w:val="fr-CA"/>
        </w:rPr>
        <w:t xml:space="preserve"> vous n’a</w:t>
      </w:r>
      <w:r w:rsidR="0044670F" w:rsidRPr="001A7243">
        <w:rPr>
          <w:lang w:val="fr-CA"/>
        </w:rPr>
        <w:t>v</w:t>
      </w:r>
      <w:r w:rsidR="00AC09C8" w:rsidRPr="001A7243">
        <w:rPr>
          <w:lang w:val="fr-CA"/>
        </w:rPr>
        <w:t xml:space="preserve">ez pas besoin de communication sans fil afin d’économiser la batterie. </w:t>
      </w:r>
      <w:r w:rsidR="0044670F" w:rsidRPr="001A7243">
        <w:rPr>
          <w:lang w:val="fr-CA"/>
        </w:rPr>
        <w:t xml:space="preserve">Si vous appuyez sur la touche </w:t>
      </w:r>
      <w:r w:rsidR="0044670F" w:rsidRPr="001A7243">
        <w:rPr>
          <w:b/>
          <w:i/>
          <w:lang w:val="fr-CA"/>
        </w:rPr>
        <w:t>En Ligne</w:t>
      </w:r>
      <w:r w:rsidR="0044670F" w:rsidRPr="001A7243">
        <w:rPr>
          <w:lang w:val="fr-CA"/>
        </w:rPr>
        <w:t xml:space="preserve"> et que le Mode Avion est activé, vous entendrez le rappel </w:t>
      </w:r>
      <w:r w:rsidR="00AC09C8" w:rsidRPr="001A7243">
        <w:rPr>
          <w:lang w:val="fr-CA"/>
        </w:rPr>
        <w:t>« Mode Avion</w:t>
      </w:r>
      <w:r w:rsidR="0044670F" w:rsidRPr="001A7243">
        <w:rPr>
          <w:lang w:val="fr-CA"/>
        </w:rPr>
        <w:t>,</w:t>
      </w:r>
      <w:r w:rsidR="00AC09C8" w:rsidRPr="001A7243">
        <w:rPr>
          <w:lang w:val="fr-CA"/>
        </w:rPr>
        <w:t xml:space="preserve"> activé ».</w:t>
      </w:r>
    </w:p>
    <w:p w14:paraId="6E25989D" w14:textId="04A4EA23" w:rsidR="00AC09C8" w:rsidRPr="001A7243" w:rsidRDefault="00AC09C8" w:rsidP="00980DF5">
      <w:pPr>
        <w:pStyle w:val="Paragraphedeliste"/>
        <w:numPr>
          <w:ilvl w:val="0"/>
          <w:numId w:val="18"/>
        </w:numPr>
        <w:rPr>
          <w:lang w:val="fr-CA"/>
        </w:rPr>
      </w:pPr>
      <w:r w:rsidRPr="001A7243">
        <w:rPr>
          <w:lang w:val="fr-CA"/>
        </w:rPr>
        <w:t xml:space="preserve">Le </w:t>
      </w:r>
      <w:r w:rsidRPr="001A7243">
        <w:rPr>
          <w:i/>
          <w:lang w:val="fr-CA"/>
        </w:rPr>
        <w:t>SSID</w:t>
      </w:r>
      <w:r w:rsidRPr="001A7243">
        <w:rPr>
          <w:lang w:val="fr-CA"/>
        </w:rPr>
        <w:t xml:space="preserve"> est le nom d</w:t>
      </w:r>
      <w:r w:rsidR="00A43F00" w:rsidRPr="001A7243">
        <w:rPr>
          <w:lang w:val="fr-CA"/>
        </w:rPr>
        <w:t>’</w:t>
      </w:r>
      <w:r w:rsidRPr="001A7243">
        <w:rPr>
          <w:lang w:val="fr-CA"/>
        </w:rPr>
        <w:t>u</w:t>
      </w:r>
      <w:r w:rsidR="00A43F00" w:rsidRPr="001A7243">
        <w:rPr>
          <w:lang w:val="fr-CA"/>
        </w:rPr>
        <w:t>n</w:t>
      </w:r>
      <w:r w:rsidRPr="001A7243">
        <w:rPr>
          <w:lang w:val="fr-CA"/>
        </w:rPr>
        <w:t xml:space="preserve"> routeur </w:t>
      </w:r>
      <w:r w:rsidR="001B7486" w:rsidRPr="001A7243">
        <w:rPr>
          <w:lang w:val="fr-CA"/>
        </w:rPr>
        <w:t>de</w:t>
      </w:r>
      <w:r w:rsidRPr="001A7243">
        <w:rPr>
          <w:lang w:val="fr-CA"/>
        </w:rPr>
        <w:t xml:space="preserve"> réseau. Il est annoncé lorsque </w:t>
      </w:r>
      <w:r w:rsidR="00E650D8" w:rsidRPr="001A7243">
        <w:rPr>
          <w:lang w:val="fr-CA"/>
        </w:rPr>
        <w:t xml:space="preserve">vous </w:t>
      </w:r>
      <w:r w:rsidR="001B58A7" w:rsidRPr="001A7243">
        <w:rPr>
          <w:lang w:val="fr-CA"/>
        </w:rPr>
        <w:t xml:space="preserve">utilisez l’option </w:t>
      </w:r>
      <w:r w:rsidR="003A1795" w:rsidRPr="001A7243">
        <w:rPr>
          <w:i/>
          <w:lang w:val="fr-CA"/>
        </w:rPr>
        <w:t>Recherche</w:t>
      </w:r>
      <w:r w:rsidR="001B58A7" w:rsidRPr="001A7243">
        <w:rPr>
          <w:i/>
          <w:lang w:val="fr-CA"/>
        </w:rPr>
        <w:t>r une</w:t>
      </w:r>
      <w:r w:rsidR="003A1795" w:rsidRPr="001A7243">
        <w:rPr>
          <w:i/>
          <w:lang w:val="fr-CA"/>
        </w:rPr>
        <w:t xml:space="preserve"> connexion</w:t>
      </w:r>
      <w:r w:rsidR="003A1795" w:rsidRPr="001A7243">
        <w:rPr>
          <w:lang w:val="fr-CA"/>
        </w:rPr>
        <w:t xml:space="preserve">. Il se peut qu’un routeur </w:t>
      </w:r>
      <w:r w:rsidR="00C21052" w:rsidRPr="001A7243">
        <w:rPr>
          <w:lang w:val="fr-CA"/>
        </w:rPr>
        <w:t>soit</w:t>
      </w:r>
      <w:r w:rsidR="003A1795" w:rsidRPr="001A7243">
        <w:rPr>
          <w:lang w:val="fr-CA"/>
        </w:rPr>
        <w:t xml:space="preserve"> configuré pour cacher son SSID. Il ne sera</w:t>
      </w:r>
      <w:r w:rsidR="001B7486" w:rsidRPr="001A7243">
        <w:rPr>
          <w:lang w:val="fr-CA"/>
        </w:rPr>
        <w:t xml:space="preserve"> donc pas affiché dans la liste de connexions lorsque vous effectuez une recherche.</w:t>
      </w:r>
      <w:r w:rsidR="003A1795" w:rsidRPr="001A7243">
        <w:rPr>
          <w:lang w:val="fr-CA"/>
        </w:rPr>
        <w:t xml:space="preserve"> Pour </w:t>
      </w:r>
      <w:r w:rsidR="001B7486" w:rsidRPr="001A7243">
        <w:rPr>
          <w:lang w:val="fr-CA"/>
        </w:rPr>
        <w:t>vous</w:t>
      </w:r>
      <w:r w:rsidR="003A1795" w:rsidRPr="001A7243">
        <w:rPr>
          <w:lang w:val="fr-CA"/>
        </w:rPr>
        <w:t xml:space="preserve"> connecte</w:t>
      </w:r>
      <w:r w:rsidR="001B7486" w:rsidRPr="001A7243">
        <w:rPr>
          <w:lang w:val="fr-CA"/>
        </w:rPr>
        <w:t>r</w:t>
      </w:r>
      <w:r w:rsidR="003A1795" w:rsidRPr="001A7243">
        <w:rPr>
          <w:lang w:val="fr-CA"/>
        </w:rPr>
        <w:t xml:space="preserve"> à un tel routeur, </w:t>
      </w:r>
      <w:r w:rsidR="000707A9" w:rsidRPr="001A7243">
        <w:rPr>
          <w:lang w:val="fr-CA"/>
        </w:rPr>
        <w:t>utilisez</w:t>
      </w:r>
      <w:r w:rsidR="003A1795" w:rsidRPr="001A7243">
        <w:rPr>
          <w:lang w:val="fr-CA"/>
        </w:rPr>
        <w:t xml:space="preserve"> l’option </w:t>
      </w:r>
      <w:r w:rsidR="003A1795" w:rsidRPr="001A7243">
        <w:rPr>
          <w:i/>
          <w:lang w:val="fr-CA"/>
        </w:rPr>
        <w:t>Créer une nouvelle connexion</w:t>
      </w:r>
      <w:r w:rsidR="003A1795" w:rsidRPr="001A7243">
        <w:rPr>
          <w:lang w:val="fr-CA"/>
        </w:rPr>
        <w:t xml:space="preserve"> et entre</w:t>
      </w:r>
      <w:r w:rsidR="000707A9" w:rsidRPr="001A7243">
        <w:rPr>
          <w:lang w:val="fr-CA"/>
        </w:rPr>
        <w:t>z</w:t>
      </w:r>
      <w:r w:rsidR="003A1795" w:rsidRPr="001A7243">
        <w:rPr>
          <w:lang w:val="fr-CA"/>
        </w:rPr>
        <w:t xml:space="preserve"> le SSID manuellement. </w:t>
      </w:r>
    </w:p>
    <w:p w14:paraId="335CC1A3" w14:textId="7C43B9A2" w:rsidR="003327A5" w:rsidRPr="001A7243" w:rsidRDefault="003327A5" w:rsidP="00980DF5">
      <w:pPr>
        <w:pStyle w:val="Paragraphedeliste"/>
        <w:numPr>
          <w:ilvl w:val="0"/>
          <w:numId w:val="18"/>
        </w:numPr>
        <w:rPr>
          <w:lang w:val="fr-CA"/>
        </w:rPr>
      </w:pPr>
      <w:r w:rsidRPr="001A7243">
        <w:rPr>
          <w:lang w:val="fr-CA"/>
        </w:rPr>
        <w:t xml:space="preserve">Le </w:t>
      </w:r>
      <w:r w:rsidRPr="001A7243">
        <w:rPr>
          <w:i/>
          <w:lang w:val="fr-CA"/>
        </w:rPr>
        <w:t>Mot de passe</w:t>
      </w:r>
      <w:r w:rsidRPr="001A7243">
        <w:rPr>
          <w:lang w:val="fr-CA"/>
        </w:rPr>
        <w:t xml:space="preserve"> est une clé d’authentification utilisée </w:t>
      </w:r>
      <w:r w:rsidR="00FF3BE5" w:rsidRPr="001A7243">
        <w:rPr>
          <w:lang w:val="fr-CA"/>
        </w:rPr>
        <w:t xml:space="preserve">avec votre routeur de réseau. Le Mot de passe est sensible à la casse. </w:t>
      </w:r>
      <w:r w:rsidR="00FB272C" w:rsidRPr="001A7243">
        <w:rPr>
          <w:lang w:val="fr-CA"/>
        </w:rPr>
        <w:t xml:space="preserve">Lorsque vous entrez le mot de passe à l’aide de la saisie de texte multitouches du clavier numérique, appuyez sur la touche </w:t>
      </w:r>
      <w:r w:rsidR="00FB272C" w:rsidRPr="001A7243">
        <w:rPr>
          <w:b/>
          <w:i/>
          <w:lang w:val="fr-CA"/>
        </w:rPr>
        <w:t>Signets</w:t>
      </w:r>
      <w:r w:rsidR="00FB272C" w:rsidRPr="001A7243">
        <w:rPr>
          <w:lang w:val="fr-CA"/>
        </w:rPr>
        <w:t xml:space="preserve"> p</w:t>
      </w:r>
      <w:r w:rsidR="00FF3BE5" w:rsidRPr="001A7243">
        <w:rPr>
          <w:lang w:val="fr-CA"/>
        </w:rPr>
        <w:t>our basculer entre les l</w:t>
      </w:r>
      <w:r w:rsidR="00FB272C" w:rsidRPr="001A7243">
        <w:rPr>
          <w:lang w:val="fr-CA"/>
        </w:rPr>
        <w:t>ettres majuscules</w:t>
      </w:r>
      <w:r w:rsidR="00D647A3" w:rsidRPr="001A7243">
        <w:rPr>
          <w:lang w:val="fr-CA"/>
        </w:rPr>
        <w:t>,</w:t>
      </w:r>
      <w:r w:rsidR="00FB272C" w:rsidRPr="001A7243">
        <w:rPr>
          <w:lang w:val="fr-CA"/>
        </w:rPr>
        <w:t xml:space="preserve"> minuscules</w:t>
      </w:r>
      <w:r w:rsidR="00D647A3" w:rsidRPr="001A7243">
        <w:rPr>
          <w:lang w:val="fr-CA"/>
        </w:rPr>
        <w:t>, et numérique seulement</w:t>
      </w:r>
      <w:r w:rsidR="00FF3BE5" w:rsidRPr="001A7243">
        <w:rPr>
          <w:lang w:val="fr-CA"/>
        </w:rPr>
        <w:t>.</w:t>
      </w:r>
    </w:p>
    <w:p w14:paraId="087D54C6" w14:textId="45B6E5F4" w:rsidR="00FF3BE5" w:rsidRPr="001A7243" w:rsidRDefault="00A63FEA" w:rsidP="00980DF5">
      <w:pPr>
        <w:pStyle w:val="Paragraphedeliste"/>
        <w:numPr>
          <w:ilvl w:val="0"/>
          <w:numId w:val="18"/>
        </w:numPr>
        <w:rPr>
          <w:lang w:val="fr-CA"/>
        </w:rPr>
      </w:pPr>
      <w:r w:rsidRPr="001A7243">
        <w:rPr>
          <w:lang w:val="fr-CA"/>
        </w:rPr>
        <w:t xml:space="preserve">Le </w:t>
      </w:r>
      <w:r w:rsidRPr="001A7243">
        <w:rPr>
          <w:i/>
          <w:lang w:val="fr-CA"/>
        </w:rPr>
        <w:t>Surnom</w:t>
      </w:r>
      <w:r w:rsidRPr="001A7243">
        <w:rPr>
          <w:lang w:val="fr-CA"/>
        </w:rPr>
        <w:t xml:space="preserve"> est un nom simple</w:t>
      </w:r>
      <w:r w:rsidR="005220F5" w:rsidRPr="001A7243">
        <w:rPr>
          <w:lang w:val="fr-CA"/>
        </w:rPr>
        <w:t xml:space="preserve"> et option</w:t>
      </w:r>
      <w:r w:rsidR="00387C61" w:rsidRPr="001A7243">
        <w:rPr>
          <w:lang w:val="fr-CA"/>
        </w:rPr>
        <w:t>n</w:t>
      </w:r>
      <w:r w:rsidR="005220F5" w:rsidRPr="001A7243">
        <w:rPr>
          <w:lang w:val="fr-CA"/>
        </w:rPr>
        <w:t>el</w:t>
      </w:r>
      <w:r w:rsidRPr="001A7243">
        <w:rPr>
          <w:lang w:val="fr-CA"/>
        </w:rPr>
        <w:t xml:space="preserve"> </w:t>
      </w:r>
      <w:r w:rsidR="00FF3BE5" w:rsidRPr="001A7243">
        <w:rPr>
          <w:lang w:val="fr-CA"/>
        </w:rPr>
        <w:t xml:space="preserve">utilisé par le </w:t>
      </w:r>
      <w:r w:rsidR="00BA1C73">
        <w:rPr>
          <w:lang w:val="fr-CA"/>
        </w:rPr>
        <w:t>Trek</w:t>
      </w:r>
      <w:r w:rsidR="00FF3BE5" w:rsidRPr="001A7243">
        <w:rPr>
          <w:lang w:val="fr-CA"/>
        </w:rPr>
        <w:t xml:space="preserve"> pour identifier </w:t>
      </w:r>
      <w:r w:rsidR="003A733D" w:rsidRPr="001A7243">
        <w:rPr>
          <w:lang w:val="fr-CA"/>
        </w:rPr>
        <w:t xml:space="preserve">un réseau. </w:t>
      </w:r>
      <w:r w:rsidR="005220F5" w:rsidRPr="001A7243">
        <w:rPr>
          <w:lang w:val="fr-CA"/>
        </w:rPr>
        <w:t>Il</w:t>
      </w:r>
      <w:r w:rsidR="003A733D" w:rsidRPr="001A7243">
        <w:rPr>
          <w:lang w:val="fr-CA"/>
        </w:rPr>
        <w:t xml:space="preserve"> </w:t>
      </w:r>
      <w:r w:rsidR="00FF3BE5" w:rsidRPr="001A7243">
        <w:rPr>
          <w:lang w:val="fr-CA"/>
        </w:rPr>
        <w:t>ne sera pas épelé comme pour le SSID</w:t>
      </w:r>
      <w:r w:rsidR="005220F5" w:rsidRPr="001A7243">
        <w:rPr>
          <w:lang w:val="fr-CA"/>
        </w:rPr>
        <w:t>;</w:t>
      </w:r>
      <w:r w:rsidR="00FF3BE5" w:rsidRPr="001A7243">
        <w:rPr>
          <w:lang w:val="fr-CA"/>
        </w:rPr>
        <w:t xml:space="preserve"> </w:t>
      </w:r>
      <w:r w:rsidR="005220F5" w:rsidRPr="001A7243">
        <w:rPr>
          <w:lang w:val="fr-CA"/>
        </w:rPr>
        <w:t>v</w:t>
      </w:r>
      <w:r w:rsidR="00FF3BE5" w:rsidRPr="001A7243">
        <w:rPr>
          <w:lang w:val="fr-CA"/>
        </w:rPr>
        <w:t>ous devriez donc choisir un nom facile à prononcer par la synthèse vocale intégrée.</w:t>
      </w:r>
      <w:r w:rsidR="003A733D" w:rsidRPr="001A7243">
        <w:rPr>
          <w:lang w:val="fr-CA"/>
        </w:rPr>
        <w:t xml:space="preserve"> Le surnom </w:t>
      </w:r>
      <w:r w:rsidR="00FF3BE5" w:rsidRPr="001A7243">
        <w:rPr>
          <w:lang w:val="fr-CA"/>
        </w:rPr>
        <w:t>a un nombre maximal de 50</w:t>
      </w:r>
      <w:r w:rsidR="003A733D" w:rsidRPr="001A7243">
        <w:rPr>
          <w:lang w:val="fr-CA"/>
        </w:rPr>
        <w:t xml:space="preserve"> caractères</w:t>
      </w:r>
      <w:r w:rsidR="00FF3BE5" w:rsidRPr="001A7243">
        <w:rPr>
          <w:lang w:val="fr-CA"/>
        </w:rPr>
        <w:t>.</w:t>
      </w:r>
    </w:p>
    <w:p w14:paraId="4B29D924" w14:textId="4ABC825E" w:rsidR="00D96015" w:rsidRPr="001A7243" w:rsidRDefault="00D96015" w:rsidP="00D96015">
      <w:pPr>
        <w:pStyle w:val="Titre3"/>
      </w:pPr>
      <w:bookmarkStart w:id="202" w:name="_Toc404591091"/>
      <w:bookmarkStart w:id="203" w:name="_Toc55397647"/>
      <w:r w:rsidRPr="001A7243">
        <w:t>Mode Avion</w:t>
      </w:r>
      <w:bookmarkEnd w:id="202"/>
      <w:bookmarkEnd w:id="203"/>
    </w:p>
    <w:p w14:paraId="1F7C102C" w14:textId="31D8CE62" w:rsidR="00D96015" w:rsidRPr="001A7243" w:rsidRDefault="00D96015" w:rsidP="00D96015">
      <w:r w:rsidRPr="001A7243">
        <w:t>Utilisez cet élément pour activer ou désactiver les fonctions sans fil</w:t>
      </w:r>
      <w:r w:rsidR="001D2353">
        <w:t xml:space="preserve"> (Wi-Fi et Bluetooth)</w:t>
      </w:r>
      <w:r w:rsidRPr="001A7243">
        <w:t xml:space="preserve"> du </w:t>
      </w:r>
      <w:r w:rsidR="00BA1C73">
        <w:t>Trek</w:t>
      </w:r>
      <w:r w:rsidRPr="001A7243">
        <w:t xml:space="preserve">. Par défaut, le mode avion est activé. Lorsque le mode avion est activé, les fonctions sans fil sont désactivées. Lorsque vous désactivez le mode avion, les fonctions sans fil sont activées. Vous pouvez activer ou désactiver le mode avion en appuyant et maintenant enfoncée la touche </w:t>
      </w:r>
      <w:r w:rsidR="00C36874" w:rsidRPr="001A7243">
        <w:rPr>
          <w:b/>
          <w:i/>
          <w:szCs w:val="24"/>
        </w:rPr>
        <w:t>En Ligne</w:t>
      </w:r>
      <w:r w:rsidRPr="001A7243">
        <w:t xml:space="preserve">, qui se trouve au-dessus de la touche </w:t>
      </w:r>
      <w:r w:rsidRPr="001A7243">
        <w:rPr>
          <w:b/>
          <w:i/>
        </w:rPr>
        <w:t>2</w:t>
      </w:r>
      <w:r w:rsidRPr="001A7243">
        <w:t xml:space="preserve"> sur la face avant du lecteur. Un indicateur DEL </w:t>
      </w:r>
      <w:r w:rsidR="009F6EE9" w:rsidRPr="001A7243">
        <w:t>ambre</w:t>
      </w:r>
      <w:r w:rsidRPr="001A7243">
        <w:t xml:space="preserve"> adjacent à la touche </w:t>
      </w:r>
      <w:r w:rsidR="00C36874" w:rsidRPr="001A7243">
        <w:rPr>
          <w:b/>
          <w:i/>
          <w:szCs w:val="24"/>
        </w:rPr>
        <w:t>En Ligne</w:t>
      </w:r>
      <w:r w:rsidRPr="001A7243">
        <w:t xml:space="preserve"> est allumé lorsque le </w:t>
      </w:r>
      <w:r w:rsidR="00BA1C73">
        <w:t>Trek</w:t>
      </w:r>
      <w:r w:rsidRPr="001A7243">
        <w:t xml:space="preserve"> est connecté à un réseau</w:t>
      </w:r>
      <w:r w:rsidR="002C6064">
        <w:t xml:space="preserve"> Wi-Fi</w:t>
      </w:r>
      <w:r w:rsidRPr="001A7243">
        <w:t xml:space="preserve">. </w:t>
      </w:r>
      <w:r w:rsidR="000128EC" w:rsidRPr="001A7243">
        <w:lastRenderedPageBreak/>
        <w:t xml:space="preserve">L’indicateur DEL clignote lorsque le </w:t>
      </w:r>
      <w:r w:rsidR="00BA1C73">
        <w:t>Trek</w:t>
      </w:r>
      <w:r w:rsidR="000128EC" w:rsidRPr="001A7243">
        <w:t xml:space="preserve"> essaie de se connecter à un réseau. </w:t>
      </w:r>
      <w:r w:rsidRPr="001A7243">
        <w:t xml:space="preserve">L’indicateur DEL est éteint lorsque le mode avion est activé et lorsque le </w:t>
      </w:r>
      <w:r w:rsidR="00BA1C73">
        <w:t>Trek</w:t>
      </w:r>
      <w:r w:rsidRPr="001A7243">
        <w:t xml:space="preserve"> n’a pas de configuration de réseau.</w:t>
      </w:r>
      <w:r w:rsidR="00CE71DD">
        <w:t xml:space="preserve"> Prenez note que </w:t>
      </w:r>
      <w:r w:rsidR="00174914">
        <w:t>le GPS</w:t>
      </w:r>
      <w:r w:rsidR="00CE71DD">
        <w:t xml:space="preserve"> fonctionne encore lorsque vous êtes en mode avion.</w:t>
      </w:r>
    </w:p>
    <w:p w14:paraId="75853682" w14:textId="1EB3CAFD" w:rsidR="00D96015" w:rsidRPr="001A7243" w:rsidRDefault="00D96015" w:rsidP="00D96015">
      <w:pPr>
        <w:pStyle w:val="Titre3"/>
      </w:pPr>
      <w:bookmarkStart w:id="204" w:name="_Toc404591092"/>
      <w:bookmarkStart w:id="205" w:name="_Toc55397648"/>
      <w:r w:rsidRPr="001A7243">
        <w:t>Importer une configuration de réseau</w:t>
      </w:r>
      <w:bookmarkEnd w:id="204"/>
      <w:bookmarkEnd w:id="205"/>
    </w:p>
    <w:p w14:paraId="128900DB" w14:textId="66C1B322" w:rsidR="004B078B" w:rsidRPr="001A7243" w:rsidRDefault="004B078B" w:rsidP="004B078B">
      <w:r w:rsidRPr="001A7243">
        <w:t xml:space="preserve">Utilisez cet élément pour importer une configuration de réseau. Appuyez sur </w:t>
      </w:r>
      <w:r w:rsidR="00111E6D" w:rsidRPr="001A7243">
        <w:t>le</w:t>
      </w:r>
      <w:r w:rsidRPr="001A7243">
        <w:t xml:space="preserve"> </w:t>
      </w:r>
      <w:r w:rsidR="00D410E9" w:rsidRPr="001A7243">
        <w:rPr>
          <w:b/>
          <w:i/>
        </w:rPr>
        <w:t>Dièse</w:t>
      </w:r>
      <w:r w:rsidRPr="001A7243">
        <w:t xml:space="preserve"> pour confirmer et importer une configuration de réseau à partir d’un fichier</w:t>
      </w:r>
      <w:r w:rsidR="00685535" w:rsidRPr="001A7243">
        <w:t xml:space="preserve"> sur la carte SD. </w:t>
      </w:r>
    </w:p>
    <w:p w14:paraId="2CF28D21" w14:textId="4F970AA0" w:rsidR="00D96015" w:rsidRPr="001A7243" w:rsidRDefault="00D96015" w:rsidP="00D96015">
      <w:pPr>
        <w:pStyle w:val="Titre3"/>
      </w:pPr>
      <w:bookmarkStart w:id="206" w:name="_Toc404591093"/>
      <w:bookmarkStart w:id="207" w:name="_Toc55397649"/>
      <w:r w:rsidRPr="001A7243">
        <w:t>Rechercher une connexion</w:t>
      </w:r>
      <w:bookmarkEnd w:id="206"/>
      <w:bookmarkEnd w:id="207"/>
    </w:p>
    <w:p w14:paraId="701CEDF9" w14:textId="63E96011" w:rsidR="00D96015" w:rsidRPr="001A7243" w:rsidRDefault="00D96015" w:rsidP="00D96015">
      <w:r w:rsidRPr="001A7243">
        <w:t xml:space="preserve">Utilisez </w:t>
      </w:r>
      <w:r w:rsidR="00131610" w:rsidRPr="001A7243">
        <w:t>cet élément</w:t>
      </w:r>
      <w:r w:rsidRPr="001A7243">
        <w:t xml:space="preserve"> pour rechercher des routeurs Wi-Fi dans le champ de portée de votre </w:t>
      </w:r>
      <w:r w:rsidR="00BA1C73">
        <w:t>Trek</w:t>
      </w:r>
      <w:r w:rsidRPr="001A7243">
        <w:t xml:space="preserve">. Utilisez les touches </w:t>
      </w:r>
      <w:r w:rsidRPr="001A7243">
        <w:rPr>
          <w:b/>
          <w:i/>
        </w:rPr>
        <w:t>haut</w:t>
      </w:r>
      <w:r w:rsidR="003F7ED8" w:rsidRPr="001A7243">
        <w:rPr>
          <w:b/>
          <w:i/>
        </w:rPr>
        <w:t xml:space="preserve"> </w:t>
      </w:r>
      <w:r w:rsidRPr="001A7243">
        <w:t>/</w:t>
      </w:r>
      <w:r w:rsidR="003F7ED8" w:rsidRPr="001A7243">
        <w:t xml:space="preserve"> </w:t>
      </w:r>
      <w:r w:rsidRPr="001A7243">
        <w:rPr>
          <w:b/>
          <w:i/>
        </w:rPr>
        <w:t>bas</w:t>
      </w:r>
      <w:r w:rsidRPr="001A7243">
        <w:t xml:space="preserve"> pour vous déplacer dans la liste de SSID disponibles. Appuyez sur </w:t>
      </w:r>
      <w:r w:rsidR="00111E6D" w:rsidRPr="001A7243">
        <w:t>le</w:t>
      </w:r>
      <w:r w:rsidRPr="001A7243">
        <w:t xml:space="preserve"> </w:t>
      </w:r>
      <w:r w:rsidR="00D410E9" w:rsidRPr="001A7243">
        <w:rPr>
          <w:b/>
          <w:i/>
        </w:rPr>
        <w:t>Dièse</w:t>
      </w:r>
      <w:r w:rsidRPr="001A7243">
        <w:t xml:space="preserve"> pour confirmer votre choix. Le lecteur vous demandera ensuite d’entrer </w:t>
      </w:r>
      <w:r w:rsidR="00131610" w:rsidRPr="001A7243">
        <w:t>le</w:t>
      </w:r>
      <w:r w:rsidRPr="001A7243">
        <w:t xml:space="preserve"> mot de passe du routeur de votre choix. E</w:t>
      </w:r>
      <w:bookmarkStart w:id="208" w:name="OLE_LINK3"/>
      <w:r w:rsidRPr="001A7243">
        <w:t xml:space="preserve">ntrez le mot de passe à l’aide de la saisie de texte multitouches du clavier numérique. </w:t>
      </w:r>
      <w:bookmarkEnd w:id="208"/>
      <w:r w:rsidRPr="001A7243">
        <w:t xml:space="preserve">La plupart du temps, les mots de passe sont sensibles à la casse. </w:t>
      </w:r>
      <w:r w:rsidR="002231B6" w:rsidRPr="001A7243">
        <w:t xml:space="preserve">Appuyez sur la touche </w:t>
      </w:r>
      <w:r w:rsidR="002231B6" w:rsidRPr="001A7243">
        <w:rPr>
          <w:b/>
          <w:i/>
        </w:rPr>
        <w:t>Signets</w:t>
      </w:r>
      <w:r w:rsidR="002231B6" w:rsidRPr="001A7243">
        <w:t xml:space="preserve"> p</w:t>
      </w:r>
      <w:r w:rsidRPr="001A7243">
        <w:t>our basculer entre les lettres majuscules</w:t>
      </w:r>
      <w:r w:rsidR="00D647A3" w:rsidRPr="001A7243">
        <w:t>,</w:t>
      </w:r>
      <w:r w:rsidRPr="001A7243">
        <w:t xml:space="preserve"> minuscules</w:t>
      </w:r>
      <w:r w:rsidR="00D647A3" w:rsidRPr="001A7243">
        <w:t xml:space="preserve"> et numérique seulement</w:t>
      </w:r>
      <w:r w:rsidRPr="001A7243">
        <w:t xml:space="preserve">. </w:t>
      </w:r>
      <w:r w:rsidR="005B5528" w:rsidRPr="001A7243">
        <w:t xml:space="preserve">Appuyez sur la touche </w:t>
      </w:r>
      <w:r w:rsidR="005B5528" w:rsidRPr="001A7243">
        <w:rPr>
          <w:b/>
          <w:i/>
        </w:rPr>
        <w:t>Mise en sommeil</w:t>
      </w:r>
      <w:r w:rsidR="005B5528" w:rsidRPr="001A7243">
        <w:t xml:space="preserve"> pour accéder au mode Description de touches afin que le </w:t>
      </w:r>
      <w:r w:rsidR="00BA1C73">
        <w:t>Trek</w:t>
      </w:r>
      <w:r w:rsidR="005B5528" w:rsidRPr="001A7243">
        <w:t xml:space="preserve"> annonce chaque lettre et symbole lors de la saisie de texte. </w:t>
      </w:r>
      <w:r w:rsidRPr="001A7243">
        <w:t xml:space="preserve">Appuyez sur </w:t>
      </w:r>
      <w:r w:rsidR="00111E6D" w:rsidRPr="001A7243">
        <w:t>le</w:t>
      </w:r>
      <w:r w:rsidRPr="001A7243">
        <w:t xml:space="preserve"> </w:t>
      </w:r>
      <w:r w:rsidR="00D410E9" w:rsidRPr="001A7243">
        <w:rPr>
          <w:b/>
          <w:i/>
        </w:rPr>
        <w:t>Dièse</w:t>
      </w:r>
      <w:r w:rsidRPr="001A7243">
        <w:t xml:space="preserve"> après avoir saisi votre mot de passe. Si vous avez saisi le bon mot de passe, le SSID et le mot de passe seront ajoutés à votre liste de connexions (routeurs) configurées, et la nouvelle connexion sera lancée en tant que routeur actif.</w:t>
      </w:r>
      <w:r w:rsidR="00131610" w:rsidRPr="001A7243">
        <w:t xml:space="preserve"> Le </w:t>
      </w:r>
      <w:r w:rsidR="00BA1C73">
        <w:t>Trek</w:t>
      </w:r>
      <w:r w:rsidR="00131610" w:rsidRPr="001A7243">
        <w:t xml:space="preserve"> vous demandera ensuite d’entrer un surnom optionnel pour la nouvelle connexion. </w:t>
      </w:r>
    </w:p>
    <w:p w14:paraId="20E25222" w14:textId="16CB3786" w:rsidR="00D96015" w:rsidRPr="001A7243" w:rsidRDefault="00D96015" w:rsidP="00D96015">
      <w:pPr>
        <w:pStyle w:val="Titre3"/>
      </w:pPr>
      <w:bookmarkStart w:id="209" w:name="_Toc404591094"/>
      <w:bookmarkStart w:id="210" w:name="_Toc55397650"/>
      <w:r w:rsidRPr="001A7243">
        <w:t>Lancer une connexion</w:t>
      </w:r>
      <w:bookmarkEnd w:id="209"/>
      <w:bookmarkEnd w:id="210"/>
    </w:p>
    <w:p w14:paraId="2575B2C0" w14:textId="0B1750A8" w:rsidR="00D96015" w:rsidRPr="001A7243" w:rsidRDefault="00B957B5" w:rsidP="00D96015">
      <w:r w:rsidRPr="001A7243">
        <w:t xml:space="preserve">Par défaut, le </w:t>
      </w:r>
      <w:r w:rsidR="00BA1C73">
        <w:t>Trek</w:t>
      </w:r>
      <w:r w:rsidRPr="001A7243">
        <w:t xml:space="preserve"> se connecte automatiquement au meilleur routeur Wi-Fi disponible dans son champ de portée. En option, vous pouvez</w:t>
      </w:r>
      <w:r w:rsidR="00A83A0E" w:rsidRPr="001A7243">
        <w:t xml:space="preserve"> aussi</w:t>
      </w:r>
      <w:r w:rsidRPr="001A7243">
        <w:t xml:space="preserve"> utiliser </w:t>
      </w:r>
      <w:r w:rsidR="00D96015" w:rsidRPr="001A7243">
        <w:t xml:space="preserve">les touches </w:t>
      </w:r>
      <w:r w:rsidR="00D96015" w:rsidRPr="001A7243">
        <w:rPr>
          <w:b/>
          <w:i/>
        </w:rPr>
        <w:t>haut</w:t>
      </w:r>
      <w:r w:rsidR="00712301" w:rsidRPr="001A7243">
        <w:rPr>
          <w:b/>
          <w:i/>
        </w:rPr>
        <w:t xml:space="preserve"> </w:t>
      </w:r>
      <w:r w:rsidR="00D96015" w:rsidRPr="001A7243">
        <w:t>/</w:t>
      </w:r>
      <w:r w:rsidR="00712301" w:rsidRPr="001A7243">
        <w:t xml:space="preserve"> </w:t>
      </w:r>
      <w:r w:rsidR="00D96015" w:rsidRPr="001A7243">
        <w:rPr>
          <w:b/>
          <w:i/>
        </w:rPr>
        <w:t>bas</w:t>
      </w:r>
      <w:r w:rsidR="00D96015" w:rsidRPr="001A7243">
        <w:t xml:space="preserve"> pour sélectionner une connexion à partir de votre liste de routeurs Wi-Fi préalablement configurés. Appuyez sur </w:t>
      </w:r>
      <w:r w:rsidR="00111E6D" w:rsidRPr="001A7243">
        <w:t>le</w:t>
      </w:r>
      <w:r w:rsidR="00D96015" w:rsidRPr="001A7243">
        <w:t xml:space="preserve"> </w:t>
      </w:r>
      <w:r w:rsidR="00D410E9" w:rsidRPr="001A7243">
        <w:rPr>
          <w:b/>
          <w:i/>
        </w:rPr>
        <w:t>Dièse</w:t>
      </w:r>
      <w:r w:rsidR="00D96015" w:rsidRPr="001A7243">
        <w:t xml:space="preserve"> pour confirmer votre choix. Le routeur sélectionné sera ensuite utilisé pour les prochains transferts de données sans fil. Vous ne devez utiliser cette fonction que si vous avez configuré plusieurs routeurs et que vous voulez lancer un autre routeur en tant que connexion active pour le transfert de données.</w:t>
      </w:r>
    </w:p>
    <w:p w14:paraId="2F5745C5" w14:textId="4BA6BCE0" w:rsidR="00D96015" w:rsidRPr="001A7243" w:rsidRDefault="00D96015" w:rsidP="00D96015">
      <w:pPr>
        <w:pStyle w:val="Titre3"/>
      </w:pPr>
      <w:bookmarkStart w:id="211" w:name="_Toc404591095"/>
      <w:bookmarkStart w:id="212" w:name="_Toc55397651"/>
      <w:r w:rsidRPr="001A7243">
        <w:t>Créer une nouvelle connexion</w:t>
      </w:r>
      <w:bookmarkEnd w:id="211"/>
      <w:bookmarkEnd w:id="212"/>
    </w:p>
    <w:p w14:paraId="421C5E20" w14:textId="7CC3D37E" w:rsidR="00D96015" w:rsidRDefault="00D96015" w:rsidP="00D96015">
      <w:r w:rsidRPr="001A7243">
        <w:t xml:space="preserve">Utilisez </w:t>
      </w:r>
      <w:r w:rsidR="00AB6457" w:rsidRPr="001A7243">
        <w:t>cet élément</w:t>
      </w:r>
      <w:r w:rsidRPr="001A7243">
        <w:t xml:space="preserve"> au lieu de la recherche de connexions si vous connaissez déjà le SSID à configurer</w:t>
      </w:r>
      <w:r w:rsidR="00FE7CC8" w:rsidRPr="001A7243">
        <w:t xml:space="preserve"> </w:t>
      </w:r>
      <w:r w:rsidR="00CA7DE3" w:rsidRPr="001A7243">
        <w:t>ou si votre routeur n’affiche pas son SSID</w:t>
      </w:r>
      <w:r w:rsidRPr="001A7243">
        <w:t xml:space="preserve">. Un message vous invitera à entrer le SSID. Vous pouvez saisir le nom du SSID à l’aide de la saisie de texte multitouches du clavier numérique. Appuyez sur </w:t>
      </w:r>
      <w:r w:rsidR="00111E6D" w:rsidRPr="001A7243">
        <w:t>le</w:t>
      </w:r>
      <w:r w:rsidRPr="001A7243">
        <w:t xml:space="preserve"> </w:t>
      </w:r>
      <w:r w:rsidR="00D410E9" w:rsidRPr="001A7243">
        <w:rPr>
          <w:b/>
          <w:i/>
        </w:rPr>
        <w:t>Dièse</w:t>
      </w:r>
      <w:r w:rsidRPr="001A7243">
        <w:t xml:space="preserve"> lorsque vous avez terminé. Un message vous invitera ensuite à saisir le mot de passe du routeur. Saisissez le mot de passe et appuyez sur </w:t>
      </w:r>
      <w:r w:rsidR="00111E6D" w:rsidRPr="001A7243">
        <w:t>le</w:t>
      </w:r>
      <w:r w:rsidRPr="001A7243">
        <w:t xml:space="preserve"> </w:t>
      </w:r>
      <w:r w:rsidR="00D410E9" w:rsidRPr="001A7243">
        <w:rPr>
          <w:b/>
          <w:i/>
        </w:rPr>
        <w:t>Dièse</w:t>
      </w:r>
      <w:r w:rsidRPr="001A7243">
        <w:t xml:space="preserve">. Vous pouvez utiliser la touche </w:t>
      </w:r>
      <w:r w:rsidRPr="001A7243">
        <w:rPr>
          <w:b/>
          <w:i/>
        </w:rPr>
        <w:t>Signet</w:t>
      </w:r>
      <w:r w:rsidR="008E71D9" w:rsidRPr="001A7243">
        <w:rPr>
          <w:b/>
          <w:i/>
        </w:rPr>
        <w:t>s</w:t>
      </w:r>
      <w:r w:rsidRPr="001A7243">
        <w:t xml:space="preserve"> pour basculer entre les lettres majuscules</w:t>
      </w:r>
      <w:r w:rsidR="002B3F31" w:rsidRPr="001A7243">
        <w:t>,</w:t>
      </w:r>
      <w:r w:rsidRPr="001A7243">
        <w:t xml:space="preserve"> minuscules</w:t>
      </w:r>
      <w:r w:rsidR="002B3F31" w:rsidRPr="001A7243">
        <w:t>, et numérique seulement</w:t>
      </w:r>
      <w:r w:rsidRPr="001A7243">
        <w:t xml:space="preserve">. </w:t>
      </w:r>
      <w:r w:rsidR="005B5528" w:rsidRPr="001A7243">
        <w:t xml:space="preserve">Appuyez sur la touche </w:t>
      </w:r>
      <w:r w:rsidR="005B5528" w:rsidRPr="001A7243">
        <w:rPr>
          <w:b/>
          <w:i/>
        </w:rPr>
        <w:t>Mise en sommeil</w:t>
      </w:r>
      <w:r w:rsidR="005B5528" w:rsidRPr="001A7243">
        <w:t xml:space="preserve"> pour accéder au mode Description de touches afin que le </w:t>
      </w:r>
      <w:r w:rsidR="00BA1C73">
        <w:t>Trek</w:t>
      </w:r>
      <w:r w:rsidR="005B5528" w:rsidRPr="001A7243">
        <w:t xml:space="preserve"> annonce chaque lettre et symbole lors de la saisie de texte. </w:t>
      </w:r>
      <w:r w:rsidRPr="001A7243">
        <w:t>En cas de succès, le SSID et le mot de passe seront ajoutés à votre liste de connexions (routeurs) configurées, et la nouvelle connexion sera lancée en tant que routeur actif.</w:t>
      </w:r>
      <w:r w:rsidR="0022417A" w:rsidRPr="001A7243">
        <w:t xml:space="preserve"> Le </w:t>
      </w:r>
      <w:r w:rsidR="00BA1C73">
        <w:t>Trek</w:t>
      </w:r>
      <w:r w:rsidR="0022417A" w:rsidRPr="001A7243">
        <w:t xml:space="preserve"> vous demandera ensuite d’entrer un surnom optionnel pour la nouvelle connexion. </w:t>
      </w:r>
    </w:p>
    <w:p w14:paraId="055C4703" w14:textId="77777777" w:rsidR="00D41CCE" w:rsidRDefault="00D41CCE" w:rsidP="00D96015"/>
    <w:p w14:paraId="401CE487" w14:textId="25707447" w:rsidR="00D41CCE" w:rsidRPr="001A7243" w:rsidRDefault="00D41CCE" w:rsidP="00D96015">
      <w:r>
        <w:t xml:space="preserve">Note : Trek ne supporte pas les connexions WEP. </w:t>
      </w:r>
      <w:r w:rsidRPr="00D41CCE">
        <w:t xml:space="preserve">Toute tentative de connexion à un réseau WEP entraînera </w:t>
      </w:r>
      <w:r w:rsidR="00E07023">
        <w:t>un message d’erreur.</w:t>
      </w:r>
    </w:p>
    <w:p w14:paraId="5553B702" w14:textId="3C46135C" w:rsidR="00D96015" w:rsidRPr="001A7243" w:rsidRDefault="00D96015" w:rsidP="00D96015">
      <w:pPr>
        <w:pStyle w:val="Titre3"/>
      </w:pPr>
      <w:bookmarkStart w:id="213" w:name="_Toc404591096"/>
      <w:bookmarkStart w:id="214" w:name="_Toc55397652"/>
      <w:r w:rsidRPr="001A7243">
        <w:t>Effacer une connexion</w:t>
      </w:r>
      <w:bookmarkEnd w:id="213"/>
      <w:bookmarkEnd w:id="214"/>
    </w:p>
    <w:p w14:paraId="07A0A936" w14:textId="77777777" w:rsidR="00D96015" w:rsidRPr="001A7243" w:rsidRDefault="00D96015" w:rsidP="00D96015">
      <w:pPr>
        <w:jc w:val="both"/>
      </w:pPr>
      <w:r w:rsidRPr="001A7243">
        <w:t xml:space="preserve">Utilisez les touches </w:t>
      </w:r>
      <w:r w:rsidRPr="001A7243">
        <w:rPr>
          <w:b/>
          <w:i/>
        </w:rPr>
        <w:t>haut</w:t>
      </w:r>
      <w:r w:rsidR="00AB6457" w:rsidRPr="001A7243">
        <w:rPr>
          <w:b/>
          <w:i/>
        </w:rPr>
        <w:t xml:space="preserve"> </w:t>
      </w:r>
      <w:r w:rsidRPr="001A7243">
        <w:t>/</w:t>
      </w:r>
      <w:r w:rsidR="00AB6457" w:rsidRPr="001A7243">
        <w:t xml:space="preserve"> </w:t>
      </w:r>
      <w:r w:rsidRPr="001A7243">
        <w:rPr>
          <w:b/>
          <w:i/>
        </w:rPr>
        <w:t>bas</w:t>
      </w:r>
      <w:r w:rsidRPr="001A7243">
        <w:t xml:space="preserve"> pour sélectionner une connexion dans la liste de routeurs Wi-Fi préalablement configurés. Appuyez sur </w:t>
      </w:r>
      <w:r w:rsidR="00111E6D" w:rsidRPr="001A7243">
        <w:t>le</w:t>
      </w:r>
      <w:r w:rsidRPr="001A7243">
        <w:t xml:space="preserve"> </w:t>
      </w:r>
      <w:r w:rsidR="00D410E9" w:rsidRPr="001A7243">
        <w:rPr>
          <w:b/>
          <w:i/>
        </w:rPr>
        <w:t>Dièse</w:t>
      </w:r>
      <w:r w:rsidRPr="001A7243">
        <w:t xml:space="preserve"> pour confirmer votre choix. Le routeur sélectionné sera effacé de votre liste de routeurs Wi-Fi configurés.</w:t>
      </w:r>
    </w:p>
    <w:p w14:paraId="39883C28" w14:textId="5E226FF8" w:rsidR="00D96015" w:rsidRPr="001A7243" w:rsidRDefault="00D96015" w:rsidP="00D96015">
      <w:pPr>
        <w:pStyle w:val="Titre3"/>
      </w:pPr>
      <w:bookmarkStart w:id="215" w:name="_Toc404591097"/>
      <w:bookmarkStart w:id="216" w:name="_Toc55397653"/>
      <w:r w:rsidRPr="001A7243">
        <w:lastRenderedPageBreak/>
        <w:t>Valider une connexion</w:t>
      </w:r>
      <w:bookmarkEnd w:id="215"/>
      <w:bookmarkEnd w:id="216"/>
    </w:p>
    <w:p w14:paraId="3A78A592" w14:textId="286C7CB5" w:rsidR="00D96015" w:rsidRPr="001A7243" w:rsidRDefault="00D96015" w:rsidP="00D96015">
      <w:r w:rsidRPr="001A7243">
        <w:t xml:space="preserve">Utilisez </w:t>
      </w:r>
      <w:r w:rsidR="00AB6457" w:rsidRPr="001A7243">
        <w:t>cet élément</w:t>
      </w:r>
      <w:r w:rsidRPr="001A7243">
        <w:t xml:space="preserve"> pour confirmer votre connexion en cours sur Internet. Le </w:t>
      </w:r>
      <w:r w:rsidR="00BA1C73">
        <w:t>Trek</w:t>
      </w:r>
      <w:r w:rsidRPr="001A7243">
        <w:t xml:space="preserve"> tentera d’accéder au site </w:t>
      </w:r>
      <w:r w:rsidR="00CA593B" w:rsidRPr="001A7243">
        <w:t xml:space="preserve">web </w:t>
      </w:r>
      <w:r w:rsidRPr="001A7243">
        <w:t xml:space="preserve">de HumanWare. S’il réussit, le </w:t>
      </w:r>
      <w:r w:rsidR="00BA1C73">
        <w:t>Trek</w:t>
      </w:r>
      <w:r w:rsidRPr="001A7243">
        <w:t xml:space="preserve"> téléchargera un court message qui vous informera que la connexion a été établie. Vous pouvez réentendre ce message en appuyant sur la touche </w:t>
      </w:r>
      <w:r w:rsidRPr="001A7243">
        <w:rPr>
          <w:b/>
          <w:i/>
        </w:rPr>
        <w:t>Écoute-Arrêt</w:t>
      </w:r>
      <w:r w:rsidRPr="001A7243">
        <w:t xml:space="preserve">. </w:t>
      </w:r>
    </w:p>
    <w:p w14:paraId="4174A01D" w14:textId="77777777" w:rsidR="006243A9" w:rsidRPr="001A7243" w:rsidRDefault="006243A9" w:rsidP="006243A9">
      <w:pPr>
        <w:rPr>
          <w:b/>
        </w:rPr>
      </w:pPr>
    </w:p>
    <w:p w14:paraId="322F5CB7" w14:textId="3DC90761" w:rsidR="00C76FAA" w:rsidRDefault="00C76FAA" w:rsidP="006243A9">
      <w:r w:rsidRPr="001A7243">
        <w:rPr>
          <w:b/>
        </w:rPr>
        <w:t xml:space="preserve">Note: </w:t>
      </w:r>
      <w:r w:rsidR="008F27D1" w:rsidRPr="001A7243">
        <w:t xml:space="preserve">Si vous avez besoin de l’adresse MAC de votre </w:t>
      </w:r>
      <w:r w:rsidR="00BA1C73">
        <w:t>Trek</w:t>
      </w:r>
      <w:r w:rsidR="008F27D1" w:rsidRPr="001A7243">
        <w:t xml:space="preserve"> afin de configurer le filtrage de l’adresse MAC de votre routeur, </w:t>
      </w:r>
      <w:r w:rsidR="001E22C4" w:rsidRPr="001A7243">
        <w:t>vous la trouverez en appuyant sur</w:t>
      </w:r>
      <w:r w:rsidR="008F27D1" w:rsidRPr="001A7243">
        <w:t xml:space="preserve"> la touche </w:t>
      </w:r>
      <w:r w:rsidR="008F27D1" w:rsidRPr="001A7243">
        <w:rPr>
          <w:b/>
          <w:i/>
        </w:rPr>
        <w:t>Info</w:t>
      </w:r>
      <w:r w:rsidR="008F27D1" w:rsidRPr="001A7243">
        <w:t xml:space="preserve"> (touche </w:t>
      </w:r>
      <w:r w:rsidR="008F27D1" w:rsidRPr="001A7243">
        <w:rPr>
          <w:b/>
          <w:i/>
        </w:rPr>
        <w:t>0</w:t>
      </w:r>
      <w:r w:rsidR="008F27D1" w:rsidRPr="001A7243">
        <w:t xml:space="preserve">) à partir </w:t>
      </w:r>
      <w:r w:rsidR="00853464" w:rsidRPr="001A7243">
        <w:t>de la bibliothèque</w:t>
      </w:r>
      <w:r w:rsidR="008F27D1" w:rsidRPr="001A7243">
        <w:t xml:space="preserve"> en ligne. Le </w:t>
      </w:r>
      <w:r w:rsidR="00BA1C73">
        <w:t>Trek</w:t>
      </w:r>
      <w:r w:rsidR="008F27D1" w:rsidRPr="001A7243">
        <w:t xml:space="preserve"> l’annoncera dans la partie Sans fil de l’information.</w:t>
      </w:r>
    </w:p>
    <w:p w14:paraId="1B61C999" w14:textId="77777777" w:rsidR="00B04C8A" w:rsidRDefault="00B04C8A" w:rsidP="006243A9"/>
    <w:p w14:paraId="117FAB75" w14:textId="04A5C9C8" w:rsidR="00B04C8A" w:rsidRDefault="00B04C8A" w:rsidP="00B04C8A">
      <w:pPr>
        <w:pStyle w:val="Titre3"/>
      </w:pPr>
      <w:bookmarkStart w:id="217" w:name="_Toc55397654"/>
      <w:r>
        <w:t>Sans fil</w:t>
      </w:r>
      <w:bookmarkEnd w:id="217"/>
    </w:p>
    <w:p w14:paraId="69E155CF" w14:textId="53F77C83" w:rsidR="00B04C8A" w:rsidRPr="001A7243" w:rsidRDefault="00B04C8A" w:rsidP="006243A9">
      <w:r>
        <w:t>Utilisez cet élément pour activer ou désactiver le Wi-Fi. Désactivez-le pour préserver votre pile si vous ne comptez pas utiliser le Wi-Fi.</w:t>
      </w:r>
    </w:p>
    <w:p w14:paraId="5E04ACB3" w14:textId="77777777" w:rsidR="008F27D1" w:rsidRPr="001A7243" w:rsidRDefault="008F27D1" w:rsidP="006243A9"/>
    <w:p w14:paraId="31CF4825" w14:textId="495AC968" w:rsidR="00724032" w:rsidRPr="005637A9" w:rsidRDefault="005637A9" w:rsidP="0015147D">
      <w:pPr>
        <w:pStyle w:val="Titre2"/>
        <w:tabs>
          <w:tab w:val="clear" w:pos="993"/>
          <w:tab w:val="left" w:pos="709"/>
        </w:tabs>
        <w:ind w:left="426" w:hanging="426"/>
        <w:rPr>
          <w:lang w:val="fr-CA"/>
        </w:rPr>
      </w:pPr>
      <w:bookmarkStart w:id="218" w:name="_Toc55397655"/>
      <w:r w:rsidRPr="0015147D">
        <w:rPr>
          <w:szCs w:val="24"/>
          <w:lang w:val="fr-CA"/>
        </w:rPr>
        <w:t>Bluetooth</w:t>
      </w:r>
      <w:bookmarkEnd w:id="218"/>
    </w:p>
    <w:p w14:paraId="72EDCA6F" w14:textId="616ECC45" w:rsidR="005637A9" w:rsidRDefault="008B5B3F" w:rsidP="00724032">
      <w:r>
        <w:t>Utilisez ce menu pour configurer vos paramètres Bluetooth. Vous avez l’option de connecter, déconnecter ou d’oublier un appareil Bluetooth.</w:t>
      </w:r>
    </w:p>
    <w:p w14:paraId="5A509B9D" w14:textId="77777777" w:rsidR="008B5B3F" w:rsidRDefault="008B5B3F" w:rsidP="00724032"/>
    <w:p w14:paraId="729F6508" w14:textId="0E5867D4" w:rsidR="008B5B3F" w:rsidRDefault="008B5B3F" w:rsidP="00AD1A0A">
      <w:pPr>
        <w:pStyle w:val="Titre3"/>
      </w:pPr>
      <w:bookmarkStart w:id="219" w:name="_Toc55397656"/>
      <w:r>
        <w:t>Bluetooth</w:t>
      </w:r>
      <w:bookmarkEnd w:id="219"/>
    </w:p>
    <w:p w14:paraId="20F4DF8D" w14:textId="0AF69693" w:rsidR="00AD1A0A" w:rsidRDefault="008B5B3F" w:rsidP="00724032">
      <w:r>
        <w:t>Utilisez cet élément pour activer ou désactiver Bluetooth. Si vous ne comptez pas utiliser Bluetooth, il est préférable de le désactiver afin d’optimiser l’autonomie de votre pile.</w:t>
      </w:r>
    </w:p>
    <w:p w14:paraId="6D30EA81" w14:textId="2D03E20D" w:rsidR="00AD1A0A" w:rsidRDefault="00AD1A0A" w:rsidP="003B68E2">
      <w:pPr>
        <w:pStyle w:val="Titre3"/>
      </w:pPr>
      <w:bookmarkStart w:id="220" w:name="_Toc55397657"/>
      <w:r>
        <w:t>Connecter un appareil Bluetooth</w:t>
      </w:r>
      <w:bookmarkEnd w:id="220"/>
    </w:p>
    <w:p w14:paraId="00E86138" w14:textId="7C8BD5DC" w:rsidR="003B68E2" w:rsidRDefault="00AD1A0A" w:rsidP="00724032">
      <w:r>
        <w:t xml:space="preserve">Assurez-vous d’abord que Bluetooth est activé. Lorsque vous sélectionnerez ce sous-menu, Trek tentera de détecter les appareils Bluetooth à proximité. Sélectionnez l’appareil auquel vous voulez vous </w:t>
      </w:r>
      <w:r w:rsidR="003F6087">
        <w:t>connecter</w:t>
      </w:r>
      <w:r>
        <w:t xml:space="preserve"> en utilisant les </w:t>
      </w:r>
      <w:r w:rsidRPr="00AD1A0A">
        <w:rPr>
          <w:b/>
          <w:i/>
        </w:rPr>
        <w:t>Flèches haut et bas</w:t>
      </w:r>
      <w:r>
        <w:t xml:space="preserve"> et appuyez sur </w:t>
      </w:r>
      <w:r w:rsidRPr="00AD1A0A">
        <w:rPr>
          <w:b/>
          <w:i/>
        </w:rPr>
        <w:t>Confirmer</w:t>
      </w:r>
      <w:r>
        <w:t xml:space="preserve"> pour établir la connexion.</w:t>
      </w:r>
      <w:r w:rsidR="00EE511C">
        <w:t xml:space="preserve"> Vous recevrez une confirmation lorsque la connexion </w:t>
      </w:r>
      <w:r w:rsidR="00D8023B">
        <w:t>sera</w:t>
      </w:r>
      <w:r w:rsidR="00EE511C">
        <w:t xml:space="preserve"> établ</w:t>
      </w:r>
      <w:r w:rsidR="00D8023B">
        <w:t>i</w:t>
      </w:r>
      <w:r w:rsidR="00EE511C">
        <w:t xml:space="preserve">e. Appuyez sur la touche </w:t>
      </w:r>
      <w:r w:rsidR="00EE511C" w:rsidRPr="00EE511C">
        <w:rPr>
          <w:b/>
          <w:i/>
        </w:rPr>
        <w:t>5</w:t>
      </w:r>
      <w:r w:rsidR="00EE511C">
        <w:t xml:space="preserve"> pour actualiser la liste d’appareils.</w:t>
      </w:r>
    </w:p>
    <w:p w14:paraId="5D0BFA0F" w14:textId="77777777" w:rsidR="00483DC1" w:rsidRDefault="00483DC1" w:rsidP="00724032"/>
    <w:p w14:paraId="2F84F781" w14:textId="4B466136" w:rsidR="00483DC1" w:rsidRDefault="00483DC1" w:rsidP="00724032">
      <w:r>
        <w:t>Lorsque vous vous connectez à un appareil, Bluetooth se connectera automatiquement chaque vois que vous allume</w:t>
      </w:r>
      <w:r w:rsidR="00114F34">
        <w:t>re</w:t>
      </w:r>
      <w:r>
        <w:t>z l’appareil.</w:t>
      </w:r>
    </w:p>
    <w:p w14:paraId="6DE65CE9" w14:textId="14AEE77D" w:rsidR="003B68E2" w:rsidRDefault="003B68E2" w:rsidP="003B68E2">
      <w:pPr>
        <w:pStyle w:val="Titre3"/>
      </w:pPr>
      <w:bookmarkStart w:id="221" w:name="_Toc55397658"/>
      <w:r>
        <w:t>Déconnecter un appareil Bluetooth</w:t>
      </w:r>
      <w:bookmarkEnd w:id="221"/>
    </w:p>
    <w:p w14:paraId="0ABB051F" w14:textId="7C49574B" w:rsidR="003B68E2" w:rsidRDefault="003B68E2" w:rsidP="00724032">
      <w:r>
        <w:t xml:space="preserve">Dans ce sous-menu Trek </w:t>
      </w:r>
      <w:r w:rsidR="003577E7">
        <w:t>dressera la liste</w:t>
      </w:r>
      <w:r>
        <w:t xml:space="preserve"> les appareils auxquels vous êtes actuellement connectés. Sélectionnez l’appareil duquel vous souhaitez vous déconnecter en utilisant les </w:t>
      </w:r>
      <w:r w:rsidRPr="003B68E2">
        <w:rPr>
          <w:b/>
          <w:i/>
        </w:rPr>
        <w:t>Flèches haut et bas</w:t>
      </w:r>
      <w:r>
        <w:t xml:space="preserve"> et appuyez sur </w:t>
      </w:r>
      <w:r w:rsidRPr="003B68E2">
        <w:rPr>
          <w:b/>
          <w:i/>
        </w:rPr>
        <w:t>Confirmer</w:t>
      </w:r>
      <w:r>
        <w:t xml:space="preserve">. Vous recevrez une confirmation lorsque la connexion </w:t>
      </w:r>
      <w:r w:rsidR="00114F34">
        <w:t>sera</w:t>
      </w:r>
      <w:r>
        <w:t xml:space="preserve"> rompue.</w:t>
      </w:r>
    </w:p>
    <w:p w14:paraId="0B104D94" w14:textId="77777777" w:rsidR="00F56046" w:rsidRDefault="00F56046" w:rsidP="00724032"/>
    <w:p w14:paraId="0B7CD440" w14:textId="618E1FCB" w:rsidR="00F56046" w:rsidRDefault="00F56046" w:rsidP="00F56046">
      <w:pPr>
        <w:pStyle w:val="Titre3"/>
      </w:pPr>
      <w:bookmarkStart w:id="222" w:name="_Toc55397659"/>
      <w:r>
        <w:t>Oublier un appareil Bluetooth</w:t>
      </w:r>
      <w:bookmarkEnd w:id="222"/>
    </w:p>
    <w:p w14:paraId="1010ABF2" w14:textId="6FC845EB" w:rsidR="00F56046" w:rsidRDefault="00F56046" w:rsidP="00F56046">
      <w:r>
        <w:t xml:space="preserve">Dans ce sous-menu Trek dressera la liste les appareils que votre Trek a détectés. Sélectionnez l’appareil que vous souhaitez oublier en utilisant les </w:t>
      </w:r>
      <w:r w:rsidRPr="003B68E2">
        <w:rPr>
          <w:b/>
          <w:i/>
        </w:rPr>
        <w:t>Flèches haut et bas</w:t>
      </w:r>
      <w:r>
        <w:t xml:space="preserve"> et appuyez sur </w:t>
      </w:r>
      <w:r w:rsidRPr="003B68E2">
        <w:rPr>
          <w:b/>
          <w:i/>
        </w:rPr>
        <w:t>Confirmer</w:t>
      </w:r>
      <w:r>
        <w:t>. Vous recevrez une confirmation lorsque l’appareil est oublié.</w:t>
      </w:r>
    </w:p>
    <w:p w14:paraId="5B5EDE97" w14:textId="77777777" w:rsidR="00F56046" w:rsidRDefault="00F56046" w:rsidP="00724032"/>
    <w:p w14:paraId="3C05C0BE" w14:textId="77A62C64" w:rsidR="003B68E2" w:rsidRDefault="00713BAA" w:rsidP="00946532">
      <w:pPr>
        <w:pStyle w:val="Titre3"/>
      </w:pPr>
      <w:bookmarkStart w:id="223" w:name="_Toc55397660"/>
      <w:r>
        <w:t>Assistance de connexion Bluetooth</w:t>
      </w:r>
      <w:bookmarkEnd w:id="223"/>
    </w:p>
    <w:p w14:paraId="70B130F2" w14:textId="0BF8EDC9" w:rsidR="00946532" w:rsidRPr="001A7243" w:rsidRDefault="006A32C7" w:rsidP="00724032">
      <w:r>
        <w:t>Activez seulement cette option s’il y a des coupures dans le son de votre appareil Bluetooth au début ou à la fin de la lecture audio.</w:t>
      </w:r>
    </w:p>
    <w:p w14:paraId="780F88C8" w14:textId="77777777" w:rsidR="00611408" w:rsidRPr="001A7243" w:rsidRDefault="00611408" w:rsidP="00724032"/>
    <w:p w14:paraId="06FF5C97" w14:textId="77777777" w:rsidR="00611408" w:rsidRPr="001A7243" w:rsidRDefault="00611408" w:rsidP="0015147D">
      <w:pPr>
        <w:pStyle w:val="Titre2"/>
        <w:tabs>
          <w:tab w:val="clear" w:pos="993"/>
          <w:tab w:val="left" w:pos="709"/>
        </w:tabs>
        <w:ind w:left="426" w:hanging="426"/>
        <w:rPr>
          <w:lang w:val="fr-CA"/>
        </w:rPr>
      </w:pPr>
      <w:bookmarkStart w:id="224" w:name="_Toc404591098"/>
      <w:bookmarkStart w:id="225" w:name="_Toc55397661"/>
      <w:r w:rsidRPr="0015147D">
        <w:rPr>
          <w:szCs w:val="24"/>
          <w:lang w:val="fr-CA"/>
        </w:rPr>
        <w:lastRenderedPageBreak/>
        <w:t>Général</w:t>
      </w:r>
      <w:bookmarkEnd w:id="224"/>
      <w:bookmarkEnd w:id="225"/>
    </w:p>
    <w:p w14:paraId="0D8FD11E" w14:textId="423B2DF6" w:rsidR="00611408" w:rsidRPr="001A7243" w:rsidRDefault="00611408" w:rsidP="00611408">
      <w:r w:rsidRPr="001A7243">
        <w:t xml:space="preserve">Le menu de configuration Général contient deux éléments : « Annuler tous les téléchargements courants » et « Mode de notification ». Pour annuler tous vos téléchargements, utilisez l’élément « Annuler tous les téléchargements courants », suivi du </w:t>
      </w:r>
      <w:r w:rsidRPr="001A7243">
        <w:rPr>
          <w:b/>
          <w:i/>
        </w:rPr>
        <w:t>Dièse</w:t>
      </w:r>
      <w:r w:rsidRPr="001A7243">
        <w:t xml:space="preserve">. Utilisez l’élément « Mode de notification » pour configurer la façon </w:t>
      </w:r>
      <w:proofErr w:type="gramStart"/>
      <w:r w:rsidRPr="001A7243">
        <w:t>de le</w:t>
      </w:r>
      <w:proofErr w:type="gramEnd"/>
      <w:r w:rsidRPr="001A7243">
        <w:t xml:space="preserve"> </w:t>
      </w:r>
      <w:r w:rsidR="00BA1C73">
        <w:t>Trek</w:t>
      </w:r>
      <w:r w:rsidRPr="001A7243">
        <w:t xml:space="preserve"> vous signale la complétion d’un téléchargement en choisissant entre Bip et message (par défaut), </w:t>
      </w:r>
      <w:r w:rsidR="00801AFC" w:rsidRPr="001A7243">
        <w:t xml:space="preserve">Bip seulement, ou </w:t>
      </w:r>
      <w:r w:rsidRPr="001A7243">
        <w:t>Pas de notifications.</w:t>
      </w:r>
    </w:p>
    <w:p w14:paraId="61563194" w14:textId="77777777" w:rsidR="00677CA5" w:rsidRPr="001A7243" w:rsidRDefault="00677CA5" w:rsidP="00E41E99"/>
    <w:p w14:paraId="42B8F81F" w14:textId="77777777" w:rsidR="00DD55DD" w:rsidRPr="001A7243" w:rsidRDefault="00DD55DD" w:rsidP="0015147D">
      <w:pPr>
        <w:pStyle w:val="Titre2"/>
        <w:tabs>
          <w:tab w:val="clear" w:pos="993"/>
          <w:tab w:val="left" w:pos="709"/>
        </w:tabs>
        <w:ind w:left="426" w:hanging="426"/>
        <w:rPr>
          <w:lang w:val="fr-CA"/>
        </w:rPr>
      </w:pPr>
      <w:bookmarkStart w:id="226" w:name="_Toc404591099"/>
      <w:bookmarkStart w:id="227" w:name="_Toc55397662"/>
      <w:r w:rsidRPr="001A7243">
        <w:rPr>
          <w:lang w:val="fr-CA"/>
        </w:rPr>
        <w:t xml:space="preserve">Radio </w:t>
      </w:r>
      <w:r w:rsidRPr="0015147D">
        <w:rPr>
          <w:szCs w:val="24"/>
          <w:lang w:val="fr-CA"/>
        </w:rPr>
        <w:t>Internet</w:t>
      </w:r>
      <w:bookmarkEnd w:id="226"/>
      <w:bookmarkEnd w:id="227"/>
    </w:p>
    <w:p w14:paraId="4D1392AE" w14:textId="297F0BAB" w:rsidR="00DD55DD" w:rsidRPr="001A7243" w:rsidRDefault="00DD55DD" w:rsidP="00DD55DD">
      <w:r w:rsidRPr="001A7243">
        <w:t xml:space="preserve">Utilisez </w:t>
      </w:r>
      <w:r w:rsidR="00606E9A" w:rsidRPr="001A7243">
        <w:t>ce menu</w:t>
      </w:r>
      <w:r w:rsidRPr="001A7243">
        <w:t xml:space="preserve"> pour gérer le service Radio Internet. Pour activer ce service, connectez simplement votre </w:t>
      </w:r>
      <w:r w:rsidR="00BA1C73">
        <w:t>Trek</w:t>
      </w:r>
      <w:r w:rsidRPr="001A7243">
        <w:t xml:space="preserve"> à un réseau sans fil. Un catalogue Radio Internet sera ajouté </w:t>
      </w:r>
      <w:r w:rsidR="00663E23" w:rsidRPr="001A7243">
        <w:t>à la bibliothèque</w:t>
      </w:r>
      <w:r w:rsidRPr="001A7243">
        <w:t xml:space="preserve"> en ligne.</w:t>
      </w:r>
      <w:r w:rsidR="003E361F" w:rsidRPr="001A7243">
        <w:t xml:space="preserve"> Utilisez l’élément « Liste d’écoute de HumanWare » pour changer la région de la liste d’écoute utilisée par le </w:t>
      </w:r>
      <w:r w:rsidR="00BA1C73">
        <w:t>Trek</w:t>
      </w:r>
      <w:r w:rsidR="003E361F" w:rsidRPr="001A7243">
        <w:t xml:space="preserve">. La liste par défaut dépend de votre pays ou région d’achat (Ex : Amérique du Nord). Sélectionnez une liste d’écoute à l’aide des touches </w:t>
      </w:r>
      <w:r w:rsidR="003E361F" w:rsidRPr="001A7243">
        <w:rPr>
          <w:b/>
          <w:i/>
        </w:rPr>
        <w:t>4</w:t>
      </w:r>
      <w:r w:rsidR="003E361F" w:rsidRPr="001A7243">
        <w:t xml:space="preserve"> et </w:t>
      </w:r>
      <w:r w:rsidR="003E361F" w:rsidRPr="001A7243">
        <w:rPr>
          <w:b/>
          <w:i/>
        </w:rPr>
        <w:t>6</w:t>
      </w:r>
      <w:r w:rsidR="003E361F" w:rsidRPr="001A7243">
        <w:t xml:space="preserve">, </w:t>
      </w:r>
      <w:r w:rsidR="00CF1C1A" w:rsidRPr="001A7243">
        <w:t>suivi</w:t>
      </w:r>
      <w:r w:rsidR="003E361F" w:rsidRPr="001A7243">
        <w:t xml:space="preserve"> du </w:t>
      </w:r>
      <w:r w:rsidR="00F61DF3" w:rsidRPr="001A7243">
        <w:rPr>
          <w:b/>
          <w:i/>
        </w:rPr>
        <w:t>Dièse</w:t>
      </w:r>
      <w:r w:rsidR="003E361F" w:rsidRPr="001A7243">
        <w:t>.</w:t>
      </w:r>
      <w:r w:rsidRPr="001A7243">
        <w:t xml:space="preserve"> </w:t>
      </w:r>
      <w:r w:rsidR="003E361F" w:rsidRPr="001A7243">
        <w:t>Vous pouvez également utiliser l’élément « Importer une liste d’écoute de stations de Radio Internet à partir du fichier » pour ajouter vos listes d’écoutes personnelles.</w:t>
      </w:r>
      <w:r w:rsidR="006F517A" w:rsidRPr="001A7243">
        <w:t xml:space="preserve"> Avec l’élément « Exporter toutes les listes d’écoute sur la carte S D », vous pouvez exporter toutes vos listes d’écoute de stations de Radio Internet sur votre carte S D. </w:t>
      </w:r>
    </w:p>
    <w:p w14:paraId="02EEF9C0" w14:textId="77777777" w:rsidR="00DD55DD" w:rsidRPr="001A7243" w:rsidRDefault="00DD55DD" w:rsidP="00DD55DD"/>
    <w:p w14:paraId="24EFFABE" w14:textId="77777777" w:rsidR="00DD55DD" w:rsidRPr="001A7243" w:rsidRDefault="00B75F6B" w:rsidP="0015147D">
      <w:pPr>
        <w:pStyle w:val="Titre2"/>
        <w:tabs>
          <w:tab w:val="clear" w:pos="993"/>
          <w:tab w:val="left" w:pos="709"/>
        </w:tabs>
        <w:ind w:left="426" w:hanging="426"/>
        <w:rPr>
          <w:lang w:val="fr-CA"/>
        </w:rPr>
      </w:pPr>
      <w:bookmarkStart w:id="228" w:name="_Toc404591100"/>
      <w:bookmarkStart w:id="229" w:name="_Toc55397663"/>
      <w:r w:rsidRPr="0015147D">
        <w:rPr>
          <w:szCs w:val="24"/>
          <w:lang w:val="fr-CA"/>
        </w:rPr>
        <w:t>Podcasts</w:t>
      </w:r>
      <w:bookmarkEnd w:id="228"/>
      <w:bookmarkEnd w:id="229"/>
    </w:p>
    <w:p w14:paraId="25730326" w14:textId="743581DC" w:rsidR="00DD55DD" w:rsidRPr="001A7243" w:rsidRDefault="003E361F" w:rsidP="00DD55DD">
      <w:r w:rsidRPr="001A7243">
        <w:t xml:space="preserve">Utilisez ce menu pour gérer le service en ligne </w:t>
      </w:r>
      <w:r w:rsidR="00B75F6B" w:rsidRPr="001A7243">
        <w:t>Podcasts</w:t>
      </w:r>
      <w:r w:rsidRPr="001A7243">
        <w:t xml:space="preserve">. Pour activer ce service, connectez simplement votre </w:t>
      </w:r>
      <w:r w:rsidR="00BA1C73">
        <w:t>Trek</w:t>
      </w:r>
      <w:r w:rsidRPr="001A7243">
        <w:t xml:space="preserve"> à un réseau sans fil. Utilisez l’élément « </w:t>
      </w:r>
      <w:r w:rsidR="00DA72FA" w:rsidRPr="001A7243">
        <w:t>Émissions podcasts</w:t>
      </w:r>
      <w:r w:rsidRPr="001A7243">
        <w:t xml:space="preserve"> téléchargé</w:t>
      </w:r>
      <w:r w:rsidR="00DA72FA" w:rsidRPr="001A7243">
        <w:t>e</w:t>
      </w:r>
      <w:r w:rsidRPr="001A7243">
        <w:t xml:space="preserve">s à garder » </w:t>
      </w:r>
      <w:r w:rsidR="0059593A" w:rsidRPr="001A7243">
        <w:t>pour choisir le nombre d’é</w:t>
      </w:r>
      <w:r w:rsidR="00A774B4" w:rsidRPr="001A7243">
        <w:t>missions</w:t>
      </w:r>
      <w:r w:rsidR="0059593A" w:rsidRPr="001A7243">
        <w:t xml:space="preserve"> à garder sur le </w:t>
      </w:r>
      <w:r w:rsidR="00BA1C73">
        <w:t>Trek</w:t>
      </w:r>
      <w:r w:rsidR="0059593A" w:rsidRPr="001A7243">
        <w:t xml:space="preserve"> (entre 1 et 10</w:t>
      </w:r>
      <w:r w:rsidR="00635C9E" w:rsidRPr="001A7243">
        <w:t xml:space="preserve">, </w:t>
      </w:r>
      <w:r w:rsidR="00853464" w:rsidRPr="001A7243">
        <w:t xml:space="preserve">la </w:t>
      </w:r>
      <w:r w:rsidR="00635C9E" w:rsidRPr="001A7243">
        <w:t xml:space="preserve">valeur par défaut </w:t>
      </w:r>
      <w:r w:rsidR="00853464" w:rsidRPr="001A7243">
        <w:t xml:space="preserve">étant </w:t>
      </w:r>
      <w:r w:rsidR="00635C9E" w:rsidRPr="001A7243">
        <w:t>de 3</w:t>
      </w:r>
      <w:r w:rsidR="0059593A" w:rsidRPr="001A7243">
        <w:t xml:space="preserve">) ou </w:t>
      </w:r>
      <w:r w:rsidR="00C76BA0" w:rsidRPr="001A7243">
        <w:t>choisir de</w:t>
      </w:r>
      <w:r w:rsidR="0059593A" w:rsidRPr="001A7243">
        <w:t xml:space="preserve"> les conserver manuellement seulement.</w:t>
      </w:r>
      <w:r w:rsidR="002C7CCA" w:rsidRPr="001A7243">
        <w:t xml:space="preserve"> Les </w:t>
      </w:r>
      <w:r w:rsidR="00A774B4" w:rsidRPr="001A7243">
        <w:t>émissions</w:t>
      </w:r>
      <w:r w:rsidR="002C7CCA" w:rsidRPr="001A7243">
        <w:t xml:space="preserve"> téléchargé</w:t>
      </w:r>
      <w:r w:rsidR="00A774B4" w:rsidRPr="001A7243">
        <w:t>e</w:t>
      </w:r>
      <w:r w:rsidR="002C7CCA" w:rsidRPr="001A7243">
        <w:t>s automatiquement seront effacé</w:t>
      </w:r>
      <w:r w:rsidR="00A774B4" w:rsidRPr="001A7243">
        <w:t>e</w:t>
      </w:r>
      <w:r w:rsidR="002C7CCA" w:rsidRPr="001A7243">
        <w:t xml:space="preserve">s automatiquement de la mémoire interne, tandis que les </w:t>
      </w:r>
      <w:r w:rsidR="00A774B4" w:rsidRPr="001A7243">
        <w:t>émissions</w:t>
      </w:r>
      <w:r w:rsidR="002C7CCA" w:rsidRPr="001A7243">
        <w:t xml:space="preserve"> téléchargé</w:t>
      </w:r>
      <w:r w:rsidR="00A774B4" w:rsidRPr="001A7243">
        <w:t>e</w:t>
      </w:r>
      <w:r w:rsidR="002C7CCA" w:rsidRPr="001A7243">
        <w:t>s manuellement devront être effacé</w:t>
      </w:r>
      <w:r w:rsidR="00A774B4" w:rsidRPr="001A7243">
        <w:t>e</w:t>
      </w:r>
      <w:r w:rsidR="002C7CCA" w:rsidRPr="001A7243">
        <w:t xml:space="preserve">s manuellement avec la touche </w:t>
      </w:r>
      <w:r w:rsidR="002C7CCA" w:rsidRPr="001A7243">
        <w:rPr>
          <w:b/>
          <w:i/>
        </w:rPr>
        <w:t>3</w:t>
      </w:r>
      <w:r w:rsidR="002C7CCA" w:rsidRPr="001A7243">
        <w:t>.</w:t>
      </w:r>
      <w:r w:rsidR="0059593A" w:rsidRPr="001A7243">
        <w:t xml:space="preserve"> Utilise</w:t>
      </w:r>
      <w:r w:rsidR="0002135C" w:rsidRPr="001A7243">
        <w:t>z</w:t>
      </w:r>
      <w:r w:rsidR="0059593A" w:rsidRPr="001A7243">
        <w:t xml:space="preserve"> l’élément « </w:t>
      </w:r>
      <w:r w:rsidR="00635C9E" w:rsidRPr="001A7243">
        <w:t xml:space="preserve">Importer des </w:t>
      </w:r>
      <w:r w:rsidR="00452E11" w:rsidRPr="001A7243">
        <w:t>fils de podcasts</w:t>
      </w:r>
      <w:r w:rsidR="00635C9E" w:rsidRPr="001A7243">
        <w:t> </w:t>
      </w:r>
      <w:r w:rsidR="0023034C" w:rsidRPr="001A7243">
        <w:t xml:space="preserve">à partir du fichier </w:t>
      </w:r>
      <w:r w:rsidR="00635C9E" w:rsidRPr="001A7243">
        <w:t xml:space="preserve">» pour importer </w:t>
      </w:r>
      <w:r w:rsidR="0023034C" w:rsidRPr="001A7243">
        <w:t xml:space="preserve">des </w:t>
      </w:r>
      <w:r w:rsidR="00452E11" w:rsidRPr="001A7243">
        <w:t>fils de podcasts</w:t>
      </w:r>
      <w:r w:rsidR="00635C9E" w:rsidRPr="001A7243">
        <w:t xml:space="preserve"> sur votre </w:t>
      </w:r>
      <w:r w:rsidR="00BA1C73">
        <w:t>Trek</w:t>
      </w:r>
      <w:r w:rsidR="00635C9E" w:rsidRPr="001A7243">
        <w:t xml:space="preserve">. </w:t>
      </w:r>
      <w:r w:rsidR="00AD26BA" w:rsidRPr="001A7243">
        <w:t xml:space="preserve">Vous pouvez utiliser l’élément « Exporter les </w:t>
      </w:r>
      <w:r w:rsidR="00452E11" w:rsidRPr="001A7243">
        <w:t>fils de podcasts abonné</w:t>
      </w:r>
      <w:r w:rsidR="00AD26BA" w:rsidRPr="001A7243">
        <w:t xml:space="preserve">s sur la carte S D » pour exporter vos </w:t>
      </w:r>
      <w:r w:rsidR="00452E11" w:rsidRPr="001A7243">
        <w:t>fils de podcasts abonné</w:t>
      </w:r>
      <w:r w:rsidR="00AD26BA" w:rsidRPr="001A7243">
        <w:t xml:space="preserve">s sur votre carte S D. </w:t>
      </w:r>
      <w:r w:rsidR="0023034C" w:rsidRPr="001A7243">
        <w:t>Utilisez l’élément</w:t>
      </w:r>
      <w:r w:rsidR="00B06613" w:rsidRPr="001A7243">
        <w:t xml:space="preserve"> « Liste de suggestions de </w:t>
      </w:r>
      <w:r w:rsidR="00DA72FA" w:rsidRPr="001A7243">
        <w:t>podcasts</w:t>
      </w:r>
      <w:r w:rsidR="00635C9E" w:rsidRPr="001A7243">
        <w:t xml:space="preserve"> de HumanWare »</w:t>
      </w:r>
      <w:r w:rsidR="0023034C" w:rsidRPr="001A7243">
        <w:t xml:space="preserve"> pour changer la région des </w:t>
      </w:r>
      <w:r w:rsidR="00DA72FA" w:rsidRPr="001A7243">
        <w:t>podcasts</w:t>
      </w:r>
      <w:r w:rsidR="0023034C" w:rsidRPr="001A7243">
        <w:t xml:space="preserve"> qui vous sont offerts. Les </w:t>
      </w:r>
      <w:r w:rsidR="00DA72FA" w:rsidRPr="001A7243">
        <w:t>podcasts</w:t>
      </w:r>
      <w:r w:rsidR="0023034C" w:rsidRPr="001A7243">
        <w:t xml:space="preserve"> par défaut dépendent de votre pays ou région d’achat (ex : Amérique du Nord).</w:t>
      </w:r>
    </w:p>
    <w:p w14:paraId="484C9528" w14:textId="77777777" w:rsidR="002710E0" w:rsidRPr="001A7243" w:rsidRDefault="002710E0" w:rsidP="00DD55DD"/>
    <w:p w14:paraId="3D02FCE4" w14:textId="77777777" w:rsidR="002710E0" w:rsidRPr="001A7243" w:rsidRDefault="002710E0" w:rsidP="0015147D">
      <w:pPr>
        <w:pStyle w:val="Titre2"/>
        <w:tabs>
          <w:tab w:val="clear" w:pos="993"/>
          <w:tab w:val="left" w:pos="709"/>
        </w:tabs>
        <w:ind w:left="426" w:hanging="426"/>
        <w:rPr>
          <w:lang w:val="fr-CA"/>
        </w:rPr>
      </w:pPr>
      <w:bookmarkStart w:id="230" w:name="_Toc404591101"/>
      <w:bookmarkStart w:id="231" w:name="_Toc55397664"/>
      <w:r w:rsidRPr="001A7243">
        <w:rPr>
          <w:lang w:val="fr-CA"/>
        </w:rPr>
        <w:t xml:space="preserve">NLS </w:t>
      </w:r>
      <w:r w:rsidRPr="0015147D">
        <w:rPr>
          <w:szCs w:val="24"/>
          <w:lang w:val="fr-CA"/>
        </w:rPr>
        <w:t>BARD</w:t>
      </w:r>
      <w:r w:rsidR="002C7CCA" w:rsidRPr="001A7243">
        <w:rPr>
          <w:lang w:val="fr-CA"/>
        </w:rPr>
        <w:t xml:space="preserve"> (États-Unis seulement)</w:t>
      </w:r>
      <w:bookmarkEnd w:id="230"/>
      <w:bookmarkEnd w:id="231"/>
    </w:p>
    <w:p w14:paraId="36AC9D1B" w14:textId="4F3060E2" w:rsidR="002710E0" w:rsidRPr="001A7243" w:rsidRDefault="0031681F" w:rsidP="002710E0">
      <w:r w:rsidRPr="001A7243">
        <w:t xml:space="preserve">Utilisez ce menu pour gérer le service en ligne NLS BARD. Pour activer ce service, connectez votre </w:t>
      </w:r>
      <w:r w:rsidR="00BA1C73">
        <w:t>Trek</w:t>
      </w:r>
      <w:r w:rsidRPr="001A7243">
        <w:t xml:space="preserve"> à un réseau sans fil et sélectionnez l’élément « Ajouter le service NLS BARD » </w:t>
      </w:r>
      <w:r w:rsidR="00CF1C1A" w:rsidRPr="001A7243">
        <w:t>suivi</w:t>
      </w:r>
      <w:r w:rsidRPr="001A7243">
        <w:t xml:space="preserve"> du </w:t>
      </w:r>
      <w:r w:rsidRPr="001A7243">
        <w:rPr>
          <w:b/>
          <w:i/>
        </w:rPr>
        <w:t>Dièse</w:t>
      </w:r>
      <w:r w:rsidRPr="001A7243">
        <w:t xml:space="preserve">. </w:t>
      </w:r>
      <w:r w:rsidR="002B3F31" w:rsidRPr="001A7243">
        <w:t xml:space="preserve">Le </w:t>
      </w:r>
      <w:r w:rsidR="00BA1C73">
        <w:t>Trek</w:t>
      </w:r>
      <w:r w:rsidR="002B3F31" w:rsidRPr="001A7243">
        <w:t xml:space="preserve"> vous demandera ensuite d’entrer votre </w:t>
      </w:r>
      <w:r w:rsidR="00D5036A" w:rsidRPr="001A7243">
        <w:t>nom d’utilisateur</w:t>
      </w:r>
      <w:r w:rsidR="002B3F31" w:rsidRPr="001A7243">
        <w:t xml:space="preserve"> et mot de passe enregistrés en utilisant la méthode de saisie de texte Multitouches. Les mots de passe sont généralement sensibles à la casse.</w:t>
      </w:r>
      <w:r w:rsidR="00D5036A" w:rsidRPr="001A7243">
        <w:t xml:space="preserve"> Utilisez la touche </w:t>
      </w:r>
      <w:r w:rsidR="00D5036A" w:rsidRPr="001A7243">
        <w:rPr>
          <w:b/>
          <w:i/>
        </w:rPr>
        <w:t>Signets</w:t>
      </w:r>
      <w:r w:rsidR="00D5036A" w:rsidRPr="001A7243">
        <w:t xml:space="preserve"> pour b</w:t>
      </w:r>
      <w:r w:rsidR="002B3F31" w:rsidRPr="001A7243">
        <w:t>ascul</w:t>
      </w:r>
      <w:r w:rsidR="00D5036A" w:rsidRPr="001A7243">
        <w:t xml:space="preserve">ez entre les lettres minuscules, </w:t>
      </w:r>
      <w:r w:rsidR="002B3F31" w:rsidRPr="001A7243">
        <w:t>majuscules</w:t>
      </w:r>
      <w:r w:rsidR="00D5036A" w:rsidRPr="001A7243">
        <w:t xml:space="preserve"> et numérique seulement</w:t>
      </w:r>
      <w:r w:rsidR="002B3F31" w:rsidRPr="001A7243">
        <w:t xml:space="preserve">. Appuyez ensuite sur le </w:t>
      </w:r>
      <w:r w:rsidR="002B3F31" w:rsidRPr="001A7243">
        <w:rPr>
          <w:b/>
          <w:i/>
        </w:rPr>
        <w:t>Dièse</w:t>
      </w:r>
      <w:r w:rsidR="002B3F31" w:rsidRPr="001A7243">
        <w:t xml:space="preserve"> pour terminer. </w:t>
      </w:r>
      <w:r w:rsidRPr="001A7243">
        <w:t xml:space="preserve">Utilisez l’élément « Importer la configuration NLS BARD à partir du fichier » pour importer vos informations de compte. </w:t>
      </w:r>
      <w:r w:rsidR="0033331D" w:rsidRPr="001A7243">
        <w:t xml:space="preserve">Une fois les informations de compte correctement entrées, un catalogue NLS BARD sera ajouté </w:t>
      </w:r>
      <w:r w:rsidR="00663E23" w:rsidRPr="001A7243">
        <w:t>à la bibliothèque</w:t>
      </w:r>
      <w:r w:rsidR="0033331D" w:rsidRPr="001A7243">
        <w:t xml:space="preserve"> en ligne. Pour effacer ce service, utilisez l’élément « Effacer le service NLS BARD et supprimer tous les livres associés ». Utilisez l’élément « Type de livre NLS BARD à rechercher » pour rechercher des livres Audio seulement (par défaut), Audio et Braille, ou des livres Braille seulement.</w:t>
      </w:r>
      <w:r w:rsidR="00A27D96" w:rsidRPr="001A7243">
        <w:t xml:space="preserve"> Utilisez l’élément « Modifier les informations de compte NLS BARD » pour modifier vos informations de compte.</w:t>
      </w:r>
    </w:p>
    <w:p w14:paraId="1713EC54" w14:textId="77777777" w:rsidR="00DD55DD" w:rsidRPr="001A7243" w:rsidRDefault="00DD55DD" w:rsidP="00DD55DD"/>
    <w:p w14:paraId="725E0BFC" w14:textId="77777777" w:rsidR="00E41E99" w:rsidRPr="001A7243" w:rsidRDefault="00E41E99" w:rsidP="0015147D">
      <w:pPr>
        <w:pStyle w:val="Titre2"/>
        <w:tabs>
          <w:tab w:val="clear" w:pos="993"/>
          <w:tab w:val="left" w:pos="709"/>
        </w:tabs>
        <w:ind w:left="426" w:hanging="426"/>
        <w:rPr>
          <w:lang w:val="fr-CA"/>
        </w:rPr>
      </w:pPr>
      <w:bookmarkStart w:id="232" w:name="_Toc375554615"/>
      <w:bookmarkStart w:id="233" w:name="_Toc404591102"/>
      <w:bookmarkStart w:id="234" w:name="_Toc55397665"/>
      <w:r w:rsidRPr="0015147D">
        <w:rPr>
          <w:szCs w:val="24"/>
          <w:lang w:val="fr-CA"/>
        </w:rPr>
        <w:t>Bookshare</w:t>
      </w:r>
      <w:bookmarkEnd w:id="232"/>
      <w:bookmarkEnd w:id="233"/>
      <w:bookmarkEnd w:id="234"/>
    </w:p>
    <w:p w14:paraId="1CFEA89A" w14:textId="30D0027D" w:rsidR="00B7299A" w:rsidRPr="001A7243" w:rsidRDefault="004033C1" w:rsidP="00E41E99">
      <w:r w:rsidRPr="001A7243">
        <w:t xml:space="preserve">Utilisez </w:t>
      </w:r>
      <w:r w:rsidR="008E4EA3" w:rsidRPr="001A7243">
        <w:t>le menu</w:t>
      </w:r>
      <w:r w:rsidRPr="001A7243">
        <w:t xml:space="preserve"> Bookshare pour gérer le service en ligne. Le service peut être activé en sélectionnant l’élément « Ajouter le service Bookshare » </w:t>
      </w:r>
      <w:r w:rsidR="00CF1C1A" w:rsidRPr="001A7243">
        <w:t>suivi</w:t>
      </w:r>
      <w:r w:rsidRPr="001A7243">
        <w:t xml:space="preserve"> </w:t>
      </w:r>
      <w:r w:rsidR="00777DB7" w:rsidRPr="001A7243">
        <w:t>du</w:t>
      </w:r>
      <w:r w:rsidRPr="001A7243">
        <w:t xml:space="preserve"> </w:t>
      </w:r>
      <w:r w:rsidR="00D410E9" w:rsidRPr="001A7243">
        <w:rPr>
          <w:b/>
          <w:i/>
        </w:rPr>
        <w:t>Dièse</w:t>
      </w:r>
      <w:r w:rsidRPr="001A7243">
        <w:t xml:space="preserve">. Le </w:t>
      </w:r>
      <w:r w:rsidR="00BA1C73">
        <w:t>Trek</w:t>
      </w:r>
      <w:r w:rsidRPr="001A7243">
        <w:t xml:space="preserve"> vous demandera ensuite d’entrer votre adresse courriel et mot de passe</w:t>
      </w:r>
      <w:r w:rsidR="00B7299A" w:rsidRPr="001A7243">
        <w:t xml:space="preserve"> enregistrés</w:t>
      </w:r>
      <w:r w:rsidRPr="001A7243">
        <w:t xml:space="preserve"> en utilisant la méthode de saisie de texte Multitouches.</w:t>
      </w:r>
      <w:r w:rsidR="001D1262" w:rsidRPr="001A7243">
        <w:t xml:space="preserve"> Les mots de passe sont généralement sensibles à la casse.</w:t>
      </w:r>
      <w:r w:rsidRPr="001A7243">
        <w:t xml:space="preserve"> </w:t>
      </w:r>
      <w:r w:rsidR="003E5469" w:rsidRPr="001A7243">
        <w:t xml:space="preserve">Utilisez </w:t>
      </w:r>
      <w:r w:rsidR="003E5469" w:rsidRPr="001A7243">
        <w:lastRenderedPageBreak/>
        <w:t xml:space="preserve">la touche </w:t>
      </w:r>
      <w:r w:rsidR="003E5469" w:rsidRPr="001A7243">
        <w:rPr>
          <w:b/>
          <w:i/>
        </w:rPr>
        <w:t>Signets</w:t>
      </w:r>
      <w:r w:rsidR="003E5469" w:rsidRPr="001A7243">
        <w:t xml:space="preserve"> pour b</w:t>
      </w:r>
      <w:r w:rsidRPr="001A7243">
        <w:t>asculez entre les lettres minuscules</w:t>
      </w:r>
      <w:r w:rsidR="003E5469" w:rsidRPr="001A7243">
        <w:t>,</w:t>
      </w:r>
      <w:r w:rsidRPr="001A7243">
        <w:t xml:space="preserve"> majuscules</w:t>
      </w:r>
      <w:r w:rsidR="003E5469" w:rsidRPr="001A7243">
        <w:t xml:space="preserve"> et numérique seulement</w:t>
      </w:r>
      <w:r w:rsidRPr="001A7243">
        <w:t xml:space="preserve">. Appuyez ensuite sur le </w:t>
      </w:r>
      <w:r w:rsidR="00D410E9" w:rsidRPr="001A7243">
        <w:rPr>
          <w:b/>
          <w:i/>
        </w:rPr>
        <w:t>Dièse</w:t>
      </w:r>
      <w:r w:rsidRPr="001A7243">
        <w:t xml:space="preserve"> pour terminer. Vous pouvez également importer vos informations de compte Bookshare</w:t>
      </w:r>
      <w:r w:rsidR="00BD2D1F" w:rsidRPr="001A7243">
        <w:t xml:space="preserve"> à partir d’un fichier </w:t>
      </w:r>
      <w:r w:rsidR="00873A97">
        <w:t>sur votre carte S D</w:t>
      </w:r>
      <w:r w:rsidRPr="001A7243">
        <w:t>.</w:t>
      </w:r>
      <w:r w:rsidR="00BD2D1F" w:rsidRPr="001A7243">
        <w:t xml:space="preserve"> Une fois vos informations correctement entrées, un catalogue Bookshare sera ajouté </w:t>
      </w:r>
      <w:r w:rsidR="00663E23" w:rsidRPr="001A7243">
        <w:t>à la bibliothèque</w:t>
      </w:r>
      <w:r w:rsidR="006A6049" w:rsidRPr="001A7243">
        <w:t xml:space="preserve"> en ligne</w:t>
      </w:r>
      <w:r w:rsidR="00BD2D1F" w:rsidRPr="001A7243">
        <w:t xml:space="preserve">. L’élément « Effacer le service Bookshare et supprimer tous les livres associés » sert à effacer le </w:t>
      </w:r>
      <w:r w:rsidR="00457690" w:rsidRPr="001A7243">
        <w:t xml:space="preserve">service </w:t>
      </w:r>
      <w:r w:rsidR="00BD2D1F" w:rsidRPr="001A7243">
        <w:t>Bookshare. Utilisez l’élément « Modifier les informations de compte Bookshare » pour modifier vos informations de compte.</w:t>
      </w:r>
    </w:p>
    <w:p w14:paraId="7096DEB4" w14:textId="77777777" w:rsidR="00A00A38" w:rsidRPr="001A7243" w:rsidRDefault="00A00A38" w:rsidP="00E41E99"/>
    <w:p w14:paraId="66EA9986" w14:textId="77777777" w:rsidR="00A00A38" w:rsidRPr="001A7243" w:rsidRDefault="00A00A38" w:rsidP="0015147D">
      <w:pPr>
        <w:pStyle w:val="Titre2"/>
        <w:tabs>
          <w:tab w:val="clear" w:pos="993"/>
          <w:tab w:val="left" w:pos="709"/>
        </w:tabs>
        <w:ind w:left="426" w:hanging="426"/>
        <w:rPr>
          <w:lang w:val="fr-CA"/>
        </w:rPr>
      </w:pPr>
      <w:bookmarkStart w:id="235" w:name="_Toc404591103"/>
      <w:bookmarkStart w:id="236" w:name="_Toc55397666"/>
      <w:r w:rsidRPr="0015147D">
        <w:rPr>
          <w:szCs w:val="24"/>
          <w:lang w:val="fr-CA"/>
        </w:rPr>
        <w:t>Daisy</w:t>
      </w:r>
      <w:r w:rsidRPr="001A7243">
        <w:rPr>
          <w:lang w:val="fr-CA"/>
        </w:rPr>
        <w:t xml:space="preserve"> En Ligne</w:t>
      </w:r>
      <w:bookmarkEnd w:id="235"/>
      <w:bookmarkEnd w:id="236"/>
    </w:p>
    <w:p w14:paraId="51108684" w14:textId="10809855" w:rsidR="00A00A38" w:rsidRDefault="00A00A38" w:rsidP="00A00A38">
      <w:pPr>
        <w:rPr>
          <w:rFonts w:cs="Arial"/>
        </w:rPr>
      </w:pPr>
      <w:r w:rsidRPr="001A7243">
        <w:rPr>
          <w:rFonts w:cs="Arial"/>
        </w:rPr>
        <w:t xml:space="preserve">Utilisez ce menu pour gérer le service Daisy En Ligne. Sélectionnez l’élément « Ajouter un service Daisy En Ligne » pour choisir un service à ajouter, suivi de votre nom d’utilisateur et mot de passe. Utilisez l’élément « Importer une configuration Daisy En Ligne à partir du fichier » pour importer une configuration personnalisée Daisy En Ligne sur votre </w:t>
      </w:r>
      <w:r w:rsidR="00BA1C73">
        <w:rPr>
          <w:rFonts w:cs="Arial"/>
        </w:rPr>
        <w:t>Trek</w:t>
      </w:r>
      <w:r w:rsidRPr="001A7243">
        <w:rPr>
          <w:rFonts w:cs="Arial"/>
        </w:rPr>
        <w:t xml:space="preserve">. Utilisez l’élément « Modifier les informations de compte Daisy En Ligne » pour modifier vos informations de compte. Sélectionnez l’élément « Méthode de téléchargement à utiliser » pour choisir la façon dont le </w:t>
      </w:r>
      <w:r w:rsidR="00BA1C73">
        <w:rPr>
          <w:rFonts w:cs="Arial"/>
        </w:rPr>
        <w:t>Trek</w:t>
      </w:r>
      <w:r w:rsidRPr="001A7243">
        <w:rPr>
          <w:rFonts w:cs="Arial"/>
        </w:rPr>
        <w:t xml:space="preserve"> téléchargera les livres d’une bibliothèque Daisy En Ligne. Vous pouvez choisir entre un téléchargement automatique</w:t>
      </w:r>
      <w:r w:rsidR="000E746D" w:rsidRPr="001A7243">
        <w:rPr>
          <w:rFonts w:cs="Arial"/>
        </w:rPr>
        <w:t>, téléchargement</w:t>
      </w:r>
      <w:r w:rsidRPr="001A7243">
        <w:rPr>
          <w:rFonts w:cs="Arial"/>
        </w:rPr>
        <w:t xml:space="preserve"> manuel (par défaut)</w:t>
      </w:r>
      <w:r w:rsidR="000E746D" w:rsidRPr="001A7243">
        <w:rPr>
          <w:rFonts w:cs="Arial"/>
        </w:rPr>
        <w:t>, ou téléchargement semi-automatique</w:t>
      </w:r>
      <w:r w:rsidRPr="001A7243">
        <w:rPr>
          <w:rFonts w:cs="Arial"/>
        </w:rPr>
        <w:t xml:space="preserve">. Avec la méthode de téléchargement automatique, vos livres ou ceux suggérés par la bibliothèque seront téléchargés automatiquement sur votre </w:t>
      </w:r>
      <w:r w:rsidR="00BA1C73">
        <w:rPr>
          <w:rFonts w:cs="Arial"/>
        </w:rPr>
        <w:t>Trek</w:t>
      </w:r>
      <w:r w:rsidRPr="001A7243">
        <w:rPr>
          <w:rFonts w:cs="Arial"/>
        </w:rPr>
        <w:t xml:space="preserve">. Avec la méthode de téléchargement manuelle, vous pouvez utiliser l’option « Télécharger plus de livres » dans le catalogue Daisy En Ligne et sélectionner manuellement les livres à télécharger, puis retourner les autres livres directement sans les télécharger. </w:t>
      </w:r>
      <w:r w:rsidR="000E746D" w:rsidRPr="001A7243">
        <w:rPr>
          <w:rFonts w:cs="Arial"/>
        </w:rPr>
        <w:t xml:space="preserve">La méthode de téléchargement semi-automatique vous permet de télécharger des journaux et magazines automatiquement et de sélectionner manuellement d’autre contenu à télécharger. </w:t>
      </w:r>
      <w:r w:rsidRPr="001A7243">
        <w:rPr>
          <w:rFonts w:cs="Arial"/>
        </w:rPr>
        <w:t xml:space="preserve">Utilisez l’élément « Effacer un service Daisy En Ligne » pour effacer un compte Daisy En Ligne et tous les livres associés de votre </w:t>
      </w:r>
      <w:r w:rsidR="00BA1C73">
        <w:rPr>
          <w:rFonts w:cs="Arial"/>
        </w:rPr>
        <w:t>Trek</w:t>
      </w:r>
      <w:r w:rsidRPr="001A7243">
        <w:rPr>
          <w:rFonts w:cs="Arial"/>
        </w:rPr>
        <w:t>.</w:t>
      </w:r>
    </w:p>
    <w:p w14:paraId="7FA887CB" w14:textId="77777777" w:rsidR="00C15C44" w:rsidRDefault="00C15C44" w:rsidP="00A00A38">
      <w:pPr>
        <w:rPr>
          <w:rFonts w:cs="Arial"/>
        </w:rPr>
      </w:pPr>
    </w:p>
    <w:p w14:paraId="49D0B14D" w14:textId="39D62292" w:rsidR="00C15C44" w:rsidRPr="00740D0E" w:rsidRDefault="00740D0E" w:rsidP="00C15C44">
      <w:pPr>
        <w:pStyle w:val="Titre2"/>
        <w:rPr>
          <w:lang w:val="fr-CA"/>
        </w:rPr>
      </w:pPr>
      <w:bookmarkStart w:id="237" w:name="_Mise_à_jour_1"/>
      <w:bookmarkEnd w:id="237"/>
      <w:r>
        <w:rPr>
          <w:lang w:val="fr-CA"/>
        </w:rPr>
        <w:t xml:space="preserve"> </w:t>
      </w:r>
      <w:bookmarkStart w:id="238" w:name="_Toc55397667"/>
      <w:r>
        <w:rPr>
          <w:lang w:val="fr-CA"/>
        </w:rPr>
        <w:t>Installer &amp; mettre à jour des cartes</w:t>
      </w:r>
      <w:bookmarkEnd w:id="238"/>
    </w:p>
    <w:p w14:paraId="662EC44B" w14:textId="77777777" w:rsidR="00C15C44" w:rsidRPr="007B6D0F" w:rsidRDefault="00C15C44" w:rsidP="00C15C44"/>
    <w:p w14:paraId="4C95B3CB" w14:textId="00C63E1C" w:rsidR="00540C14" w:rsidRDefault="00540C14" w:rsidP="00540C14">
      <w:pPr>
        <w:tabs>
          <w:tab w:val="left" w:pos="3596"/>
          <w:tab w:val="left" w:pos="6112"/>
        </w:tabs>
        <w:spacing w:before="60"/>
        <w:jc w:val="both"/>
      </w:pPr>
      <w:r>
        <w:t>Lorsque vous avez les cartes appropriées installées sur votre appareil, il est possible pour le GPS de localiser votre position en direct sur ces cartes. Vous pouvez choisir parmi plusieurs ensembles de pays. Si votre version de logiciel Trek est 2.1 ou plus, vous avez la possibilité d’installer les cartes dont vous avez besoin beaucoup plus rapidement en utilisant votre ordinateur et une carte SD via le port USB ou le lecteur de carte SD. Si votre version de logiciel est 2.0 ou moins, veuillez passer à la version 2.1 pour profiter de cette fonctionnalité. Veuillez noter que les cartes Trek sont très vastes et détaillées; un téléchargement direct sur l’appareil peut prendre plusieurs heures. Télécharger des cartes directement sur l’appareil peut être fait sur le Trek 2.1 et sur toutes les versions précédentes. Aussi, il est possible d’utiliser le Menu de sélection de cartes pour sélectionner et désélectionner des cartes spécifiques dont vous aurez besoin, ce qui vous aide à gérer l’espace mémoire de votre appareil.</w:t>
      </w:r>
    </w:p>
    <w:p w14:paraId="261F495D" w14:textId="77777777" w:rsidR="00540C14" w:rsidRDefault="00540C14" w:rsidP="00540C14">
      <w:pPr>
        <w:pStyle w:val="Titre3"/>
      </w:pPr>
      <w:bookmarkStart w:id="239" w:name="_Toc55397668"/>
      <w:bookmarkStart w:id="240" w:name="_Hlk51933940"/>
      <w:r>
        <w:t>Télécharger des cartes sur un ordinateur en premier</w:t>
      </w:r>
      <w:bookmarkEnd w:id="239"/>
    </w:p>
    <w:p w14:paraId="194E4DBA" w14:textId="7B25183E" w:rsidR="00540C14" w:rsidRDefault="00540C14" w:rsidP="00540C14">
      <w:r>
        <w:t>L</w:t>
      </w:r>
      <w:r w:rsidR="005639B2">
        <w:t>a</w:t>
      </w:r>
      <w:r>
        <w:t xml:space="preserve"> </w:t>
      </w:r>
      <w:r w:rsidR="005639B2">
        <w:t xml:space="preserve">version 2.1 du </w:t>
      </w:r>
      <w:r>
        <w:t xml:space="preserve">Trek permet de télécharger vos cartes sur un ordinateur d’abord, ce qui est souvent une manière plus efficace et rapide d’installer des cartes sur votre appareil. Un téléchargement direct peut s’avérer très long, dépendamment de la qualité du signal Wi-Fi. À l’inverse, télécharger les cartes sur un ordinateur et les transférer sur votre appareil peut réduire le temps d’installation de plusieurs heures à quelques minutes. Gardez toutefois en tête que le débit de téléchargement sur votre ordinateur dépend encore de la vitesse de votre réseau internet. </w:t>
      </w:r>
    </w:p>
    <w:p w14:paraId="6C08A359" w14:textId="77777777" w:rsidR="00540C14" w:rsidRDefault="00540C14" w:rsidP="00540C14"/>
    <w:p w14:paraId="226F71D0" w14:textId="4845D439" w:rsidR="00540C14" w:rsidRDefault="00540C14" w:rsidP="00540C14">
      <w:pPr>
        <w:pStyle w:val="Paragraphedeliste"/>
        <w:numPr>
          <w:ilvl w:val="0"/>
          <w:numId w:val="51"/>
        </w:numPr>
        <w:rPr>
          <w:lang w:val="fr-CA"/>
        </w:rPr>
      </w:pPr>
      <w:r>
        <w:rPr>
          <w:lang w:val="fr-CA"/>
        </w:rPr>
        <w:t xml:space="preserve">Si </w:t>
      </w:r>
      <w:r w:rsidR="00573ECA">
        <w:rPr>
          <w:lang w:val="fr-CA"/>
        </w:rPr>
        <w:t xml:space="preserve">vous </w:t>
      </w:r>
      <w:r>
        <w:rPr>
          <w:lang w:val="fr-CA"/>
        </w:rPr>
        <w:t>avez déjà la version 2.1 du Trek mais que vous n’avez pas la version 2.1 d</w:t>
      </w:r>
      <w:r w:rsidR="00AA46A5">
        <w:rPr>
          <w:lang w:val="fr-CA"/>
        </w:rPr>
        <w:t>es cartes</w:t>
      </w:r>
      <w:r>
        <w:rPr>
          <w:lang w:val="fr-CA"/>
        </w:rPr>
        <w:t xml:space="preserve"> </w:t>
      </w:r>
      <w:proofErr w:type="spellStart"/>
      <w:r>
        <w:rPr>
          <w:lang w:val="fr-CA"/>
        </w:rPr>
        <w:t>HereMaps</w:t>
      </w:r>
      <w:proofErr w:type="spellEnd"/>
      <w:r>
        <w:rPr>
          <w:lang w:val="fr-CA"/>
        </w:rPr>
        <w:t>, veuillez</w:t>
      </w:r>
      <w:r w:rsidR="003671CA">
        <w:rPr>
          <w:lang w:val="fr-CA"/>
        </w:rPr>
        <w:t>-</w:t>
      </w:r>
      <w:r>
        <w:rPr>
          <w:lang w:val="fr-CA"/>
        </w:rPr>
        <w:t xml:space="preserve">vous rendre sur </w:t>
      </w:r>
      <w:hyperlink r:id="rId12" w:history="1">
        <w:r>
          <w:rPr>
            <w:rStyle w:val="Lienhypertexte"/>
            <w:lang w:val="fr-CA"/>
          </w:rPr>
          <w:t>support.humanware.com/</w:t>
        </w:r>
      </w:hyperlink>
      <w:r>
        <w:rPr>
          <w:lang w:val="fr-CA"/>
        </w:rPr>
        <w:t xml:space="preserve"> à la section du Victor Reader Trek et cliquez sur « Installer le nouvel ensemble de cartes – HERE </w:t>
      </w:r>
      <w:proofErr w:type="spellStart"/>
      <w:r>
        <w:rPr>
          <w:lang w:val="fr-CA"/>
        </w:rPr>
        <w:t>maps</w:t>
      </w:r>
      <w:proofErr w:type="spellEnd"/>
      <w:r>
        <w:rPr>
          <w:lang w:val="fr-CA"/>
        </w:rPr>
        <w:t xml:space="preserve"> ». </w:t>
      </w:r>
    </w:p>
    <w:p w14:paraId="286E025E" w14:textId="74F7B80A" w:rsidR="00540C14" w:rsidRDefault="00931575" w:rsidP="00540C14">
      <w:pPr>
        <w:pStyle w:val="Paragraphedeliste"/>
        <w:numPr>
          <w:ilvl w:val="0"/>
          <w:numId w:val="51"/>
        </w:numPr>
        <w:rPr>
          <w:lang w:val="fr-CA"/>
        </w:rPr>
      </w:pPr>
      <w:r w:rsidRPr="00931575">
        <w:rPr>
          <w:lang w:val="fr-CA"/>
        </w:rPr>
        <w:lastRenderedPageBreak/>
        <w:t xml:space="preserve">Si vous possédez encore la version 2.0 du Trek, assurez-vous de mettre votre logiciel à jour en passant à la version 2.1 ou </w:t>
      </w:r>
      <w:r w:rsidR="00540C14">
        <w:rPr>
          <w:lang w:val="fr-CA"/>
        </w:rPr>
        <w:t xml:space="preserve">+. </w:t>
      </w:r>
    </w:p>
    <w:p w14:paraId="1F5DA6C5" w14:textId="77777777" w:rsidR="00540C14" w:rsidRDefault="00540C14" w:rsidP="00540C14">
      <w:pPr>
        <w:pStyle w:val="Paragraphedeliste"/>
        <w:numPr>
          <w:ilvl w:val="0"/>
          <w:numId w:val="51"/>
        </w:numPr>
        <w:rPr>
          <w:lang w:val="fr-CA"/>
        </w:rPr>
      </w:pPr>
      <w:r>
        <w:rPr>
          <w:lang w:val="fr-CA"/>
        </w:rPr>
        <w:t>Une fois que votre appareil est mis à jour et que vous avez le lien web qui vous permet d’accéder aux cartes dont vous avez besoin, cliquez sur le lien qui vous donne accès à l’ensemble de cartes; elles se téléchargeront sur votre ordinateur. Sauvegardez-les à l’emplacement de votre choix sur votre ordinateur.</w:t>
      </w:r>
    </w:p>
    <w:p w14:paraId="66D38624" w14:textId="3E6CEA4B" w:rsidR="00540C14" w:rsidRPr="009B5BEF" w:rsidRDefault="009B5BEF" w:rsidP="009B5BEF">
      <w:pPr>
        <w:pStyle w:val="Paragraphedeliste"/>
        <w:numPr>
          <w:ilvl w:val="0"/>
          <w:numId w:val="51"/>
        </w:numPr>
        <w:rPr>
          <w:lang w:val="fr-CA"/>
        </w:rPr>
      </w:pPr>
      <w:r w:rsidRPr="009B5BEF">
        <w:rPr>
          <w:lang w:val="fr-CA"/>
        </w:rPr>
        <w:t>Une fois le téléchargement complété, vous avez deux options de transfert sur votre appareil </w:t>
      </w:r>
      <w:r w:rsidR="00540C14" w:rsidRPr="009B5BEF">
        <w:rPr>
          <w:lang w:val="fr-CA"/>
        </w:rPr>
        <w:t>:</w:t>
      </w:r>
    </w:p>
    <w:p w14:paraId="5BCE0438" w14:textId="06EA89C5" w:rsidR="00540C14" w:rsidRDefault="00540C14" w:rsidP="00540C14">
      <w:pPr>
        <w:pStyle w:val="Paragraphedeliste"/>
        <w:numPr>
          <w:ilvl w:val="1"/>
          <w:numId w:val="51"/>
        </w:numPr>
        <w:rPr>
          <w:lang w:val="fr-CA"/>
        </w:rPr>
      </w:pPr>
      <w:r>
        <w:rPr>
          <w:lang w:val="fr-CA"/>
        </w:rPr>
        <w:t xml:space="preserve">Via une carte SD : </w:t>
      </w:r>
      <w:r w:rsidR="00BB748A">
        <w:rPr>
          <w:lang w:val="fr-CA"/>
        </w:rPr>
        <w:t>insérez</w:t>
      </w:r>
      <w:r>
        <w:rPr>
          <w:lang w:val="fr-CA"/>
        </w:rPr>
        <w:t xml:space="preserve"> la carte SD de votre Trek dans le lecteur SD de votre PC et transférez-y le fichier regroupant l’ensemble des cartes téléchargées. Retirez la carte SD de votre PC en utilisant la fonction Éjecter la carte SD. Placez la carte dans le Trek, puis passez à l’Étape 5.</w:t>
      </w:r>
    </w:p>
    <w:bookmarkEnd w:id="240"/>
    <w:p w14:paraId="0984BCD4" w14:textId="3C769357" w:rsidR="00540C14" w:rsidRDefault="00540C14" w:rsidP="00540C14">
      <w:pPr>
        <w:pStyle w:val="Paragraphedeliste"/>
        <w:numPr>
          <w:ilvl w:val="1"/>
          <w:numId w:val="51"/>
        </w:numPr>
        <w:rPr>
          <w:lang w:val="fr-CA"/>
        </w:rPr>
      </w:pPr>
      <w:r>
        <w:rPr>
          <w:lang w:val="fr-CA"/>
        </w:rPr>
        <w:t xml:space="preserve">Via USB : Si vous n’avez pas de lecteur de carte SD, éteignez votre Trek et connectez-le à une entrée USB de votre ordinateur. Après que le </w:t>
      </w:r>
      <w:r w:rsidRPr="00427651">
        <w:rPr>
          <w:lang w:val="fr-CA"/>
        </w:rPr>
        <w:t xml:space="preserve">Trek </w:t>
      </w:r>
      <w:proofErr w:type="gramStart"/>
      <w:r w:rsidRPr="00427651">
        <w:rPr>
          <w:lang w:val="fr-CA"/>
        </w:rPr>
        <w:t>ait</w:t>
      </w:r>
      <w:proofErr w:type="gramEnd"/>
      <w:r w:rsidRPr="00427651">
        <w:rPr>
          <w:lang w:val="fr-CA"/>
        </w:rPr>
        <w:t xml:space="preserve"> vibré </w:t>
      </w:r>
      <w:r w:rsidR="00427651" w:rsidRPr="00427651">
        <w:rPr>
          <w:lang w:val="fr-CA"/>
        </w:rPr>
        <w:t xml:space="preserve">deux </w:t>
      </w:r>
      <w:r w:rsidRPr="00427651">
        <w:rPr>
          <w:lang w:val="fr-CA"/>
        </w:rPr>
        <w:t>fois</w:t>
      </w:r>
      <w:r>
        <w:rPr>
          <w:lang w:val="fr-CA"/>
        </w:rPr>
        <w:t xml:space="preserve">, appuyez sur le bouton </w:t>
      </w:r>
      <w:r w:rsidR="00AC41A4">
        <w:rPr>
          <w:lang w:val="fr-CA"/>
        </w:rPr>
        <w:t>de mise sous tension</w:t>
      </w:r>
      <w:r>
        <w:rPr>
          <w:lang w:val="fr-CA"/>
        </w:rPr>
        <w:t xml:space="preserve"> et attendez jusqu’à ce que vous entendiez « </w:t>
      </w:r>
      <w:r w:rsidR="00AC41A4">
        <w:rPr>
          <w:lang w:val="fr-CA"/>
        </w:rPr>
        <w:t>le lecteur est</w:t>
      </w:r>
      <w:r>
        <w:rPr>
          <w:lang w:val="fr-CA"/>
        </w:rPr>
        <w:t xml:space="preserve"> connecté ». Votre ordinateur pourra désormais lire la carte SD dans votre Trek et vous pourrez y transférer le fichier de l’ensemble des cartes. Utilisez l’ordinateur pour éjecter le périphérique, puis débranchez le Trek du port USB. Passez à l’Étape 5.</w:t>
      </w:r>
    </w:p>
    <w:p w14:paraId="444CB462" w14:textId="348CA5FB" w:rsidR="00540C14" w:rsidRDefault="00540C14" w:rsidP="00540C14">
      <w:pPr>
        <w:pStyle w:val="Paragraphedeliste"/>
        <w:numPr>
          <w:ilvl w:val="0"/>
          <w:numId w:val="51"/>
        </w:numPr>
        <w:rPr>
          <w:lang w:val="fr-CA"/>
        </w:rPr>
      </w:pPr>
      <w:r>
        <w:rPr>
          <w:lang w:val="fr-CA"/>
        </w:rPr>
        <w:t xml:space="preserve">Si votre appareil est activé et le paramètre </w:t>
      </w:r>
      <w:r w:rsidR="009637A4">
        <w:rPr>
          <w:lang w:val="fr-CA"/>
        </w:rPr>
        <w:t>Catalogue</w:t>
      </w:r>
      <w:r>
        <w:rPr>
          <w:lang w:val="fr-CA"/>
        </w:rPr>
        <w:t xml:space="preserve"> en ligne « vérification automatique de mises à jour » est activé, accédez au Mode Orientation, et le système annoncera : « </w:t>
      </w:r>
      <w:r w:rsidR="00E77430" w:rsidRPr="00E77430">
        <w:rPr>
          <w:lang w:val="fr-CA"/>
        </w:rPr>
        <w:t>Des cartes ont été trouvées sur la carte SD </w:t>
      </w:r>
      <w:r>
        <w:rPr>
          <w:lang w:val="fr-CA"/>
        </w:rPr>
        <w:t>» et vous pourrez les installer. Appuyez sur Confirmer pour commencer l’installation.</w:t>
      </w:r>
    </w:p>
    <w:p w14:paraId="4DB0E340" w14:textId="77777777" w:rsidR="00540C14" w:rsidRDefault="00540C14" w:rsidP="00540C14">
      <w:pPr>
        <w:pStyle w:val="Paragraphedeliste"/>
        <w:numPr>
          <w:ilvl w:val="0"/>
          <w:numId w:val="51"/>
        </w:numPr>
        <w:rPr>
          <w:lang w:val="fr-CA"/>
        </w:rPr>
      </w:pPr>
      <w:r>
        <w:rPr>
          <w:lang w:val="fr-CA"/>
        </w:rPr>
        <w:t>On vous demandera si vous souhaitez conserver les cartes sur la carte SD après l’installation. Cela peut être utile si vous changez éventuellement de région, par exemple si vous passez de l’Amérique du Nord à l’Europe lors d’un voyage à une date ultérieure. Supprimer une carte exige que vous deviez utiliser votre ordinateur de nouveau pour la télécharger.</w:t>
      </w:r>
    </w:p>
    <w:p w14:paraId="160AEB50" w14:textId="77777777" w:rsidR="00540C14" w:rsidRDefault="00540C14" w:rsidP="00540C14">
      <w:pPr>
        <w:pStyle w:val="Paragraphedeliste"/>
        <w:numPr>
          <w:ilvl w:val="0"/>
          <w:numId w:val="51"/>
        </w:numPr>
        <w:rPr>
          <w:lang w:val="fr-CA"/>
        </w:rPr>
      </w:pPr>
      <w:r>
        <w:rPr>
          <w:lang w:val="fr-CA"/>
        </w:rPr>
        <w:t>Les nouvelles cartes seront installées, et l’appareil s’éteindra.</w:t>
      </w:r>
    </w:p>
    <w:p w14:paraId="3BF22678" w14:textId="545FA8F3" w:rsidR="00540C14" w:rsidRDefault="00540C14" w:rsidP="00540C14">
      <w:pPr>
        <w:pStyle w:val="Paragraphedeliste"/>
        <w:numPr>
          <w:ilvl w:val="0"/>
          <w:numId w:val="51"/>
        </w:numPr>
        <w:rPr>
          <w:lang w:val="fr-CA"/>
        </w:rPr>
      </w:pPr>
      <w:r>
        <w:rPr>
          <w:lang w:val="fr-CA"/>
        </w:rPr>
        <w:t xml:space="preserve">La prochaine fois que vous </w:t>
      </w:r>
      <w:r w:rsidR="00E77430">
        <w:rPr>
          <w:lang w:val="fr-CA"/>
        </w:rPr>
        <w:t>allumerez</w:t>
      </w:r>
      <w:r>
        <w:rPr>
          <w:lang w:val="fr-CA"/>
        </w:rPr>
        <w:t xml:space="preserve"> l’appareil, vous aurez accès au nouvel ensemble des cartes. </w:t>
      </w:r>
    </w:p>
    <w:p w14:paraId="367C34C5" w14:textId="351E8C6A" w:rsidR="00540C14" w:rsidRDefault="00540C14" w:rsidP="00540C14">
      <w:pPr>
        <w:ind w:left="360"/>
      </w:pPr>
      <w:r>
        <w:br/>
      </w:r>
      <w:r w:rsidR="00E50E19">
        <w:t xml:space="preserve">Veuillez prendre note qu’en conservant les cartes installées sur votre carte SD, un message sera énoncé à chaque fois que vous activerez le mode Orientation, tant que la carte SD restera insérée dans l’appareil : « Analyse de la carte sur la carte SD – Les cartes ne sont pas une mise à jour et ne seront pas installées ». </w:t>
      </w:r>
      <w:r>
        <w:t xml:space="preserve">C’est le système qui vérifie si les cartes qui sont encore sur la carte SD sont déjà installées sur l’appareil ou non. </w:t>
      </w:r>
      <w:r w:rsidR="00DE2DED">
        <w:t>Vous pouvez utiliser votre Trek normalement à la suite de ce message.</w:t>
      </w:r>
    </w:p>
    <w:p w14:paraId="56013757" w14:textId="77777777" w:rsidR="00540C14" w:rsidRDefault="00540C14" w:rsidP="00540C14">
      <w:pPr>
        <w:pStyle w:val="Titre3"/>
      </w:pPr>
      <w:bookmarkStart w:id="241" w:name="_Toc55397669"/>
      <w:r>
        <w:t>Sélectionner des cartes dans l’ensemble de cartes installé</w:t>
      </w:r>
      <w:bookmarkEnd w:id="241"/>
    </w:p>
    <w:p w14:paraId="07B4F347" w14:textId="77777777" w:rsidR="00540C14" w:rsidRDefault="00540C14" w:rsidP="00540C14">
      <w:pPr>
        <w:tabs>
          <w:tab w:val="left" w:pos="3596"/>
          <w:tab w:val="left" w:pos="6112"/>
        </w:tabs>
        <w:spacing w:before="60"/>
        <w:jc w:val="both"/>
      </w:pPr>
      <w:r>
        <w:t xml:space="preserve">Vous pouvez choisir d’ajouter ou de retirer des cartes de la mémoire interne de votre Trek. Si vous avez déjà installé l’ensemble des cartes, cet ensemble sera classé comme « sélectionné ». Si vous choisissez d’installer une carte à partir d’un ensemble qui n’est pas stocké dans la mémoire interne, votre Trek le téléchargera par réseau Wi-Fi. Cela peut prendre plusieurs heures, et il est fortement recommandé de télécharger les cartes à partir de votre ordinateur. </w:t>
      </w:r>
    </w:p>
    <w:p w14:paraId="43E5A922" w14:textId="77777777" w:rsidR="00540C14" w:rsidRDefault="00540C14" w:rsidP="00540C14">
      <w:pPr>
        <w:tabs>
          <w:tab w:val="left" w:pos="3596"/>
          <w:tab w:val="left" w:pos="6112"/>
        </w:tabs>
        <w:spacing w:before="60"/>
        <w:jc w:val="both"/>
      </w:pPr>
      <w:r>
        <w:t xml:space="preserve">Les cartes sont divisées en trois niveaux : Continents, Ensemble de cartes, et Pays et Régions. Un ensemble de cartes peut être constitué de multiples pays, ou de multiples régions dans un pays. Utilisez les touches fléchées pour sélectionner les différents items sur un niveau de carte. Utilisez les boutons 2 et 8 pour sauter à un niveau de carte différent. </w:t>
      </w:r>
    </w:p>
    <w:p w14:paraId="5C965BFC" w14:textId="77777777" w:rsidR="00540C14" w:rsidRDefault="00540C14" w:rsidP="00540C14">
      <w:pPr>
        <w:tabs>
          <w:tab w:val="left" w:pos="3596"/>
          <w:tab w:val="left" w:pos="6112"/>
        </w:tabs>
        <w:spacing w:before="60"/>
        <w:jc w:val="both"/>
      </w:pPr>
    </w:p>
    <w:p w14:paraId="0F53BC33" w14:textId="77777777" w:rsidR="00540C14" w:rsidRDefault="00540C14" w:rsidP="00540C14">
      <w:pPr>
        <w:tabs>
          <w:tab w:val="left" w:pos="3596"/>
          <w:tab w:val="left" w:pos="6112"/>
        </w:tabs>
        <w:spacing w:before="60"/>
        <w:jc w:val="both"/>
      </w:pPr>
      <w:r>
        <w:rPr>
          <w:b/>
          <w:i/>
        </w:rPr>
        <w:t xml:space="preserve">Niveau 1 (Continents) </w:t>
      </w:r>
      <w:r>
        <w:t>: Les Continents sont le niveau de cartes le plus général (Amérique du Nord, Europe, Afrique et Océanie).</w:t>
      </w:r>
    </w:p>
    <w:p w14:paraId="1A67A85A" w14:textId="77777777" w:rsidR="00540C14" w:rsidRDefault="00540C14" w:rsidP="00540C14">
      <w:pPr>
        <w:tabs>
          <w:tab w:val="left" w:pos="3596"/>
          <w:tab w:val="left" w:pos="6112"/>
        </w:tabs>
        <w:spacing w:before="60"/>
        <w:jc w:val="both"/>
      </w:pPr>
    </w:p>
    <w:p w14:paraId="15B2448A" w14:textId="60BCCFC8" w:rsidR="00540C14" w:rsidRDefault="00540C14" w:rsidP="00540C14">
      <w:pPr>
        <w:tabs>
          <w:tab w:val="left" w:pos="3596"/>
          <w:tab w:val="left" w:pos="6112"/>
        </w:tabs>
        <w:spacing w:before="60"/>
        <w:jc w:val="both"/>
      </w:pPr>
      <w:r>
        <w:rPr>
          <w:b/>
          <w:i/>
        </w:rPr>
        <w:t xml:space="preserve">Niveau 2 (Ensemble de cartes) </w:t>
      </w:r>
      <w:r>
        <w:t>: Vous aurez un ensemble de cartes installé par défaut sur votre appareil, dépendamment de l’endroit où vous avez acheté v</w:t>
      </w:r>
      <w:r w:rsidR="00547D04">
        <w:t>o</w:t>
      </w:r>
      <w:r>
        <w:t xml:space="preserve">tre Trek. Utilisez les touches fléchées pour défiler à travers les ensembles de cartes disponibles, puis appuyez </w:t>
      </w:r>
      <w:r w:rsidR="00F17278">
        <w:t xml:space="preserve">sur </w:t>
      </w:r>
      <w:r>
        <w:t xml:space="preserve">la touche Signet pour sélectionner ou désélectionner un ensemble de cartes. Pour obtenir des ensembles additionnels et bénéficier d’une installation rapide en utilisant un ordinateur et une carte SD, </w:t>
      </w:r>
      <w:proofErr w:type="spellStart"/>
      <w:r>
        <w:t>veuillez vous</w:t>
      </w:r>
      <w:proofErr w:type="spellEnd"/>
      <w:r>
        <w:t xml:space="preserve"> rendre sur </w:t>
      </w:r>
      <w:hyperlink r:id="rId13" w:history="1">
        <w:r>
          <w:rPr>
            <w:rStyle w:val="Lienhypertexte"/>
          </w:rPr>
          <w:t>support.humanware.com/</w:t>
        </w:r>
      </w:hyperlink>
      <w:r>
        <w:t xml:space="preserve"> à la section du Victor Reader Trek et cliquez sur « Installer le nouvel ensemble de cartes – HERE </w:t>
      </w:r>
      <w:proofErr w:type="spellStart"/>
      <w:r>
        <w:t>maps</w:t>
      </w:r>
      <w:proofErr w:type="spellEnd"/>
      <w:r>
        <w:t> ».</w:t>
      </w:r>
    </w:p>
    <w:p w14:paraId="72FC0C51" w14:textId="77777777" w:rsidR="00540C14" w:rsidRDefault="00540C14" w:rsidP="00540C14">
      <w:pPr>
        <w:tabs>
          <w:tab w:val="left" w:pos="3596"/>
          <w:tab w:val="left" w:pos="6112"/>
        </w:tabs>
        <w:spacing w:before="60"/>
        <w:jc w:val="both"/>
      </w:pPr>
    </w:p>
    <w:p w14:paraId="4A716361" w14:textId="77777777" w:rsidR="00540C14" w:rsidRDefault="00540C14" w:rsidP="00540C14">
      <w:pPr>
        <w:tabs>
          <w:tab w:val="left" w:pos="3596"/>
          <w:tab w:val="left" w:pos="6112"/>
        </w:tabs>
        <w:spacing w:before="60"/>
        <w:jc w:val="both"/>
      </w:pPr>
      <w:r>
        <w:rPr>
          <w:b/>
          <w:i/>
        </w:rPr>
        <w:t xml:space="preserve">Niveau 3 (Pays et Régions) </w:t>
      </w:r>
      <w:r>
        <w:t xml:space="preserve">: Les pays et régions inclus dans l’ensemble de cartes sélectionné seront énumérés dans ce niveau. Les Régions représentent souvent les Provinces ou États à l’intérieur d’un pays si le pays est constitué de plusieurs ensembles de cartes; sinon, toutes les régions dans ce pays seront incluses sans le besoin d’être spécifiquement classées. </w:t>
      </w:r>
    </w:p>
    <w:p w14:paraId="7AFE6610" w14:textId="77777777" w:rsidR="00540C14" w:rsidRDefault="00540C14" w:rsidP="00540C14">
      <w:pPr>
        <w:tabs>
          <w:tab w:val="left" w:pos="3596"/>
          <w:tab w:val="left" w:pos="6112"/>
        </w:tabs>
        <w:spacing w:before="60"/>
        <w:jc w:val="both"/>
      </w:pPr>
    </w:p>
    <w:p w14:paraId="0C9E6E40" w14:textId="3F7DF2BA" w:rsidR="00540C14" w:rsidRDefault="00540C14" w:rsidP="00540C14">
      <w:pPr>
        <w:tabs>
          <w:tab w:val="left" w:pos="3596"/>
          <w:tab w:val="left" w:pos="6112"/>
        </w:tabs>
        <w:spacing w:before="60"/>
        <w:jc w:val="both"/>
      </w:pPr>
      <w:r>
        <w:t xml:space="preserve">Lorsque vous avez complété votre sélection de cartes, appuyez sur la touche Confirmer pour accepter les changements apportés ou sur la touche Annuler pour désélectionner les cartes et quitter le menu. </w:t>
      </w:r>
      <w:r w:rsidR="001A1706">
        <w:t>Après avoir appuyé sur la touche Confirmer, votre nouvelle sélection de cartes sera installée, et les cartes désélectionnées seront supprimées, ce qui permettra de libérer de l’espace de stockage sur le disque dur.</w:t>
      </w:r>
    </w:p>
    <w:p w14:paraId="34F8393C" w14:textId="77777777" w:rsidR="00540C14" w:rsidRDefault="00540C14" w:rsidP="00540C14">
      <w:pPr>
        <w:tabs>
          <w:tab w:val="left" w:pos="3596"/>
          <w:tab w:val="left" w:pos="6112"/>
        </w:tabs>
        <w:spacing w:before="60"/>
        <w:jc w:val="both"/>
      </w:pPr>
    </w:p>
    <w:p w14:paraId="31B87E2D" w14:textId="77777777" w:rsidR="00540C14" w:rsidRDefault="00540C14" w:rsidP="00540C14">
      <w:pPr>
        <w:tabs>
          <w:tab w:val="left" w:pos="3596"/>
          <w:tab w:val="left" w:pos="6112"/>
        </w:tabs>
        <w:spacing w:before="60"/>
        <w:jc w:val="both"/>
      </w:pPr>
      <w:r>
        <w:t xml:space="preserve">Veuillez prendre note que votre Trek s’éteindra après avoir mis les cartes à jour. </w:t>
      </w:r>
    </w:p>
    <w:p w14:paraId="020551D2" w14:textId="77777777" w:rsidR="00E41E99" w:rsidRPr="001A7243" w:rsidRDefault="00E41E99" w:rsidP="00E41E99"/>
    <w:p w14:paraId="21208CEE" w14:textId="77777777" w:rsidR="00E41E99" w:rsidRPr="001A7243" w:rsidRDefault="008C65C2" w:rsidP="0015147D">
      <w:pPr>
        <w:pStyle w:val="Titre2"/>
        <w:tabs>
          <w:tab w:val="clear" w:pos="993"/>
          <w:tab w:val="left" w:pos="709"/>
        </w:tabs>
        <w:ind w:left="426" w:hanging="426"/>
        <w:rPr>
          <w:lang w:val="fr-CA"/>
        </w:rPr>
      </w:pPr>
      <w:bookmarkStart w:id="242" w:name="_Toc404591104"/>
      <w:bookmarkStart w:id="243" w:name="_Toc55397670"/>
      <w:r w:rsidRPr="001A7243">
        <w:rPr>
          <w:lang w:val="fr-CA"/>
        </w:rPr>
        <w:t>Mises à jour logicielles</w:t>
      </w:r>
      <w:bookmarkEnd w:id="242"/>
      <w:bookmarkEnd w:id="243"/>
    </w:p>
    <w:p w14:paraId="78CB3D4F" w14:textId="66299E68" w:rsidR="00724032" w:rsidRDefault="00F12632" w:rsidP="00724032">
      <w:r w:rsidRPr="001A7243">
        <w:t>Le menu Mises à jour logicielles contient deux éléments </w:t>
      </w:r>
      <w:r w:rsidR="00457690" w:rsidRPr="001A7243">
        <w:t>: « Vérification automatique de</w:t>
      </w:r>
      <w:r w:rsidRPr="001A7243">
        <w:t xml:space="preserve"> mises à jour » et « </w:t>
      </w:r>
      <w:r w:rsidR="00457690" w:rsidRPr="001A7243">
        <w:t>Rechercher</w:t>
      </w:r>
      <w:r w:rsidRPr="001A7243">
        <w:t xml:space="preserve"> les mises à jour maintenant ». Par défaut, le </w:t>
      </w:r>
      <w:r w:rsidR="00BA1C73">
        <w:t>Trek</w:t>
      </w:r>
      <w:r w:rsidRPr="001A7243">
        <w:t xml:space="preserve"> vérifiera automatiquement s’il y a des mises à jour disponibles la première fois que vous accédez </w:t>
      </w:r>
      <w:r w:rsidR="00663E23" w:rsidRPr="001A7243">
        <w:t>à la bibliothèque</w:t>
      </w:r>
      <w:r w:rsidR="006A6049" w:rsidRPr="001A7243">
        <w:t xml:space="preserve"> en ligne</w:t>
      </w:r>
      <w:r w:rsidRPr="001A7243">
        <w:t>. Si vous sélectionnez « </w:t>
      </w:r>
      <w:r w:rsidR="00425A8E" w:rsidRPr="001A7243">
        <w:t>Rechercher</w:t>
      </w:r>
      <w:r w:rsidRPr="001A7243">
        <w:t xml:space="preserve"> les mises à jour maintenant », le </w:t>
      </w:r>
      <w:r w:rsidR="00BA1C73">
        <w:t>Trek</w:t>
      </w:r>
      <w:r w:rsidRPr="001A7243">
        <w:t xml:space="preserve"> vérifiera immédiatement s’il y a des mises à jour disponibles. Cet élément peut être sélectionné </w:t>
      </w:r>
      <w:r w:rsidR="00B5365F" w:rsidRPr="001A7243">
        <w:t>de façon répétitive</w:t>
      </w:r>
      <w:r w:rsidRPr="001A7243">
        <w:t xml:space="preserve"> même si l’élément « Vérification automatique des mises à jour » a été préalablement utilisé. </w:t>
      </w:r>
      <w:r w:rsidR="00A405A0" w:rsidRPr="001A7243">
        <w:t xml:space="preserve">Si l’élément « Vérification automatique des mises à jour » </w:t>
      </w:r>
      <w:r w:rsidR="00B5365F" w:rsidRPr="001A7243">
        <w:t>est</w:t>
      </w:r>
      <w:r w:rsidR="00A405A0" w:rsidRPr="001A7243">
        <w:t xml:space="preserve"> désactivé, il devient nécessaire d’utiliser l’élément « </w:t>
      </w:r>
      <w:r w:rsidR="00425A8E" w:rsidRPr="001A7243">
        <w:t>Rechercher</w:t>
      </w:r>
      <w:r w:rsidR="00A405A0" w:rsidRPr="001A7243">
        <w:t xml:space="preserve"> les mises à jour maintenant » pour rechercher des mises à jour puisque le </w:t>
      </w:r>
      <w:r w:rsidR="00BA1C73">
        <w:t>Trek</w:t>
      </w:r>
      <w:r w:rsidR="00A405A0" w:rsidRPr="001A7243">
        <w:t xml:space="preserve"> ne le fera pas automatiquement. </w:t>
      </w:r>
    </w:p>
    <w:p w14:paraId="65AEFB15" w14:textId="04E345C6" w:rsidR="00E07023" w:rsidRDefault="00E07023" w:rsidP="00724032"/>
    <w:p w14:paraId="1DF87B0C" w14:textId="12261B3D" w:rsidR="00E07023" w:rsidRPr="001A7243" w:rsidRDefault="00E07023" w:rsidP="00724032">
      <w:r>
        <w:t>Lorsque la vérification automatique des mises à jour est activée, Trek vérifiera également s’il existe des mises à jour de vos cartes installées.</w:t>
      </w:r>
    </w:p>
    <w:p w14:paraId="27FBEF0B" w14:textId="77777777" w:rsidR="00DD79D6" w:rsidRPr="001A7243" w:rsidRDefault="00B84D0D" w:rsidP="00724032">
      <w:pPr>
        <w:pStyle w:val="Titre1"/>
        <w:rPr>
          <w:lang w:val="fr-CA"/>
        </w:rPr>
      </w:pPr>
      <w:bookmarkStart w:id="244" w:name="_Toc404591105"/>
      <w:bookmarkStart w:id="245" w:name="_Toc55397671"/>
      <w:r w:rsidRPr="001A7243">
        <w:rPr>
          <w:lang w:val="fr-CA"/>
        </w:rPr>
        <w:lastRenderedPageBreak/>
        <w:t>Structures et caractéristiques des catalogues</w:t>
      </w:r>
      <w:bookmarkEnd w:id="244"/>
      <w:bookmarkEnd w:id="245"/>
    </w:p>
    <w:p w14:paraId="070E4FD7" w14:textId="77777777" w:rsidR="00DD79D6" w:rsidRPr="001A7243" w:rsidRDefault="00B84D0D" w:rsidP="00AD7FD7">
      <w:pPr>
        <w:spacing w:before="120"/>
        <w:jc w:val="both"/>
        <w:rPr>
          <w:color w:val="000000"/>
          <w:szCs w:val="24"/>
        </w:rPr>
      </w:pPr>
      <w:r w:rsidRPr="001A7243">
        <w:rPr>
          <w:color w:val="000000"/>
          <w:szCs w:val="24"/>
        </w:rPr>
        <w:t>La longueur maximale du nom du fichier, incluant le chemin d’accès du fichier, est de 512 caractères (ceci comprend les emplacements du média</w:t>
      </w:r>
      <w:r w:rsidR="000803E2" w:rsidRPr="001A7243">
        <w:rPr>
          <w:color w:val="000000"/>
          <w:szCs w:val="24"/>
        </w:rPr>
        <w:t xml:space="preserve"> </w:t>
      </w:r>
      <w:r w:rsidRPr="001A7243">
        <w:rPr>
          <w:color w:val="000000"/>
          <w:szCs w:val="24"/>
        </w:rPr>
        <w:t>/</w:t>
      </w:r>
      <w:r w:rsidR="000803E2" w:rsidRPr="001A7243">
        <w:rPr>
          <w:color w:val="000000"/>
          <w:szCs w:val="24"/>
        </w:rPr>
        <w:t xml:space="preserve"> </w:t>
      </w:r>
      <w:r w:rsidRPr="001A7243">
        <w:rPr>
          <w:color w:val="000000"/>
          <w:szCs w:val="24"/>
        </w:rPr>
        <w:t>livre) pour tous les fichiers dans tous les catalogues. Lors du balayage de la carte mémoire lorsqu’elle est insérée, tout dossier ou fichier avec un nom plus long que 512 caractères sera ignoré.</w:t>
      </w:r>
    </w:p>
    <w:p w14:paraId="4B19B296" w14:textId="77777777" w:rsidR="00DD79D6" w:rsidRPr="001A7243" w:rsidRDefault="00B84D0D" w:rsidP="00AD7FD7">
      <w:pPr>
        <w:jc w:val="both"/>
        <w:rPr>
          <w:rFonts w:ascii="Times New Roman" w:hAnsi="Times New Roman"/>
          <w:sz w:val="24"/>
          <w:szCs w:val="24"/>
        </w:rPr>
      </w:pPr>
      <w:r w:rsidRPr="001A7243">
        <w:rPr>
          <w:szCs w:val="24"/>
        </w:rPr>
        <w:t xml:space="preserve">Les sections suivantes vous donnent les règles générales et l’information requise pour écouter les livres des catalogues de livres </w:t>
      </w:r>
      <w:r w:rsidR="00791CAD" w:rsidRPr="001A7243">
        <w:rPr>
          <w:szCs w:val="24"/>
        </w:rPr>
        <w:t>non parlés</w:t>
      </w:r>
      <w:r w:rsidRPr="001A7243">
        <w:rPr>
          <w:szCs w:val="24"/>
        </w:rPr>
        <w:t>.</w:t>
      </w:r>
    </w:p>
    <w:p w14:paraId="33E50946" w14:textId="77777777" w:rsidR="00DD79D6" w:rsidRPr="001A7243" w:rsidRDefault="00DD79D6" w:rsidP="00AD7FD7">
      <w:pPr>
        <w:jc w:val="both"/>
        <w:rPr>
          <w:szCs w:val="24"/>
        </w:rPr>
      </w:pPr>
    </w:p>
    <w:p w14:paraId="74A181AB" w14:textId="77777777" w:rsidR="00DD79D6" w:rsidRPr="001A7243" w:rsidRDefault="00B84D0D" w:rsidP="00AD7FD7">
      <w:pPr>
        <w:pStyle w:val="Titre2"/>
        <w:spacing w:before="120"/>
        <w:ind w:left="578" w:hanging="578"/>
        <w:jc w:val="both"/>
        <w:rPr>
          <w:szCs w:val="24"/>
          <w:lang w:val="fr-CA"/>
        </w:rPr>
      </w:pPr>
      <w:bookmarkStart w:id="246" w:name="_Toc404591106"/>
      <w:bookmarkStart w:id="247" w:name="_Toc55397672"/>
      <w:r w:rsidRPr="001A7243">
        <w:rPr>
          <w:szCs w:val="24"/>
          <w:lang w:val="fr-CA"/>
        </w:rPr>
        <w:t>Autres livres</w:t>
      </w:r>
      <w:bookmarkEnd w:id="246"/>
      <w:bookmarkEnd w:id="247"/>
    </w:p>
    <w:p w14:paraId="72F862A5" w14:textId="77777777" w:rsidR="00DD79D6" w:rsidRPr="001A7243" w:rsidRDefault="00B84D0D" w:rsidP="00AD7FD7">
      <w:pPr>
        <w:pStyle w:val="Titre3"/>
        <w:jc w:val="both"/>
        <w:rPr>
          <w:szCs w:val="24"/>
        </w:rPr>
      </w:pPr>
      <w:bookmarkStart w:id="248" w:name="_Toc404591107"/>
      <w:bookmarkStart w:id="249" w:name="_Toc55397673"/>
      <w:r w:rsidRPr="001A7243">
        <w:rPr>
          <w:szCs w:val="24"/>
        </w:rPr>
        <w:t>Structure Autres livres</w:t>
      </w:r>
      <w:bookmarkEnd w:id="248"/>
      <w:bookmarkEnd w:id="249"/>
    </w:p>
    <w:p w14:paraId="3DED58F1" w14:textId="77777777" w:rsidR="00DD79D6" w:rsidRPr="001A7243" w:rsidRDefault="00DD79D6" w:rsidP="00AD7FD7">
      <w:pPr>
        <w:jc w:val="both"/>
        <w:rPr>
          <w:szCs w:val="24"/>
        </w:rPr>
      </w:pPr>
    </w:p>
    <w:p w14:paraId="5579D8E9" w14:textId="77777777" w:rsidR="00DD79D6" w:rsidRPr="001A7243" w:rsidRDefault="00B84D0D" w:rsidP="00AD7FD7">
      <w:pPr>
        <w:jc w:val="both"/>
        <w:rPr>
          <w:szCs w:val="24"/>
        </w:rPr>
      </w:pPr>
      <w:r w:rsidRPr="001A7243">
        <w:rPr>
          <w:szCs w:val="24"/>
        </w:rPr>
        <w:t>La liste suivante vous donne un exemple de regroupement des fichiers d’un livre dans un dossier. Les dossiers sont numérotés dans l’ordre selon lequel ils se trouvent dans le répertoire racine, en supposant q</w:t>
      </w:r>
      <w:r w:rsidR="001C3270" w:rsidRPr="001A7243">
        <w:rPr>
          <w:szCs w:val="24"/>
        </w:rPr>
        <w:t>u'ils contiennent des fichiers.</w:t>
      </w:r>
      <w:r w:rsidRPr="001A7243">
        <w:rPr>
          <w:szCs w:val="24"/>
        </w:rPr>
        <w:t xml:space="preserve"> Vous pouvez avoir jusqu’à 8 niveaux de dossier. </w:t>
      </w:r>
    </w:p>
    <w:p w14:paraId="3E8347CC" w14:textId="77777777" w:rsidR="00DD79D6" w:rsidRPr="001A7243" w:rsidRDefault="00DD79D6" w:rsidP="00AD7FD7">
      <w:pPr>
        <w:jc w:val="both"/>
        <w:rPr>
          <w:szCs w:val="24"/>
        </w:rPr>
      </w:pPr>
    </w:p>
    <w:p w14:paraId="4D663F31" w14:textId="77777777" w:rsidR="00DD79D6" w:rsidRPr="001A7243" w:rsidRDefault="00B84D0D" w:rsidP="00AD7FD7">
      <w:pPr>
        <w:jc w:val="both"/>
        <w:rPr>
          <w:szCs w:val="24"/>
        </w:rPr>
      </w:pPr>
      <w:r w:rsidRPr="001A7243">
        <w:rPr>
          <w:szCs w:val="24"/>
        </w:rPr>
        <w:t>Dossier : \$</w:t>
      </w:r>
      <w:proofErr w:type="spellStart"/>
      <w:r w:rsidRPr="001A7243">
        <w:rPr>
          <w:szCs w:val="24"/>
        </w:rPr>
        <w:t>VROtherBooks</w:t>
      </w:r>
      <w:proofErr w:type="spellEnd"/>
    </w:p>
    <w:p w14:paraId="66930BB9" w14:textId="77777777" w:rsidR="00DD79D6" w:rsidRPr="001A7243" w:rsidRDefault="00B84D0D" w:rsidP="00AD7FD7">
      <w:pPr>
        <w:jc w:val="both"/>
        <w:rPr>
          <w:szCs w:val="24"/>
        </w:rPr>
      </w:pPr>
      <w:r w:rsidRPr="001A7243">
        <w:rPr>
          <w:szCs w:val="24"/>
        </w:rPr>
        <w:t xml:space="preserve">Règles : Chaque fichier dans le répertoire racine est défini comme un livre avec ses propres positions de lecture et signets. Les fichiers de livre simple dans le dossier racine peuvent être supprimés en appuyant sur la touche </w:t>
      </w:r>
      <w:r w:rsidRPr="001A7243">
        <w:rPr>
          <w:b/>
          <w:i/>
          <w:szCs w:val="24"/>
        </w:rPr>
        <w:t>3</w:t>
      </w:r>
      <w:r w:rsidRPr="001A7243">
        <w:rPr>
          <w:szCs w:val="24"/>
        </w:rPr>
        <w:t xml:space="preserve"> pendant la navigation dans le catalogue.</w:t>
      </w:r>
    </w:p>
    <w:p w14:paraId="323598A4" w14:textId="77777777" w:rsidR="00DD79D6" w:rsidRPr="001A7243" w:rsidRDefault="00B84D0D" w:rsidP="00AD7FD7">
      <w:pPr>
        <w:jc w:val="both"/>
        <w:rPr>
          <w:szCs w:val="24"/>
        </w:rPr>
      </w:pPr>
      <w:r w:rsidRPr="001A7243">
        <w:rPr>
          <w:szCs w:val="24"/>
        </w:rPr>
        <w:br/>
        <w:t>Dossier : \$</w:t>
      </w:r>
      <w:proofErr w:type="spellStart"/>
      <w:r w:rsidRPr="001A7243">
        <w:rPr>
          <w:szCs w:val="24"/>
        </w:rPr>
        <w:t>VROtherBooks</w:t>
      </w:r>
      <w:proofErr w:type="spellEnd"/>
      <w:r w:rsidRPr="001A7243">
        <w:rPr>
          <w:szCs w:val="24"/>
        </w:rPr>
        <w:t>\Drama</w:t>
      </w:r>
    </w:p>
    <w:p w14:paraId="4D2D9CA6" w14:textId="77777777" w:rsidR="00DD79D6" w:rsidRPr="001A7243" w:rsidRDefault="00B84D0D" w:rsidP="00AD7FD7">
      <w:pPr>
        <w:jc w:val="both"/>
        <w:rPr>
          <w:szCs w:val="24"/>
        </w:rPr>
      </w:pPr>
      <w:r w:rsidRPr="001A7243">
        <w:rPr>
          <w:szCs w:val="24"/>
        </w:rPr>
        <w:t>Règles : Il s’agit d’un dossier optionnel qui sert à classer le type de livre.</w:t>
      </w:r>
    </w:p>
    <w:p w14:paraId="69DF7AAC" w14:textId="77777777" w:rsidR="00DD79D6" w:rsidRPr="001A7243" w:rsidRDefault="00DD79D6" w:rsidP="00AD7FD7">
      <w:pPr>
        <w:jc w:val="both"/>
        <w:rPr>
          <w:szCs w:val="24"/>
        </w:rPr>
      </w:pPr>
    </w:p>
    <w:p w14:paraId="3D7207AE" w14:textId="77777777" w:rsidR="00DD79D6" w:rsidRPr="001A7243" w:rsidRDefault="00B84D0D" w:rsidP="00AD7FD7">
      <w:pPr>
        <w:jc w:val="both"/>
        <w:rPr>
          <w:szCs w:val="24"/>
        </w:rPr>
      </w:pPr>
      <w:r w:rsidRPr="001A7243">
        <w:rPr>
          <w:szCs w:val="24"/>
        </w:rPr>
        <w:t>Dossier : \$</w:t>
      </w:r>
      <w:proofErr w:type="spellStart"/>
      <w:r w:rsidRPr="001A7243">
        <w:rPr>
          <w:szCs w:val="24"/>
        </w:rPr>
        <w:t>VROtherBooks</w:t>
      </w:r>
      <w:proofErr w:type="spellEnd"/>
      <w:r w:rsidRPr="001A7243">
        <w:rPr>
          <w:szCs w:val="24"/>
        </w:rPr>
        <w:t>\Drama\</w:t>
      </w:r>
      <w:proofErr w:type="spellStart"/>
      <w:r w:rsidRPr="001A7243">
        <w:rPr>
          <w:szCs w:val="24"/>
        </w:rPr>
        <w:t>BookA</w:t>
      </w:r>
      <w:proofErr w:type="spellEnd"/>
    </w:p>
    <w:p w14:paraId="5A9D66F7" w14:textId="77777777" w:rsidR="00DD79D6" w:rsidRPr="001A7243" w:rsidRDefault="00B84D0D" w:rsidP="00AD7FD7">
      <w:pPr>
        <w:jc w:val="both"/>
        <w:rPr>
          <w:szCs w:val="24"/>
        </w:rPr>
      </w:pPr>
      <w:r w:rsidRPr="001A7243">
        <w:rPr>
          <w:szCs w:val="24"/>
        </w:rPr>
        <w:t xml:space="preserve">Règles : Il s’agit du dossier contenant les fichiers du livre. Le dossier complet est défini comme étant le livre avec une série de positions de lecture et de signets. Appuyez sur la touche </w:t>
      </w:r>
      <w:r w:rsidRPr="001A7243">
        <w:rPr>
          <w:b/>
          <w:i/>
          <w:szCs w:val="24"/>
        </w:rPr>
        <w:t xml:space="preserve">3 </w:t>
      </w:r>
      <w:r w:rsidRPr="001A7243">
        <w:rPr>
          <w:szCs w:val="24"/>
        </w:rPr>
        <w:t>pendant que vous naviguez dans le catalogue pour supprimer le livre et le dossier complet sera supprimé.</w:t>
      </w:r>
    </w:p>
    <w:p w14:paraId="6383F9E1" w14:textId="77777777" w:rsidR="00DD79D6" w:rsidRPr="001A7243" w:rsidRDefault="00DD79D6" w:rsidP="00AD7FD7">
      <w:pPr>
        <w:jc w:val="both"/>
        <w:rPr>
          <w:szCs w:val="24"/>
        </w:rPr>
      </w:pPr>
    </w:p>
    <w:p w14:paraId="59161902" w14:textId="77777777" w:rsidR="00DD79D6" w:rsidRPr="001A7243" w:rsidRDefault="00B84D0D" w:rsidP="00AD7FD7">
      <w:pPr>
        <w:jc w:val="both"/>
        <w:rPr>
          <w:szCs w:val="24"/>
        </w:rPr>
      </w:pPr>
      <w:r w:rsidRPr="001A7243">
        <w:rPr>
          <w:szCs w:val="24"/>
        </w:rPr>
        <w:t>Dossier : \$</w:t>
      </w:r>
      <w:proofErr w:type="spellStart"/>
      <w:r w:rsidRPr="001A7243">
        <w:rPr>
          <w:szCs w:val="24"/>
        </w:rPr>
        <w:t>VROtherBooks</w:t>
      </w:r>
      <w:proofErr w:type="spellEnd"/>
      <w:r w:rsidRPr="001A7243">
        <w:rPr>
          <w:szCs w:val="24"/>
        </w:rPr>
        <w:t>\Drama\</w:t>
      </w:r>
      <w:proofErr w:type="spellStart"/>
      <w:r w:rsidRPr="001A7243">
        <w:rPr>
          <w:szCs w:val="24"/>
        </w:rPr>
        <w:t>BookB</w:t>
      </w:r>
      <w:proofErr w:type="spellEnd"/>
    </w:p>
    <w:p w14:paraId="3FCA4DA0" w14:textId="77777777" w:rsidR="00DD79D6" w:rsidRPr="001A7243" w:rsidRDefault="00B84D0D" w:rsidP="00AD7FD7">
      <w:pPr>
        <w:jc w:val="both"/>
        <w:rPr>
          <w:szCs w:val="24"/>
        </w:rPr>
      </w:pPr>
      <w:r w:rsidRPr="001A7243">
        <w:rPr>
          <w:szCs w:val="24"/>
        </w:rPr>
        <w:t>Règles : Mêmes règles que pour le livre A (Book A).</w:t>
      </w:r>
    </w:p>
    <w:p w14:paraId="4F10BC2E" w14:textId="77777777" w:rsidR="00DD79D6" w:rsidRPr="001A7243" w:rsidRDefault="00DD79D6" w:rsidP="00AD7FD7">
      <w:pPr>
        <w:jc w:val="both"/>
        <w:rPr>
          <w:szCs w:val="24"/>
        </w:rPr>
      </w:pPr>
    </w:p>
    <w:p w14:paraId="50100E5F" w14:textId="77777777" w:rsidR="00DD79D6" w:rsidRPr="001A7243" w:rsidRDefault="00B84D0D" w:rsidP="00AD7FD7">
      <w:pPr>
        <w:jc w:val="both"/>
        <w:rPr>
          <w:szCs w:val="24"/>
        </w:rPr>
      </w:pPr>
      <w:r w:rsidRPr="001A7243">
        <w:rPr>
          <w:szCs w:val="24"/>
        </w:rPr>
        <w:t>Dossier : \$</w:t>
      </w:r>
      <w:proofErr w:type="spellStart"/>
      <w:r w:rsidRPr="001A7243">
        <w:rPr>
          <w:szCs w:val="24"/>
        </w:rPr>
        <w:t>VROtherBooks</w:t>
      </w:r>
      <w:proofErr w:type="spellEnd"/>
      <w:r w:rsidRPr="001A7243">
        <w:rPr>
          <w:szCs w:val="24"/>
        </w:rPr>
        <w:t>\</w:t>
      </w:r>
      <w:proofErr w:type="spellStart"/>
      <w:r w:rsidRPr="001A7243">
        <w:rPr>
          <w:szCs w:val="24"/>
        </w:rPr>
        <w:t>Mystery</w:t>
      </w:r>
      <w:proofErr w:type="spellEnd"/>
    </w:p>
    <w:p w14:paraId="13042E4D" w14:textId="77777777" w:rsidR="00DD79D6" w:rsidRPr="001A7243" w:rsidRDefault="00B84D0D" w:rsidP="00AD7FD7">
      <w:pPr>
        <w:jc w:val="both"/>
        <w:rPr>
          <w:szCs w:val="24"/>
        </w:rPr>
      </w:pPr>
      <w:r w:rsidRPr="001A7243">
        <w:rPr>
          <w:szCs w:val="24"/>
        </w:rPr>
        <w:t>Règles : Il s’agit d’un dossier optionnel qui sert à classer le type de livre.</w:t>
      </w:r>
    </w:p>
    <w:p w14:paraId="22710702" w14:textId="77777777" w:rsidR="00DD79D6" w:rsidRPr="001A7243" w:rsidRDefault="00DD79D6" w:rsidP="00AD7FD7">
      <w:pPr>
        <w:jc w:val="both"/>
        <w:rPr>
          <w:szCs w:val="24"/>
        </w:rPr>
      </w:pPr>
    </w:p>
    <w:p w14:paraId="652692B1" w14:textId="77777777" w:rsidR="00DD79D6" w:rsidRPr="001A7243" w:rsidRDefault="00B84D0D" w:rsidP="00AD7FD7">
      <w:pPr>
        <w:jc w:val="both"/>
        <w:rPr>
          <w:szCs w:val="24"/>
        </w:rPr>
      </w:pPr>
      <w:r w:rsidRPr="001A7243">
        <w:rPr>
          <w:szCs w:val="24"/>
        </w:rPr>
        <w:t>Dossier : \$</w:t>
      </w:r>
      <w:proofErr w:type="spellStart"/>
      <w:r w:rsidRPr="001A7243">
        <w:rPr>
          <w:szCs w:val="24"/>
        </w:rPr>
        <w:t>VROtherBooks</w:t>
      </w:r>
      <w:proofErr w:type="spellEnd"/>
      <w:r w:rsidRPr="001A7243">
        <w:rPr>
          <w:szCs w:val="24"/>
        </w:rPr>
        <w:t>\</w:t>
      </w:r>
      <w:proofErr w:type="spellStart"/>
      <w:r w:rsidRPr="001A7243">
        <w:rPr>
          <w:szCs w:val="24"/>
        </w:rPr>
        <w:t>Mystery</w:t>
      </w:r>
      <w:proofErr w:type="spellEnd"/>
      <w:r w:rsidRPr="001A7243">
        <w:rPr>
          <w:szCs w:val="24"/>
        </w:rPr>
        <w:t>\</w:t>
      </w:r>
      <w:proofErr w:type="spellStart"/>
      <w:r w:rsidRPr="001A7243">
        <w:rPr>
          <w:szCs w:val="24"/>
        </w:rPr>
        <w:t>BookC</w:t>
      </w:r>
      <w:proofErr w:type="spellEnd"/>
    </w:p>
    <w:p w14:paraId="13D68EA2" w14:textId="77777777" w:rsidR="00DD79D6" w:rsidRPr="001A7243" w:rsidRDefault="00B84D0D" w:rsidP="00AD7FD7">
      <w:pPr>
        <w:jc w:val="both"/>
        <w:rPr>
          <w:szCs w:val="24"/>
        </w:rPr>
      </w:pPr>
      <w:r w:rsidRPr="001A7243">
        <w:rPr>
          <w:szCs w:val="24"/>
        </w:rPr>
        <w:t>Règles : Mêmes règles que pour le livre A (Book A).</w:t>
      </w:r>
    </w:p>
    <w:p w14:paraId="292A99C5" w14:textId="77777777" w:rsidR="00DD79D6" w:rsidRPr="001A7243" w:rsidRDefault="00B84D0D" w:rsidP="00AD7FD7">
      <w:pPr>
        <w:pStyle w:val="Titre3"/>
        <w:jc w:val="both"/>
        <w:rPr>
          <w:szCs w:val="24"/>
        </w:rPr>
      </w:pPr>
      <w:bookmarkStart w:id="250" w:name="_Toc404591108"/>
      <w:bookmarkStart w:id="251" w:name="_Toc55397674"/>
      <w:r w:rsidRPr="001A7243">
        <w:rPr>
          <w:szCs w:val="24"/>
        </w:rPr>
        <w:t>Caractéristiques Autres livres</w:t>
      </w:r>
      <w:bookmarkEnd w:id="250"/>
      <w:bookmarkEnd w:id="251"/>
    </w:p>
    <w:p w14:paraId="6259E7E4" w14:textId="77777777" w:rsidR="00DD79D6" w:rsidRPr="001A7243" w:rsidRDefault="00DD79D6" w:rsidP="00AD7FD7">
      <w:pPr>
        <w:jc w:val="both"/>
        <w:rPr>
          <w:szCs w:val="24"/>
        </w:rPr>
      </w:pPr>
    </w:p>
    <w:p w14:paraId="2E22010D" w14:textId="530DDE12" w:rsidR="00DD79D6" w:rsidRPr="001A7243" w:rsidRDefault="00B84D0D" w:rsidP="00AD7FD7">
      <w:pPr>
        <w:jc w:val="both"/>
        <w:rPr>
          <w:szCs w:val="24"/>
        </w:rPr>
      </w:pPr>
      <w:r w:rsidRPr="001A7243">
        <w:rPr>
          <w:szCs w:val="24"/>
        </w:rPr>
        <w:t xml:space="preserve">Navigation dans le catalogue : Utilisez les touches </w:t>
      </w:r>
      <w:r w:rsidRPr="001A7243">
        <w:rPr>
          <w:b/>
          <w:i/>
          <w:szCs w:val="24"/>
        </w:rPr>
        <w:t>2</w:t>
      </w:r>
      <w:r w:rsidRPr="001A7243">
        <w:rPr>
          <w:szCs w:val="24"/>
        </w:rPr>
        <w:t xml:space="preserve"> et </w:t>
      </w:r>
      <w:r w:rsidRPr="001A7243">
        <w:rPr>
          <w:b/>
          <w:i/>
          <w:szCs w:val="24"/>
        </w:rPr>
        <w:t xml:space="preserve">8 </w:t>
      </w:r>
      <w:r w:rsidRPr="001A7243">
        <w:rPr>
          <w:szCs w:val="24"/>
        </w:rPr>
        <w:t xml:space="preserve">pour vous déplacer d’un niveau de dossier à l’autre. Veuillez noter que le niveau de dossier le plus bas est aussi le niveau de livre puisqu’un livre est défini comme étant une collection de fichiers dans le dossier au niveau le plus bas. Les dossiers aux niveaux supérieurs sont optionnels, ils servent au classement des livres par type tel que le dossier Drame ci-dessus. Vous pouvez avoir jusqu’à 8 niveaux de dossier. Appuyez sur la touche </w:t>
      </w:r>
      <w:r w:rsidRPr="001A7243">
        <w:rPr>
          <w:b/>
          <w:i/>
          <w:szCs w:val="24"/>
        </w:rPr>
        <w:t xml:space="preserve">Livre </w:t>
      </w:r>
      <w:r w:rsidRPr="001A7243">
        <w:rPr>
          <w:szCs w:val="24"/>
        </w:rPr>
        <w:t xml:space="preserve">pour vous </w:t>
      </w:r>
      <w:r w:rsidR="00791CAD" w:rsidRPr="001A7243">
        <w:rPr>
          <w:szCs w:val="24"/>
        </w:rPr>
        <w:t>déplacer</w:t>
      </w:r>
      <w:r w:rsidRPr="001A7243">
        <w:rPr>
          <w:szCs w:val="24"/>
        </w:rPr>
        <w:t xml:space="preserve"> directement à un numéro de livre. Appuyez sur la touche </w:t>
      </w:r>
      <w:r w:rsidRPr="001A7243">
        <w:rPr>
          <w:b/>
          <w:i/>
          <w:szCs w:val="24"/>
        </w:rPr>
        <w:t xml:space="preserve">3 </w:t>
      </w:r>
      <w:r w:rsidRPr="001A7243">
        <w:rPr>
          <w:szCs w:val="24"/>
        </w:rPr>
        <w:t xml:space="preserve">pour supprimer un livre. </w:t>
      </w:r>
      <w:r w:rsidR="009A4C12" w:rsidRPr="001A7243">
        <w:rPr>
          <w:szCs w:val="24"/>
        </w:rPr>
        <w:t>A</w:t>
      </w:r>
      <w:r w:rsidR="0011374F" w:rsidRPr="001A7243">
        <w:rPr>
          <w:szCs w:val="24"/>
        </w:rPr>
        <w:t xml:space="preserve">ppuyez sur la touche </w:t>
      </w:r>
      <w:r w:rsidR="0011374F" w:rsidRPr="001A7243">
        <w:rPr>
          <w:b/>
          <w:i/>
          <w:szCs w:val="24"/>
        </w:rPr>
        <w:t>3</w:t>
      </w:r>
      <w:r w:rsidR="0011374F" w:rsidRPr="001A7243">
        <w:rPr>
          <w:szCs w:val="24"/>
        </w:rPr>
        <w:t xml:space="preserve"> deux fois pour supprimer un dossier. Pour confirmer la suppression, appuyez sur le </w:t>
      </w:r>
      <w:r w:rsidR="0011374F" w:rsidRPr="001A7243">
        <w:rPr>
          <w:b/>
          <w:i/>
          <w:szCs w:val="24"/>
        </w:rPr>
        <w:t>Dièse</w:t>
      </w:r>
      <w:r w:rsidR="0011374F" w:rsidRPr="001A7243">
        <w:rPr>
          <w:szCs w:val="24"/>
        </w:rPr>
        <w:t xml:space="preserve"> ou sur toute autre touche pour annuler.</w:t>
      </w:r>
    </w:p>
    <w:p w14:paraId="698F26CA" w14:textId="77777777" w:rsidR="00DD79D6" w:rsidRPr="001A7243" w:rsidRDefault="00B84D0D" w:rsidP="00AD7FD7">
      <w:pPr>
        <w:jc w:val="both"/>
        <w:rPr>
          <w:szCs w:val="24"/>
        </w:rPr>
      </w:pPr>
      <w:r w:rsidRPr="001A7243">
        <w:rPr>
          <w:szCs w:val="24"/>
        </w:rPr>
        <w:lastRenderedPageBreak/>
        <w:t>Lecture : La lecture s’effectue en boucle entre les fichiers d’un dossier (livre). Appuyez sur l</w:t>
      </w:r>
      <w:r w:rsidR="0076340A" w:rsidRPr="001A7243">
        <w:rPr>
          <w:szCs w:val="24"/>
        </w:rPr>
        <w:t xml:space="preserve">es </w:t>
      </w:r>
      <w:r w:rsidRPr="001A7243">
        <w:rPr>
          <w:szCs w:val="24"/>
        </w:rPr>
        <w:t>touche</w:t>
      </w:r>
      <w:r w:rsidR="0076340A" w:rsidRPr="001A7243">
        <w:rPr>
          <w:szCs w:val="24"/>
        </w:rPr>
        <w:t>s</w:t>
      </w:r>
      <w:r w:rsidRPr="001A7243">
        <w:rPr>
          <w:szCs w:val="24"/>
        </w:rPr>
        <w:t xml:space="preserve"> </w:t>
      </w:r>
      <w:r w:rsidRPr="001A7243">
        <w:rPr>
          <w:b/>
          <w:i/>
          <w:szCs w:val="24"/>
        </w:rPr>
        <w:t xml:space="preserve">4 </w:t>
      </w:r>
      <w:r w:rsidRPr="001A7243">
        <w:rPr>
          <w:szCs w:val="24"/>
        </w:rPr>
        <w:t xml:space="preserve">ou </w:t>
      </w:r>
      <w:r w:rsidRPr="001A7243">
        <w:rPr>
          <w:b/>
          <w:i/>
          <w:szCs w:val="24"/>
        </w:rPr>
        <w:t xml:space="preserve">6 </w:t>
      </w:r>
      <w:r w:rsidRPr="001A7243">
        <w:rPr>
          <w:szCs w:val="24"/>
        </w:rPr>
        <w:t xml:space="preserve">pour vous déplacer d’un fichier à l’autre dans le dossier. Les niveaux de navigation Fichier et Saut dans le temps sont disponibles. Les options </w:t>
      </w:r>
      <w:r w:rsidRPr="001A7243">
        <w:rPr>
          <w:b/>
          <w:i/>
          <w:szCs w:val="24"/>
        </w:rPr>
        <w:t xml:space="preserve">Fichier </w:t>
      </w:r>
      <w:r w:rsidRPr="001A7243">
        <w:rPr>
          <w:szCs w:val="24"/>
        </w:rPr>
        <w:t xml:space="preserve">et </w:t>
      </w:r>
      <w:r w:rsidRPr="001A7243">
        <w:rPr>
          <w:b/>
          <w:i/>
          <w:szCs w:val="24"/>
        </w:rPr>
        <w:t xml:space="preserve">Heure </w:t>
      </w:r>
      <w:r w:rsidRPr="001A7243">
        <w:rPr>
          <w:szCs w:val="24"/>
        </w:rPr>
        <w:t>sont disponibles.</w:t>
      </w:r>
    </w:p>
    <w:p w14:paraId="33CFEFC5" w14:textId="77777777" w:rsidR="00DD79D6" w:rsidRPr="001A7243" w:rsidRDefault="00B84D0D" w:rsidP="00AD7FD7">
      <w:pPr>
        <w:jc w:val="both"/>
        <w:rPr>
          <w:szCs w:val="24"/>
        </w:rPr>
      </w:pPr>
      <w:r w:rsidRPr="001A7243">
        <w:rPr>
          <w:b/>
          <w:i/>
          <w:szCs w:val="24"/>
        </w:rPr>
        <w:t>Info</w:t>
      </w:r>
      <w:r w:rsidRPr="001A7243">
        <w:rPr>
          <w:szCs w:val="24"/>
        </w:rPr>
        <w:t xml:space="preserve"> (touche </w:t>
      </w:r>
      <w:r w:rsidRPr="001A7243">
        <w:rPr>
          <w:b/>
          <w:i/>
          <w:szCs w:val="24"/>
        </w:rPr>
        <w:t>0</w:t>
      </w:r>
      <w:r w:rsidRPr="001A7243">
        <w:rPr>
          <w:szCs w:val="24"/>
        </w:rPr>
        <w:t>) : Vous donne l’information sur le livre (dossier) courant.</w:t>
      </w:r>
    </w:p>
    <w:p w14:paraId="4B2E30FB" w14:textId="77777777" w:rsidR="00DD79D6" w:rsidRDefault="00B84D0D" w:rsidP="00AD7FD7">
      <w:pPr>
        <w:jc w:val="both"/>
        <w:rPr>
          <w:szCs w:val="24"/>
        </w:rPr>
      </w:pPr>
      <w:r w:rsidRPr="001A7243">
        <w:rPr>
          <w:b/>
          <w:i/>
          <w:szCs w:val="24"/>
        </w:rPr>
        <w:t>Où suis-je</w:t>
      </w:r>
      <w:r w:rsidR="0076340A" w:rsidRPr="001A7243">
        <w:rPr>
          <w:b/>
          <w:i/>
          <w:szCs w:val="24"/>
        </w:rPr>
        <w:t>?</w:t>
      </w:r>
      <w:r w:rsidRPr="001A7243">
        <w:rPr>
          <w:szCs w:val="24"/>
        </w:rPr>
        <w:t xml:space="preserve"> (</w:t>
      </w:r>
      <w:proofErr w:type="gramStart"/>
      <w:r w:rsidRPr="001A7243">
        <w:rPr>
          <w:szCs w:val="24"/>
        </w:rPr>
        <w:t>touche</w:t>
      </w:r>
      <w:proofErr w:type="gramEnd"/>
      <w:r w:rsidRPr="001A7243">
        <w:rPr>
          <w:szCs w:val="24"/>
        </w:rPr>
        <w:t xml:space="preserve"> </w:t>
      </w:r>
      <w:r w:rsidRPr="001A7243">
        <w:rPr>
          <w:b/>
          <w:i/>
          <w:szCs w:val="24"/>
        </w:rPr>
        <w:t>5</w:t>
      </w:r>
      <w:r w:rsidRPr="001A7243">
        <w:rPr>
          <w:szCs w:val="24"/>
        </w:rPr>
        <w:t>) : Vous donne le pourcentage à l’intérieur du livre complet, le numéro de fichier courant et le nom ainsi que la durée (totale, temps écoulé et temps restant) pour le fichier courant.</w:t>
      </w:r>
    </w:p>
    <w:p w14:paraId="3FE17B72" w14:textId="77777777" w:rsidR="005C5EFC" w:rsidRDefault="005C5EFC" w:rsidP="00AD7FD7">
      <w:pPr>
        <w:jc w:val="both"/>
        <w:rPr>
          <w:szCs w:val="24"/>
        </w:rPr>
      </w:pPr>
    </w:p>
    <w:p w14:paraId="6C5F45CC" w14:textId="77777777" w:rsidR="005C5EFC" w:rsidRPr="00FC312B" w:rsidRDefault="005C5EFC" w:rsidP="005C5EFC">
      <w:pPr>
        <w:pStyle w:val="Titre2"/>
        <w:tabs>
          <w:tab w:val="clear" w:pos="1143"/>
          <w:tab w:val="num" w:pos="576"/>
        </w:tabs>
        <w:ind w:left="576"/>
        <w:jc w:val="both"/>
        <w:rPr>
          <w:szCs w:val="24"/>
          <w:lang w:val="fr-CA"/>
        </w:rPr>
      </w:pPr>
      <w:bookmarkStart w:id="252" w:name="_Toc323731401"/>
      <w:bookmarkStart w:id="253" w:name="_Toc404591109"/>
      <w:bookmarkStart w:id="254" w:name="_Toc478110826"/>
      <w:bookmarkStart w:id="255" w:name="_Toc55397675"/>
      <w:r w:rsidRPr="00FC312B">
        <w:rPr>
          <w:szCs w:val="24"/>
          <w:lang w:val="fr-CA"/>
        </w:rPr>
        <w:t>Livres Audible</w:t>
      </w:r>
      <w:bookmarkEnd w:id="252"/>
      <w:bookmarkEnd w:id="253"/>
      <w:bookmarkEnd w:id="254"/>
      <w:bookmarkEnd w:id="255"/>
    </w:p>
    <w:p w14:paraId="36EB74FE" w14:textId="77777777" w:rsidR="00AD6EA8" w:rsidRDefault="00AD6EA8" w:rsidP="00AD6EA8">
      <w:pPr>
        <w:rPr>
          <w:rFonts w:cs="Arial"/>
        </w:rPr>
      </w:pPr>
    </w:p>
    <w:p w14:paraId="4908B94E" w14:textId="4174D69C" w:rsidR="00AD6EA8" w:rsidRDefault="00AD6EA8" w:rsidP="00AD6EA8">
      <w:pPr>
        <w:rPr>
          <w:rFonts w:cs="Arial"/>
        </w:rPr>
      </w:pPr>
      <w:r>
        <w:rPr>
          <w:rFonts w:cs="Arial"/>
        </w:rPr>
        <w:t>Votre Trek peut jouer des livres Audible en format Livre Audio amélioré (a-a-x). Pour jouer des livres Audible, vous devez synchroniser votre Trek avec Audible en utilisant une application nommée Audible Sync. Vous pouvez télécharger Audible Sync depuis le site web d’Audible</w:t>
      </w:r>
      <w:r w:rsidR="00127B4D">
        <w:rPr>
          <w:rFonts w:cs="Arial"/>
        </w:rPr>
        <w:t xml:space="preserve"> : </w:t>
      </w:r>
      <w:r w:rsidR="00127B4D" w:rsidRPr="0043377D">
        <w:t>Naviguez sur le site web d’Audible et tapez « Audible Sync » dans la barre de recherche, puis choisissez l’option Audible Sync app dans les résultats et téléchargez puis installez l’application.</w:t>
      </w:r>
    </w:p>
    <w:p w14:paraId="47109569" w14:textId="2FB0C147" w:rsidR="00823A28" w:rsidRDefault="00823A28" w:rsidP="00823A28">
      <w:pPr>
        <w:pStyle w:val="Titre3"/>
        <w:jc w:val="both"/>
        <w:rPr>
          <w:szCs w:val="24"/>
        </w:rPr>
      </w:pPr>
      <w:bookmarkStart w:id="256" w:name="_Toc55397676"/>
      <w:r>
        <w:rPr>
          <w:szCs w:val="24"/>
        </w:rPr>
        <w:t>Activer votre Trek pour Audible</w:t>
      </w:r>
      <w:bookmarkEnd w:id="256"/>
    </w:p>
    <w:p w14:paraId="53A516EA" w14:textId="77777777" w:rsidR="00E75ACC" w:rsidRDefault="00E75ACC" w:rsidP="00E75ACC">
      <w:pPr>
        <w:rPr>
          <w:rFonts w:cs="Arial"/>
        </w:rPr>
      </w:pPr>
    </w:p>
    <w:p w14:paraId="38615DE0" w14:textId="7D918B97" w:rsidR="00E75ACC" w:rsidRDefault="00E75ACC" w:rsidP="00E75ACC">
      <w:pPr>
        <w:rPr>
          <w:rFonts w:cs="Arial"/>
        </w:rPr>
      </w:pPr>
      <w:r>
        <w:rPr>
          <w:rFonts w:cs="Arial"/>
        </w:rPr>
        <w:t>Après avoir installé l’application Audible Sync, identifiez-vous, puis connectez votre Trek à votre ordinateur en utilisant le long câble USB. Assurez-vous que votre Trek est éteint lorsque vous le branchez. Une fois qu’il est branché, activez votre Trek et attendez quelques secondes que votre ordinateur détecte votre appareil comme un périphérique amovible. Rendez-vous dans la section Appareils dans l’Application Audible Sync et choisissez l’option « Activer l’appareil ».</w:t>
      </w:r>
    </w:p>
    <w:p w14:paraId="0A5B314C" w14:textId="77777777" w:rsidR="00E75ACC" w:rsidRDefault="00E75ACC" w:rsidP="00E75ACC"/>
    <w:p w14:paraId="677ED8B2" w14:textId="77777777" w:rsidR="00E75ACC" w:rsidRDefault="00E75ACC" w:rsidP="00E75ACC">
      <w:r>
        <w:t>Identifiez-vous à nouveau. Vous pouvez accéder à la bibliothèque pour télécharger un livre. Une fois le livre téléchargé, choisissez l’option « Copier vers l’appareil ». Lorsque la copie est complétée, vous trouverez le livre dans la section Audible du trek.</w:t>
      </w:r>
    </w:p>
    <w:p w14:paraId="084C0553" w14:textId="77777777" w:rsidR="00E75ACC" w:rsidRDefault="00E75ACC" w:rsidP="00E75ACC"/>
    <w:p w14:paraId="7845B4B3" w14:textId="75B7C50B" w:rsidR="00F2094E" w:rsidRPr="00E75ACC" w:rsidRDefault="00E75ACC" w:rsidP="00E75ACC">
      <w:r>
        <w:t>Lorsque Audible Sync active le Trek, il crée un nouveau dossier réservé nommé $</w:t>
      </w:r>
      <w:proofErr w:type="spellStart"/>
      <w:r>
        <w:t>VRAudible</w:t>
      </w:r>
      <w:proofErr w:type="spellEnd"/>
      <w:r>
        <w:t xml:space="preserve"> dans la carte SD du Trek. Un fichier d’activation de système caché (.SYS) sera placé dans le dossier $</w:t>
      </w:r>
      <w:proofErr w:type="spellStart"/>
      <w:r>
        <w:t>VRAudible</w:t>
      </w:r>
      <w:proofErr w:type="spellEnd"/>
      <w:r>
        <w:t>, qui ne doit pas être supprimé. Si vous souhaitez sauvegarder des livres Audible sur de multiples cartes SD, vous devrez activer chaque carte SD séparément. Tous les livres Audible doivent aussi être sauvegardés dans ce dossier $</w:t>
      </w:r>
      <w:proofErr w:type="spellStart"/>
      <w:r>
        <w:t>VRAudible</w:t>
      </w:r>
      <w:proofErr w:type="spellEnd"/>
      <w:r>
        <w:t xml:space="preserve">. </w:t>
      </w:r>
    </w:p>
    <w:p w14:paraId="253230DD" w14:textId="11894F40" w:rsidR="00F2094E" w:rsidRDefault="00F2094E" w:rsidP="00F2094E">
      <w:pPr>
        <w:pStyle w:val="Titre3"/>
        <w:jc w:val="both"/>
        <w:rPr>
          <w:szCs w:val="24"/>
        </w:rPr>
      </w:pPr>
      <w:bookmarkStart w:id="257" w:name="_Toc55397677"/>
      <w:r>
        <w:rPr>
          <w:szCs w:val="24"/>
        </w:rPr>
        <w:t>Transfert de livres</w:t>
      </w:r>
      <w:bookmarkEnd w:id="257"/>
    </w:p>
    <w:p w14:paraId="25EC3B21" w14:textId="77777777" w:rsidR="00E75ACC" w:rsidRDefault="00E75ACC" w:rsidP="00E75ACC">
      <w:pPr>
        <w:spacing w:before="120"/>
        <w:jc w:val="both"/>
        <w:rPr>
          <w:rFonts w:cs="Arial"/>
        </w:rPr>
      </w:pPr>
      <w:bookmarkStart w:id="258" w:name="_Toc323731402"/>
      <w:bookmarkStart w:id="259" w:name="_Toc404591110"/>
      <w:bookmarkStart w:id="260" w:name="_Toc478110827"/>
      <w:r>
        <w:rPr>
          <w:rFonts w:cs="Arial"/>
        </w:rPr>
        <w:t xml:space="preserve">Pour transférer des livres Audible, vous pouvez soir utiliser l’application Audible Sync connectée au Trek, ou utiliser Windows Explorer pour transférer le fichier </w:t>
      </w:r>
      <w:proofErr w:type="gramStart"/>
      <w:r>
        <w:rPr>
          <w:rFonts w:cs="Arial"/>
        </w:rPr>
        <w:t>Audible .</w:t>
      </w:r>
      <w:proofErr w:type="spellStart"/>
      <w:r>
        <w:rPr>
          <w:rFonts w:cs="Arial"/>
        </w:rPr>
        <w:t>aax</w:t>
      </w:r>
      <w:proofErr w:type="spellEnd"/>
      <w:proofErr w:type="gramEnd"/>
      <w:r>
        <w:rPr>
          <w:rFonts w:cs="Arial"/>
        </w:rPr>
        <w:t xml:space="preserve"> du dossier Audible downloads dans votre ordinateur directement au dossier $</w:t>
      </w:r>
      <w:proofErr w:type="spellStart"/>
      <w:r>
        <w:rPr>
          <w:rFonts w:cs="Arial"/>
        </w:rPr>
        <w:t>VRAudible</w:t>
      </w:r>
      <w:proofErr w:type="spellEnd"/>
      <w:r>
        <w:rPr>
          <w:rFonts w:cs="Arial"/>
        </w:rPr>
        <w:t xml:space="preserve"> sur la carte SD. Si vous utilisez Windows Explorer pour le transfert de fichier, vous pouvez profiter de la vitesse de transfert plus rapide sur votre lecteur de cartes d’ordinateur. Si vous choisissez de transférer des livres avec Audible Sync, vous devez toujours le faire avec votre Trek connecté à l’ordinateur. </w:t>
      </w:r>
    </w:p>
    <w:p w14:paraId="58ECAAAB" w14:textId="77777777" w:rsidR="005C5EFC" w:rsidRPr="00FC312B" w:rsidRDefault="005C5EFC" w:rsidP="005C5EFC">
      <w:pPr>
        <w:pStyle w:val="Titre3"/>
        <w:jc w:val="both"/>
        <w:rPr>
          <w:szCs w:val="24"/>
        </w:rPr>
      </w:pPr>
      <w:bookmarkStart w:id="261" w:name="_Toc55397678"/>
      <w:r w:rsidRPr="00FC312B">
        <w:rPr>
          <w:szCs w:val="24"/>
        </w:rPr>
        <w:t>Structure Audible</w:t>
      </w:r>
      <w:bookmarkEnd w:id="258"/>
      <w:bookmarkEnd w:id="259"/>
      <w:bookmarkEnd w:id="260"/>
      <w:bookmarkEnd w:id="261"/>
    </w:p>
    <w:p w14:paraId="0A5C487A" w14:textId="77777777" w:rsidR="005C5EFC" w:rsidRPr="00FC312B" w:rsidRDefault="005C5EFC" w:rsidP="005C5EFC">
      <w:pPr>
        <w:spacing w:before="120"/>
        <w:jc w:val="both"/>
        <w:rPr>
          <w:szCs w:val="24"/>
        </w:rPr>
      </w:pPr>
      <w:r w:rsidRPr="00FC312B">
        <w:rPr>
          <w:szCs w:val="24"/>
        </w:rPr>
        <w:t>Placez simplement les livres Audible dans le dossier $</w:t>
      </w:r>
      <w:proofErr w:type="spellStart"/>
      <w:r w:rsidRPr="00FC312B">
        <w:rPr>
          <w:szCs w:val="24"/>
        </w:rPr>
        <w:t>VRAudible</w:t>
      </w:r>
      <w:proofErr w:type="spellEnd"/>
      <w:r w:rsidRPr="00FC312B">
        <w:rPr>
          <w:szCs w:val="24"/>
        </w:rPr>
        <w:t>. Ils ne doivent pas être placés dans des sous-dossiers.</w:t>
      </w:r>
    </w:p>
    <w:p w14:paraId="11552872" w14:textId="77777777" w:rsidR="005C5EFC" w:rsidRPr="00FC312B" w:rsidRDefault="005C5EFC" w:rsidP="005C5EFC">
      <w:pPr>
        <w:pStyle w:val="Titre3"/>
        <w:jc w:val="both"/>
        <w:rPr>
          <w:szCs w:val="24"/>
        </w:rPr>
      </w:pPr>
      <w:bookmarkStart w:id="262" w:name="_Toc323731403"/>
      <w:bookmarkStart w:id="263" w:name="_Toc404591111"/>
      <w:bookmarkStart w:id="264" w:name="_Toc478110828"/>
      <w:bookmarkStart w:id="265" w:name="_Toc55397679"/>
      <w:r w:rsidRPr="00FC312B">
        <w:rPr>
          <w:szCs w:val="24"/>
        </w:rPr>
        <w:t>Caractéristiques des livres Audible</w:t>
      </w:r>
      <w:bookmarkEnd w:id="262"/>
      <w:bookmarkEnd w:id="263"/>
      <w:bookmarkEnd w:id="264"/>
      <w:bookmarkEnd w:id="265"/>
    </w:p>
    <w:p w14:paraId="0AFD52C4" w14:textId="7CF0EBB5" w:rsidR="005C5EFC" w:rsidRPr="00FC312B" w:rsidRDefault="005C5EFC" w:rsidP="005C5EFC">
      <w:pPr>
        <w:spacing w:before="120"/>
        <w:jc w:val="both"/>
        <w:rPr>
          <w:szCs w:val="24"/>
        </w:rPr>
      </w:pPr>
      <w:r w:rsidRPr="00FC312B">
        <w:rPr>
          <w:szCs w:val="24"/>
        </w:rPr>
        <w:t xml:space="preserve">Navigation dans le catalogue : Utilisez les touches </w:t>
      </w:r>
      <w:r w:rsidRPr="00FC312B">
        <w:rPr>
          <w:b/>
          <w:i/>
          <w:szCs w:val="24"/>
        </w:rPr>
        <w:t xml:space="preserve">4 </w:t>
      </w:r>
      <w:r w:rsidRPr="00FC312B">
        <w:rPr>
          <w:szCs w:val="24"/>
        </w:rPr>
        <w:t xml:space="preserve">et </w:t>
      </w:r>
      <w:r w:rsidRPr="00FC312B">
        <w:rPr>
          <w:b/>
          <w:i/>
          <w:szCs w:val="24"/>
        </w:rPr>
        <w:t>6</w:t>
      </w:r>
      <w:r w:rsidRPr="00FC312B">
        <w:rPr>
          <w:szCs w:val="24"/>
        </w:rPr>
        <w:t xml:space="preserve"> pour vous déplacer d’un livre Audible à l’autre ou la fonction </w:t>
      </w:r>
      <w:r w:rsidR="00CD1EDD">
        <w:rPr>
          <w:szCs w:val="24"/>
        </w:rPr>
        <w:t>Atteindre</w:t>
      </w:r>
      <w:r w:rsidRPr="00FC312B">
        <w:rPr>
          <w:szCs w:val="24"/>
        </w:rPr>
        <w:t xml:space="preserve"> pour atteindre un livre spécifique. Appuyez sur la touche </w:t>
      </w:r>
      <w:r w:rsidRPr="00FC312B">
        <w:rPr>
          <w:b/>
          <w:i/>
          <w:szCs w:val="24"/>
        </w:rPr>
        <w:t xml:space="preserve">3 </w:t>
      </w:r>
      <w:r w:rsidRPr="00FC312B">
        <w:rPr>
          <w:szCs w:val="24"/>
        </w:rPr>
        <w:t xml:space="preserve">pour supprimer un livre. Pour confirmer la suppression, appuyez sur le </w:t>
      </w:r>
      <w:r w:rsidRPr="00FC312B">
        <w:rPr>
          <w:b/>
          <w:i/>
          <w:szCs w:val="24"/>
        </w:rPr>
        <w:t>Dièse</w:t>
      </w:r>
      <w:r w:rsidRPr="00FC312B">
        <w:rPr>
          <w:szCs w:val="24"/>
        </w:rPr>
        <w:t xml:space="preserve"> ou sur toute autre touche pour annuler.</w:t>
      </w:r>
    </w:p>
    <w:p w14:paraId="335CE945" w14:textId="77777777" w:rsidR="005C5EFC" w:rsidRPr="00FC312B" w:rsidRDefault="005C5EFC" w:rsidP="005C5EFC">
      <w:pPr>
        <w:spacing w:before="120"/>
        <w:jc w:val="both"/>
        <w:rPr>
          <w:szCs w:val="24"/>
        </w:rPr>
      </w:pPr>
      <w:r w:rsidRPr="00FC312B">
        <w:rPr>
          <w:szCs w:val="24"/>
        </w:rPr>
        <w:lastRenderedPageBreak/>
        <w:t xml:space="preserve">Lecture : Appuyez sur les touches </w:t>
      </w:r>
      <w:r w:rsidRPr="00FC312B">
        <w:rPr>
          <w:b/>
          <w:i/>
          <w:szCs w:val="24"/>
        </w:rPr>
        <w:t xml:space="preserve">2 </w:t>
      </w:r>
      <w:r w:rsidRPr="00FC312B">
        <w:rPr>
          <w:szCs w:val="24"/>
        </w:rPr>
        <w:t xml:space="preserve">et </w:t>
      </w:r>
      <w:r w:rsidRPr="00FC312B">
        <w:rPr>
          <w:b/>
          <w:i/>
          <w:szCs w:val="24"/>
        </w:rPr>
        <w:t xml:space="preserve">8 </w:t>
      </w:r>
      <w:r w:rsidRPr="00FC312B">
        <w:rPr>
          <w:szCs w:val="24"/>
        </w:rPr>
        <w:t xml:space="preserve">pour vous déplacer par titre de livre Audible ou par Sauts dans le temps sélectionnés. Les options </w:t>
      </w:r>
      <w:r w:rsidRPr="00FC312B">
        <w:rPr>
          <w:b/>
          <w:i/>
          <w:szCs w:val="24"/>
        </w:rPr>
        <w:t xml:space="preserve">Titre </w:t>
      </w:r>
      <w:r w:rsidRPr="00FC312B">
        <w:rPr>
          <w:szCs w:val="24"/>
        </w:rPr>
        <w:t xml:space="preserve">et </w:t>
      </w:r>
      <w:r w:rsidRPr="00FC312B">
        <w:rPr>
          <w:b/>
          <w:i/>
          <w:szCs w:val="24"/>
        </w:rPr>
        <w:t xml:space="preserve">Heure </w:t>
      </w:r>
      <w:r w:rsidRPr="00FC312B">
        <w:rPr>
          <w:szCs w:val="24"/>
        </w:rPr>
        <w:t>sont disponibles.</w:t>
      </w:r>
    </w:p>
    <w:p w14:paraId="0E6DBB29" w14:textId="77777777" w:rsidR="005C5EFC" w:rsidRPr="00FC312B" w:rsidRDefault="005C5EFC" w:rsidP="005C5EFC">
      <w:pPr>
        <w:spacing w:before="120"/>
        <w:jc w:val="both"/>
        <w:rPr>
          <w:szCs w:val="24"/>
        </w:rPr>
      </w:pPr>
      <w:r w:rsidRPr="00FC312B">
        <w:rPr>
          <w:b/>
          <w:i/>
          <w:szCs w:val="24"/>
        </w:rPr>
        <w:t xml:space="preserve">Info </w:t>
      </w:r>
      <w:r w:rsidRPr="00FC312B">
        <w:rPr>
          <w:szCs w:val="24"/>
        </w:rPr>
        <w:t xml:space="preserve">(touche </w:t>
      </w:r>
      <w:r w:rsidRPr="00FC312B">
        <w:rPr>
          <w:b/>
          <w:i/>
          <w:szCs w:val="24"/>
        </w:rPr>
        <w:t>0</w:t>
      </w:r>
      <w:r w:rsidRPr="00FC312B">
        <w:rPr>
          <w:szCs w:val="24"/>
        </w:rPr>
        <w:t>)</w:t>
      </w:r>
      <w:r w:rsidRPr="00FC312B">
        <w:rPr>
          <w:b/>
          <w:i/>
          <w:szCs w:val="24"/>
        </w:rPr>
        <w:t> </w:t>
      </w:r>
      <w:r w:rsidRPr="00FC312B">
        <w:rPr>
          <w:szCs w:val="24"/>
        </w:rPr>
        <w:t>: Vous donne l’information sur le fichier Audible courant.</w:t>
      </w:r>
    </w:p>
    <w:p w14:paraId="22B1C520" w14:textId="77777777" w:rsidR="005C5EFC" w:rsidRPr="00FC312B" w:rsidRDefault="005C5EFC" w:rsidP="005C5EFC">
      <w:pPr>
        <w:spacing w:before="120"/>
        <w:jc w:val="both"/>
        <w:rPr>
          <w:szCs w:val="24"/>
        </w:rPr>
      </w:pPr>
      <w:r w:rsidRPr="00FC312B">
        <w:rPr>
          <w:b/>
          <w:i/>
          <w:szCs w:val="24"/>
        </w:rPr>
        <w:t>Où suis-je?</w:t>
      </w:r>
      <w:r w:rsidRPr="00FC312B">
        <w:rPr>
          <w:szCs w:val="24"/>
        </w:rPr>
        <w:t xml:space="preserve"> (Touche </w:t>
      </w:r>
      <w:r w:rsidRPr="00FC312B">
        <w:rPr>
          <w:b/>
          <w:i/>
          <w:szCs w:val="24"/>
        </w:rPr>
        <w:t>5</w:t>
      </w:r>
      <w:r w:rsidRPr="00FC312B">
        <w:rPr>
          <w:szCs w:val="24"/>
        </w:rPr>
        <w:t>) : Vous donne la position de lecture courante dans le fichier Audible. Appuyez deux fois sur cette touche dans les 10 secondes pour entendre de l’information supplémentaire sur le livre Audible.</w:t>
      </w:r>
    </w:p>
    <w:p w14:paraId="041673A5" w14:textId="77777777" w:rsidR="005C5EFC" w:rsidRPr="001A7243" w:rsidRDefault="005C5EFC" w:rsidP="00AD7FD7">
      <w:pPr>
        <w:jc w:val="both"/>
        <w:rPr>
          <w:szCs w:val="24"/>
        </w:rPr>
      </w:pPr>
    </w:p>
    <w:p w14:paraId="4AAD3847" w14:textId="77777777" w:rsidR="00DD79D6" w:rsidRPr="001A7243" w:rsidRDefault="00DD79D6" w:rsidP="00AD7FD7">
      <w:pPr>
        <w:spacing w:before="120"/>
        <w:jc w:val="both"/>
        <w:rPr>
          <w:szCs w:val="24"/>
        </w:rPr>
      </w:pPr>
    </w:p>
    <w:p w14:paraId="7254D195" w14:textId="77777777" w:rsidR="00DD79D6" w:rsidRPr="001A7243" w:rsidRDefault="00B84D0D" w:rsidP="0015147D">
      <w:pPr>
        <w:pStyle w:val="Titre2"/>
        <w:tabs>
          <w:tab w:val="clear" w:pos="993"/>
          <w:tab w:val="left" w:pos="709"/>
        </w:tabs>
        <w:ind w:left="426" w:hanging="426"/>
        <w:rPr>
          <w:szCs w:val="24"/>
          <w:lang w:val="fr-CA"/>
        </w:rPr>
      </w:pPr>
      <w:bookmarkStart w:id="266" w:name="_Toc404591112"/>
      <w:bookmarkStart w:id="267" w:name="_Toc55397680"/>
      <w:r w:rsidRPr="001A7243">
        <w:rPr>
          <w:szCs w:val="24"/>
          <w:lang w:val="fr-CA"/>
        </w:rPr>
        <w:t>Catalogue Musique</w:t>
      </w:r>
      <w:bookmarkEnd w:id="266"/>
      <w:bookmarkEnd w:id="267"/>
    </w:p>
    <w:p w14:paraId="3AF94082" w14:textId="77777777" w:rsidR="00DD79D6" w:rsidRPr="001A7243" w:rsidRDefault="00DD79D6" w:rsidP="00AD7FD7">
      <w:pPr>
        <w:autoSpaceDE w:val="0"/>
        <w:autoSpaceDN w:val="0"/>
        <w:adjustRightInd w:val="0"/>
        <w:jc w:val="both"/>
        <w:rPr>
          <w:szCs w:val="24"/>
        </w:rPr>
      </w:pPr>
    </w:p>
    <w:p w14:paraId="072C8CFA" w14:textId="5332E893" w:rsidR="00DD79D6" w:rsidRPr="001A7243" w:rsidRDefault="00B84D0D" w:rsidP="00AD7FD7">
      <w:pPr>
        <w:jc w:val="both"/>
        <w:rPr>
          <w:szCs w:val="24"/>
        </w:rPr>
      </w:pPr>
      <w:r w:rsidRPr="001A7243">
        <w:rPr>
          <w:szCs w:val="24"/>
        </w:rPr>
        <w:t>Le catalogue Musique se trouve dans le dossier réservé $</w:t>
      </w:r>
      <w:proofErr w:type="spellStart"/>
      <w:r w:rsidRPr="001A7243">
        <w:rPr>
          <w:szCs w:val="24"/>
        </w:rPr>
        <w:t>VRMusic</w:t>
      </w:r>
      <w:proofErr w:type="spellEnd"/>
      <w:r w:rsidRPr="001A7243">
        <w:rPr>
          <w:szCs w:val="24"/>
        </w:rPr>
        <w:t>. Il contient une structure de dossiers de fichiers audio et la structure entière est définie comme étant le livre Toutes les pièces musicales. À moins que vous n’ayez créé des listes de lecture, ce livre devrait être le seul présent. Si vous ajoutez des fichiers de liste de lecture (M3U) dans le dossier racine de $</w:t>
      </w:r>
      <w:proofErr w:type="spellStart"/>
      <w:r w:rsidRPr="001A7243">
        <w:rPr>
          <w:szCs w:val="24"/>
        </w:rPr>
        <w:t>VRMusic</w:t>
      </w:r>
      <w:proofErr w:type="spellEnd"/>
      <w:r w:rsidRPr="001A7243">
        <w:rPr>
          <w:szCs w:val="24"/>
        </w:rPr>
        <w:t xml:space="preserve">, les listes de lecture deviennent alors des livres musicaux supplémentaires. Dans le catalogue Musique, la touche </w:t>
      </w:r>
      <w:r w:rsidRPr="001A7243">
        <w:rPr>
          <w:b/>
          <w:i/>
          <w:szCs w:val="24"/>
        </w:rPr>
        <w:t xml:space="preserve">3 </w:t>
      </w:r>
      <w:r w:rsidRPr="001A7243">
        <w:rPr>
          <w:szCs w:val="24"/>
        </w:rPr>
        <w:t>de suppression de livre ne fonctionne pas. Toutefois, vous pouvez supprimer des fichiers individuels</w:t>
      </w:r>
      <w:r w:rsidR="00872822" w:rsidRPr="001A7243">
        <w:rPr>
          <w:szCs w:val="24"/>
        </w:rPr>
        <w:t xml:space="preserve"> ou des dossiers au complet</w:t>
      </w:r>
      <w:r w:rsidRPr="001A7243">
        <w:rPr>
          <w:szCs w:val="24"/>
        </w:rPr>
        <w:t xml:space="preserve"> à partir du livre Toutes les pièces musicales une fois le livre ouvert.</w:t>
      </w:r>
    </w:p>
    <w:p w14:paraId="53290CD0" w14:textId="77777777" w:rsidR="00DD79D6" w:rsidRPr="001A7243" w:rsidRDefault="00B84D0D" w:rsidP="00AD7FD7">
      <w:pPr>
        <w:pStyle w:val="Titre3"/>
        <w:jc w:val="both"/>
        <w:rPr>
          <w:szCs w:val="24"/>
        </w:rPr>
      </w:pPr>
      <w:bookmarkStart w:id="268" w:name="_Toc404591113"/>
      <w:bookmarkStart w:id="269" w:name="_Toc55397681"/>
      <w:r w:rsidRPr="001A7243">
        <w:rPr>
          <w:szCs w:val="24"/>
        </w:rPr>
        <w:t>Structure Pièces musicales</w:t>
      </w:r>
      <w:bookmarkEnd w:id="268"/>
      <w:bookmarkEnd w:id="269"/>
    </w:p>
    <w:p w14:paraId="68DD7807" w14:textId="77777777" w:rsidR="00DD79D6" w:rsidRPr="001A7243" w:rsidRDefault="00B84D0D" w:rsidP="00AD7FD7">
      <w:pPr>
        <w:spacing w:before="120"/>
        <w:jc w:val="both"/>
        <w:rPr>
          <w:szCs w:val="24"/>
        </w:rPr>
      </w:pPr>
      <w:r w:rsidRPr="001A7243">
        <w:rPr>
          <w:szCs w:val="24"/>
        </w:rPr>
        <w:t xml:space="preserve">Vous pouvez vous </w:t>
      </w:r>
      <w:r w:rsidR="00791CAD" w:rsidRPr="001A7243">
        <w:rPr>
          <w:szCs w:val="24"/>
        </w:rPr>
        <w:t>déplacer</w:t>
      </w:r>
      <w:r w:rsidRPr="001A7243">
        <w:rPr>
          <w:szCs w:val="24"/>
        </w:rPr>
        <w:t xml:space="preserve"> dans les dossiers jusqu'à 8 niveaux de dossier dans les pièces musicales. Utilisez les touches </w:t>
      </w:r>
      <w:r w:rsidRPr="001A7243">
        <w:rPr>
          <w:b/>
          <w:i/>
          <w:szCs w:val="24"/>
        </w:rPr>
        <w:t xml:space="preserve">2 </w:t>
      </w:r>
      <w:r w:rsidRPr="001A7243">
        <w:rPr>
          <w:szCs w:val="24"/>
        </w:rPr>
        <w:t xml:space="preserve">et </w:t>
      </w:r>
      <w:r w:rsidRPr="001A7243">
        <w:rPr>
          <w:b/>
          <w:i/>
          <w:szCs w:val="24"/>
        </w:rPr>
        <w:t>8</w:t>
      </w:r>
      <w:r w:rsidRPr="001A7243">
        <w:rPr>
          <w:szCs w:val="24"/>
        </w:rPr>
        <w:t xml:space="preserve"> pour sélectionner le niveau de navigation par dossier ou fichier. Vous pouvez ensuite vous déplacer vers l’arrière ou vers l’avant dans le niveau choisi à l’aide des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Si vous avez plus de 8 niveaux de dossiers, ces derniers niveaux seront ajoutés à la liste au niveau 8 des dossiers.</w:t>
      </w:r>
    </w:p>
    <w:p w14:paraId="13529709" w14:textId="77777777" w:rsidR="00DD79D6" w:rsidRPr="001A7243" w:rsidRDefault="00DD79D6" w:rsidP="00AD7FD7">
      <w:pPr>
        <w:spacing w:before="120"/>
        <w:jc w:val="both"/>
        <w:rPr>
          <w:szCs w:val="24"/>
        </w:rPr>
      </w:pPr>
    </w:p>
    <w:p w14:paraId="6278FCB9" w14:textId="77777777" w:rsidR="00DD79D6" w:rsidRPr="001A7243" w:rsidRDefault="00B84D0D" w:rsidP="00AD7FD7">
      <w:pPr>
        <w:jc w:val="both"/>
        <w:rPr>
          <w:szCs w:val="24"/>
        </w:rPr>
      </w:pPr>
      <w:r w:rsidRPr="001A7243">
        <w:rPr>
          <w:szCs w:val="24"/>
        </w:rPr>
        <w:t>Si vous sélectionnez le niveau de navigation par fichier, vous entendrez le nom du fichier courant. Si vous choisissez un niveau de navigation par dossier (peu importe lequel), vous entendrez le nom du dossier courant se trouvant au niveau sélectionné. À tout moment, vous pouvez choisir le niveau de navigation le plus bas. Si le dossier sélectionné est à un niveau plus élevé que le niveau le plus bas, alors le nom du dossier n'est pas annoncé. Par exemple, disons que la structure de pièces musicales contienne $</w:t>
      </w:r>
      <w:proofErr w:type="spellStart"/>
      <w:r w:rsidRPr="001A7243">
        <w:rPr>
          <w:szCs w:val="24"/>
        </w:rPr>
        <w:t>VRMusic</w:t>
      </w:r>
      <w:proofErr w:type="spellEnd"/>
      <w:r w:rsidRPr="001A7243">
        <w:rPr>
          <w:szCs w:val="24"/>
        </w:rPr>
        <w:t>\</w:t>
      </w:r>
      <w:proofErr w:type="spellStart"/>
      <w:r w:rsidRPr="001A7243">
        <w:rPr>
          <w:szCs w:val="24"/>
        </w:rPr>
        <w:t>Classic</w:t>
      </w:r>
      <w:proofErr w:type="spellEnd"/>
      <w:r w:rsidRPr="001A7243">
        <w:rPr>
          <w:szCs w:val="24"/>
        </w:rPr>
        <w:t>\Mozart et $</w:t>
      </w:r>
      <w:proofErr w:type="spellStart"/>
      <w:r w:rsidRPr="001A7243">
        <w:rPr>
          <w:szCs w:val="24"/>
        </w:rPr>
        <w:t>VRMusic</w:t>
      </w:r>
      <w:proofErr w:type="spellEnd"/>
      <w:r w:rsidRPr="001A7243">
        <w:rPr>
          <w:szCs w:val="24"/>
        </w:rPr>
        <w:t>\</w:t>
      </w:r>
      <w:proofErr w:type="spellStart"/>
      <w:r w:rsidRPr="001A7243">
        <w:rPr>
          <w:szCs w:val="24"/>
        </w:rPr>
        <w:t>Classic</w:t>
      </w:r>
      <w:proofErr w:type="spellEnd"/>
      <w:r w:rsidRPr="001A7243">
        <w:rPr>
          <w:szCs w:val="24"/>
        </w:rPr>
        <w:t>\Beethoven\</w:t>
      </w:r>
      <w:proofErr w:type="spellStart"/>
      <w:r w:rsidRPr="001A7243">
        <w:rPr>
          <w:szCs w:val="24"/>
        </w:rPr>
        <w:t>Ninth_symphony</w:t>
      </w:r>
      <w:proofErr w:type="spellEnd"/>
      <w:r w:rsidRPr="001A7243">
        <w:rPr>
          <w:szCs w:val="24"/>
        </w:rPr>
        <w:t xml:space="preserve">. Si vous vous trouvez dans le dossier </w:t>
      </w:r>
      <w:proofErr w:type="spellStart"/>
      <w:r w:rsidRPr="001A7243">
        <w:rPr>
          <w:szCs w:val="24"/>
        </w:rPr>
        <w:t>Classic</w:t>
      </w:r>
      <w:proofErr w:type="spellEnd"/>
      <w:r w:rsidRPr="001A7243">
        <w:rPr>
          <w:szCs w:val="24"/>
        </w:rPr>
        <w:t>\Mozart pendant que le mode lecture n'est pas actif, le changement de niveau de navigation de Fichier vers le Niveau 1 annoncera « </w:t>
      </w:r>
      <w:proofErr w:type="spellStart"/>
      <w:r w:rsidRPr="001A7243">
        <w:rPr>
          <w:szCs w:val="24"/>
        </w:rPr>
        <w:t>Classic</w:t>
      </w:r>
      <w:proofErr w:type="spellEnd"/>
      <w:r w:rsidRPr="001A7243">
        <w:rPr>
          <w:szCs w:val="24"/>
        </w:rPr>
        <w:t xml:space="preserve"> ». Le changement du Niveau 1 au Niveau 2 annoncera « Mozart ». Le changement du Niveau 2 au Niveau 3 n’annoncera rien puisqu'il n’y a aucun dossier au niveau 3 dans le répertoire </w:t>
      </w:r>
      <w:proofErr w:type="spellStart"/>
      <w:r w:rsidRPr="001A7243">
        <w:rPr>
          <w:szCs w:val="24"/>
        </w:rPr>
        <w:t>Classic</w:t>
      </w:r>
      <w:proofErr w:type="spellEnd"/>
      <w:r w:rsidRPr="001A7243">
        <w:rPr>
          <w:szCs w:val="24"/>
        </w:rPr>
        <w:t xml:space="preserve">\Mozart. Si vous vous trouvez dans le répertoire </w:t>
      </w:r>
      <w:proofErr w:type="spellStart"/>
      <w:r w:rsidRPr="001A7243">
        <w:rPr>
          <w:szCs w:val="24"/>
        </w:rPr>
        <w:t>Classic</w:t>
      </w:r>
      <w:proofErr w:type="spellEnd"/>
      <w:r w:rsidRPr="001A7243">
        <w:rPr>
          <w:szCs w:val="24"/>
        </w:rPr>
        <w:t>\Beethoven lorsque le mode Lecture n’est pas actif, le passage du Niveau 2 au Niveau 3 annoncera « </w:t>
      </w:r>
      <w:proofErr w:type="spellStart"/>
      <w:r w:rsidRPr="001A7243">
        <w:rPr>
          <w:szCs w:val="24"/>
        </w:rPr>
        <w:t>Ninth_symphony</w:t>
      </w:r>
      <w:proofErr w:type="spellEnd"/>
      <w:r w:rsidRPr="001A7243">
        <w:rPr>
          <w:szCs w:val="24"/>
        </w:rPr>
        <w:t> ».</w:t>
      </w:r>
    </w:p>
    <w:p w14:paraId="568437D9" w14:textId="77777777" w:rsidR="00DD79D6" w:rsidRPr="001A7243" w:rsidRDefault="00DD79D6" w:rsidP="00AD7FD7">
      <w:pPr>
        <w:jc w:val="both"/>
        <w:rPr>
          <w:szCs w:val="24"/>
        </w:rPr>
      </w:pPr>
    </w:p>
    <w:p w14:paraId="295F563A" w14:textId="77777777" w:rsidR="00DD79D6" w:rsidRPr="001A7243" w:rsidRDefault="00B84D0D" w:rsidP="00AD7FD7">
      <w:pPr>
        <w:jc w:val="both"/>
        <w:rPr>
          <w:szCs w:val="24"/>
        </w:rPr>
      </w:pPr>
      <w:r w:rsidRPr="001A7243">
        <w:rPr>
          <w:szCs w:val="24"/>
        </w:rPr>
        <w:t>Si vous avez placé des fichiers dans la racine du répertoire $</w:t>
      </w:r>
      <w:proofErr w:type="spellStart"/>
      <w:r w:rsidRPr="001A7243">
        <w:rPr>
          <w:szCs w:val="24"/>
        </w:rPr>
        <w:t>VRMusic</w:t>
      </w:r>
      <w:proofErr w:type="spellEnd"/>
      <w:r w:rsidRPr="001A7243">
        <w:rPr>
          <w:szCs w:val="24"/>
        </w:rPr>
        <w:t>, ils seront alors énumérés seulement au niveau de navigation Fichier.</w:t>
      </w:r>
    </w:p>
    <w:p w14:paraId="497BB31B" w14:textId="77777777" w:rsidR="00DD79D6" w:rsidRPr="001A7243" w:rsidRDefault="00B84D0D" w:rsidP="00AD7FD7">
      <w:pPr>
        <w:pStyle w:val="Titre3"/>
        <w:jc w:val="both"/>
        <w:rPr>
          <w:szCs w:val="24"/>
        </w:rPr>
      </w:pPr>
      <w:bookmarkStart w:id="270" w:name="_Toc404591114"/>
      <w:bookmarkStart w:id="271" w:name="_Toc55397682"/>
      <w:r w:rsidRPr="001A7243">
        <w:rPr>
          <w:szCs w:val="24"/>
        </w:rPr>
        <w:t>Caractéristiques des pièces musicales</w:t>
      </w:r>
      <w:bookmarkEnd w:id="270"/>
      <w:bookmarkEnd w:id="271"/>
    </w:p>
    <w:p w14:paraId="2992E9F4" w14:textId="77777777" w:rsidR="00DD79D6" w:rsidRPr="001A7243" w:rsidRDefault="00B84D0D" w:rsidP="00AD7FD7">
      <w:pPr>
        <w:spacing w:before="120"/>
        <w:jc w:val="both"/>
        <w:rPr>
          <w:szCs w:val="24"/>
        </w:rPr>
      </w:pPr>
      <w:r w:rsidRPr="001A7243">
        <w:rPr>
          <w:szCs w:val="24"/>
        </w:rPr>
        <w:t xml:space="preserve">Navigation dans le catalogue : Utilisez les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pour vous déplacer d’un livre musical à l’autre ou la fonction Livre pour atteindre un livre spécifique. Veuillez noter qu’un seul livre musical (Toutes les pièces musicales) se trouvera dans le catalogue de pièces musicales à moins que vous n’ayez créé des livres de liste de lecture. Vous ne pouvez pas </w:t>
      </w:r>
      <w:r w:rsidR="00791CAD" w:rsidRPr="001A7243">
        <w:rPr>
          <w:szCs w:val="24"/>
        </w:rPr>
        <w:t>appuyer</w:t>
      </w:r>
      <w:r w:rsidRPr="001A7243">
        <w:rPr>
          <w:szCs w:val="24"/>
        </w:rPr>
        <w:t xml:space="preserve"> sur la touche </w:t>
      </w:r>
      <w:r w:rsidRPr="001A7243">
        <w:rPr>
          <w:b/>
          <w:i/>
          <w:szCs w:val="24"/>
        </w:rPr>
        <w:t xml:space="preserve">3 </w:t>
      </w:r>
      <w:r w:rsidRPr="001A7243">
        <w:rPr>
          <w:szCs w:val="24"/>
        </w:rPr>
        <w:t>pour supprimer un livre.</w:t>
      </w:r>
    </w:p>
    <w:p w14:paraId="0425F2A3" w14:textId="7E8BB59A" w:rsidR="00DD79D6" w:rsidRPr="001A7243" w:rsidRDefault="00B84D0D" w:rsidP="00AD7FD7">
      <w:pPr>
        <w:jc w:val="both"/>
        <w:rPr>
          <w:szCs w:val="24"/>
        </w:rPr>
      </w:pPr>
      <w:r w:rsidRPr="001A7243">
        <w:rPr>
          <w:szCs w:val="24"/>
        </w:rPr>
        <w:lastRenderedPageBreak/>
        <w:t xml:space="preserve">Lecture : </w:t>
      </w:r>
      <w:r w:rsidR="00312818" w:rsidRPr="001A7243">
        <w:rPr>
          <w:szCs w:val="24"/>
        </w:rPr>
        <w:t>Si l’appareil est réglé au mode Boucle dossier</w:t>
      </w:r>
      <w:r w:rsidRPr="001A7243">
        <w:rPr>
          <w:szCs w:val="24"/>
        </w:rPr>
        <w:t xml:space="preserve">, la lecture se poursuit en boucle dans les fichiers d’un </w:t>
      </w:r>
      <w:r w:rsidR="005B0F25" w:rsidRPr="001A7243">
        <w:rPr>
          <w:szCs w:val="24"/>
        </w:rPr>
        <w:t xml:space="preserve">même </w:t>
      </w:r>
      <w:r w:rsidR="00312818" w:rsidRPr="001A7243">
        <w:rPr>
          <w:szCs w:val="24"/>
        </w:rPr>
        <w:t>dossier</w:t>
      </w:r>
      <w:r w:rsidRPr="001A7243">
        <w:rPr>
          <w:szCs w:val="24"/>
        </w:rPr>
        <w:t xml:space="preserve">. La lecture se </w:t>
      </w:r>
      <w:r w:rsidR="003A1D06" w:rsidRPr="001A7243">
        <w:rPr>
          <w:szCs w:val="24"/>
        </w:rPr>
        <w:t>poursuit</w:t>
      </w:r>
      <w:r w:rsidRPr="001A7243">
        <w:rPr>
          <w:szCs w:val="24"/>
        </w:rPr>
        <w:t xml:space="preserve"> </w:t>
      </w:r>
      <w:r w:rsidR="00312818" w:rsidRPr="001A7243">
        <w:rPr>
          <w:szCs w:val="24"/>
        </w:rPr>
        <w:t xml:space="preserve">automatiquement du début du dossier courant lorsque la fin du dossier est atteinte. Si l’appareil est réglé à Boucle simple, la lecture </w:t>
      </w:r>
      <w:r w:rsidR="00903D9E" w:rsidRPr="001A7243">
        <w:rPr>
          <w:szCs w:val="24"/>
        </w:rPr>
        <w:t>se poursuit</w:t>
      </w:r>
      <w:r w:rsidR="00312818" w:rsidRPr="001A7243">
        <w:rPr>
          <w:szCs w:val="24"/>
        </w:rPr>
        <w:t xml:space="preserve"> automatiquement du début du fichier courant lorsque la fin du fichier est atteinte. </w:t>
      </w:r>
      <w:r w:rsidRPr="001A7243">
        <w:rPr>
          <w:szCs w:val="24"/>
        </w:rPr>
        <w:t xml:space="preserve">Vous pouvez </w:t>
      </w:r>
      <w:r w:rsidR="00791CAD" w:rsidRPr="001A7243">
        <w:rPr>
          <w:szCs w:val="24"/>
        </w:rPr>
        <w:t>appuyer</w:t>
      </w:r>
      <w:r w:rsidRPr="001A7243">
        <w:rPr>
          <w:szCs w:val="24"/>
        </w:rPr>
        <w:t xml:space="preserve"> sur l</w:t>
      </w:r>
      <w:r w:rsidR="00E2302D" w:rsidRPr="001A7243">
        <w:rPr>
          <w:szCs w:val="24"/>
        </w:rPr>
        <w:t>es</w:t>
      </w:r>
      <w:r w:rsidRPr="001A7243">
        <w:rPr>
          <w:szCs w:val="24"/>
        </w:rPr>
        <w:t xml:space="preserve"> touche</w:t>
      </w:r>
      <w:r w:rsidR="00E2302D" w:rsidRPr="001A7243">
        <w:rPr>
          <w:szCs w:val="24"/>
        </w:rPr>
        <w:t>s</w:t>
      </w:r>
      <w:r w:rsidRPr="001A7243">
        <w:rPr>
          <w:b/>
          <w:i/>
          <w:szCs w:val="24"/>
        </w:rPr>
        <w:t xml:space="preserve"> 2 </w:t>
      </w:r>
      <w:r w:rsidRPr="001A7243">
        <w:rPr>
          <w:szCs w:val="24"/>
        </w:rPr>
        <w:t xml:space="preserve">ou </w:t>
      </w:r>
      <w:r w:rsidRPr="001A7243">
        <w:rPr>
          <w:b/>
          <w:i/>
          <w:szCs w:val="24"/>
        </w:rPr>
        <w:t xml:space="preserve">8 </w:t>
      </w:r>
      <w:r w:rsidRPr="001A7243">
        <w:rPr>
          <w:szCs w:val="24"/>
        </w:rPr>
        <w:t xml:space="preserve">pour sélectionner le niveau de navigation par fichier ou par dossier. Les options </w:t>
      </w:r>
      <w:r w:rsidRPr="001A7243">
        <w:rPr>
          <w:b/>
          <w:i/>
          <w:szCs w:val="24"/>
        </w:rPr>
        <w:t xml:space="preserve">Dossier </w:t>
      </w:r>
      <w:r w:rsidRPr="001A7243">
        <w:rPr>
          <w:szCs w:val="24"/>
        </w:rPr>
        <w:t xml:space="preserve">et </w:t>
      </w:r>
      <w:r w:rsidRPr="001A7243">
        <w:rPr>
          <w:b/>
          <w:i/>
          <w:szCs w:val="24"/>
        </w:rPr>
        <w:t xml:space="preserve">Fichier </w:t>
      </w:r>
      <w:r w:rsidRPr="001A7243">
        <w:rPr>
          <w:szCs w:val="24"/>
        </w:rPr>
        <w:t>sont disponibles. Si le mode de lecture sélectionné est Aléatoire</w:t>
      </w:r>
      <w:r w:rsidR="00312818" w:rsidRPr="001A7243">
        <w:rPr>
          <w:szCs w:val="24"/>
        </w:rPr>
        <w:t xml:space="preserve"> activé</w:t>
      </w:r>
      <w:r w:rsidRPr="001A7243">
        <w:rPr>
          <w:szCs w:val="24"/>
        </w:rPr>
        <w:t xml:space="preserve">, les fichiers dans le livre de pièces musicales courant seront lus de façon aléatoire. Par exemple, si vous êtes dans le livre Toutes les pièces musicales, tous les fichiers musicaux seront lus de façon aléatoire. Si le livre de liste de lecture est lu, alors seuls les fichiers contenus dans cette liste de lecture seront lus de façon aléatoire. Lorsque le </w:t>
      </w:r>
      <w:r w:rsidR="00BA1C73">
        <w:rPr>
          <w:szCs w:val="24"/>
        </w:rPr>
        <w:t>Trek</w:t>
      </w:r>
      <w:r w:rsidRPr="001A7243">
        <w:rPr>
          <w:szCs w:val="24"/>
        </w:rPr>
        <w:t xml:space="preserve"> atteint la fin d’un livre de pièces musicales en mode de lecture Aléatoire, la lecture reprend du début en mode Aléatoire. </w:t>
      </w:r>
    </w:p>
    <w:p w14:paraId="3EDA0525" w14:textId="163D9969" w:rsidR="00DD79D6" w:rsidRPr="001A7243" w:rsidRDefault="00B84D0D" w:rsidP="00AD7FD7">
      <w:pPr>
        <w:jc w:val="both"/>
        <w:rPr>
          <w:szCs w:val="24"/>
        </w:rPr>
      </w:pPr>
      <w:r w:rsidRPr="001A7243">
        <w:rPr>
          <w:szCs w:val="24"/>
        </w:rPr>
        <w:t xml:space="preserve">Suppression de fichiers musicaux : Appuyez sur la touche </w:t>
      </w:r>
      <w:r w:rsidRPr="001A7243">
        <w:rPr>
          <w:b/>
          <w:i/>
          <w:szCs w:val="24"/>
        </w:rPr>
        <w:t xml:space="preserve">3 </w:t>
      </w:r>
      <w:r w:rsidRPr="001A7243">
        <w:rPr>
          <w:szCs w:val="24"/>
        </w:rPr>
        <w:t xml:space="preserve">pour supprimer les fichiers musicaux pendant la navigation au niveau Fichier. On vous demandera de confirmer la suppression du fichier. </w:t>
      </w:r>
      <w:r w:rsidR="007F50E7" w:rsidRPr="001A7243">
        <w:rPr>
          <w:szCs w:val="24"/>
        </w:rPr>
        <w:t xml:space="preserve"> Pour supprimer un dossier, naviguez vers l’arrière pour atteindre le niveau </w:t>
      </w:r>
      <w:r w:rsidR="00053B70" w:rsidRPr="001A7243">
        <w:rPr>
          <w:szCs w:val="24"/>
        </w:rPr>
        <w:t>D</w:t>
      </w:r>
      <w:r w:rsidR="007F50E7" w:rsidRPr="001A7243">
        <w:rPr>
          <w:szCs w:val="24"/>
        </w:rPr>
        <w:t xml:space="preserve">ossier. Appuyez sur la touche </w:t>
      </w:r>
      <w:r w:rsidR="007F50E7" w:rsidRPr="001A7243">
        <w:rPr>
          <w:b/>
          <w:i/>
          <w:szCs w:val="24"/>
        </w:rPr>
        <w:t>3</w:t>
      </w:r>
      <w:r w:rsidR="007F50E7" w:rsidRPr="001A7243">
        <w:rPr>
          <w:szCs w:val="24"/>
        </w:rPr>
        <w:t xml:space="preserve"> pour supprimer le dossier et sur le </w:t>
      </w:r>
      <w:r w:rsidR="007F50E7" w:rsidRPr="001A7243">
        <w:rPr>
          <w:b/>
          <w:i/>
          <w:szCs w:val="24"/>
        </w:rPr>
        <w:t>Dièse</w:t>
      </w:r>
      <w:r w:rsidR="007F50E7" w:rsidRPr="001A7243">
        <w:rPr>
          <w:szCs w:val="24"/>
        </w:rPr>
        <w:t xml:space="preserve"> pour confirmer la suppression ou sur toute autre touche pour annuler.</w:t>
      </w:r>
      <w:r w:rsidRPr="001A7243">
        <w:rPr>
          <w:szCs w:val="24"/>
        </w:rPr>
        <w:t xml:space="preserve"> </w:t>
      </w:r>
    </w:p>
    <w:p w14:paraId="4D04438B" w14:textId="77777777" w:rsidR="00DD79D6" w:rsidRPr="001A7243" w:rsidRDefault="00B84D0D" w:rsidP="00AD7FD7">
      <w:pPr>
        <w:jc w:val="both"/>
        <w:rPr>
          <w:szCs w:val="24"/>
        </w:rPr>
      </w:pPr>
      <w:r w:rsidRPr="001A7243">
        <w:rPr>
          <w:b/>
          <w:i/>
          <w:szCs w:val="24"/>
        </w:rPr>
        <w:t>Info</w:t>
      </w:r>
      <w:r w:rsidRPr="001A7243">
        <w:rPr>
          <w:szCs w:val="24"/>
        </w:rPr>
        <w:t xml:space="preserve"> (touche </w:t>
      </w:r>
      <w:r w:rsidRPr="001A7243">
        <w:rPr>
          <w:b/>
          <w:i/>
          <w:szCs w:val="24"/>
        </w:rPr>
        <w:t>0</w:t>
      </w:r>
      <w:r w:rsidRPr="001A7243">
        <w:rPr>
          <w:szCs w:val="24"/>
        </w:rPr>
        <w:t>) : Vous donne l’information sur le livre de pièces musicales courant telle que le nombre de dossiers et de fichiers total et la durée totale du livre.</w:t>
      </w:r>
    </w:p>
    <w:p w14:paraId="37A002F0" w14:textId="50C2CD81" w:rsidR="00DD79D6" w:rsidRPr="001A7243" w:rsidRDefault="00B84D0D" w:rsidP="00AD7FD7">
      <w:pPr>
        <w:jc w:val="both"/>
        <w:rPr>
          <w:szCs w:val="24"/>
        </w:rPr>
      </w:pPr>
      <w:r w:rsidRPr="001A7243">
        <w:rPr>
          <w:b/>
          <w:i/>
          <w:szCs w:val="24"/>
        </w:rPr>
        <w:t>Où suis-je?</w:t>
      </w:r>
      <w:r w:rsidRPr="001A7243">
        <w:rPr>
          <w:szCs w:val="24"/>
        </w:rPr>
        <w:t xml:space="preserve"> (</w:t>
      </w:r>
      <w:r w:rsidR="00791CAD" w:rsidRPr="001A7243">
        <w:rPr>
          <w:szCs w:val="24"/>
        </w:rPr>
        <w:t>Touche</w:t>
      </w:r>
      <w:r w:rsidRPr="001A7243">
        <w:rPr>
          <w:szCs w:val="24"/>
        </w:rPr>
        <w:t xml:space="preserve"> </w:t>
      </w:r>
      <w:r w:rsidRPr="001A7243">
        <w:rPr>
          <w:b/>
          <w:i/>
          <w:szCs w:val="24"/>
        </w:rPr>
        <w:t>5</w:t>
      </w:r>
      <w:r w:rsidRPr="001A7243">
        <w:rPr>
          <w:szCs w:val="24"/>
        </w:rPr>
        <w:t xml:space="preserve">) : Vous donne la position courante et l’information sur le fichier courant. Si vous appuyez deux fois sur la touche </w:t>
      </w:r>
      <w:r w:rsidRPr="001A7243">
        <w:rPr>
          <w:b/>
          <w:i/>
          <w:szCs w:val="24"/>
        </w:rPr>
        <w:t xml:space="preserve">5 </w:t>
      </w:r>
      <w:r w:rsidRPr="001A7243">
        <w:rPr>
          <w:szCs w:val="24"/>
        </w:rPr>
        <w:t>dans les</w:t>
      </w:r>
      <w:r w:rsidRPr="001A7243">
        <w:rPr>
          <w:b/>
          <w:i/>
          <w:szCs w:val="24"/>
        </w:rPr>
        <w:t xml:space="preserve"> </w:t>
      </w:r>
      <w:r w:rsidRPr="001A7243">
        <w:rPr>
          <w:szCs w:val="24"/>
        </w:rPr>
        <w:t xml:space="preserve">10 secondes, le </w:t>
      </w:r>
      <w:r w:rsidR="00BA1C73">
        <w:rPr>
          <w:szCs w:val="24"/>
        </w:rPr>
        <w:t>Trek</w:t>
      </w:r>
      <w:r w:rsidRPr="001A7243">
        <w:rPr>
          <w:szCs w:val="24"/>
        </w:rPr>
        <w:t xml:space="preserve"> annonce les données de l’étiquette. Si vous ne voulez pas entendre toutes les étiquettes, appuyez sur la touche </w:t>
      </w:r>
      <w:r w:rsidRPr="001A7243">
        <w:rPr>
          <w:b/>
          <w:i/>
          <w:szCs w:val="24"/>
        </w:rPr>
        <w:t xml:space="preserve">Écoute-Arrêt </w:t>
      </w:r>
      <w:r w:rsidRPr="001A7243">
        <w:rPr>
          <w:szCs w:val="24"/>
        </w:rPr>
        <w:t>pour interrompre l'annonce et reprendre la lecture.</w:t>
      </w:r>
    </w:p>
    <w:p w14:paraId="109D8A0E" w14:textId="5C52B1BE" w:rsidR="00DD79D6" w:rsidRPr="001A7243" w:rsidRDefault="00B84D0D" w:rsidP="00AD7FD7">
      <w:pPr>
        <w:jc w:val="both"/>
        <w:rPr>
          <w:szCs w:val="24"/>
        </w:rPr>
      </w:pPr>
      <w:r w:rsidRPr="001A7243">
        <w:rPr>
          <w:szCs w:val="24"/>
        </w:rPr>
        <w:t xml:space="preserve">Vitesse : </w:t>
      </w:r>
      <w:r w:rsidR="00BA1C73">
        <w:rPr>
          <w:szCs w:val="24"/>
        </w:rPr>
        <w:t>Trek</w:t>
      </w:r>
      <w:r w:rsidRPr="001A7243">
        <w:rPr>
          <w:szCs w:val="24"/>
        </w:rPr>
        <w:t xml:space="preserve"> réinitialise la vitesse de lecture variable à la vitesse de lecture normale et retourne au réglage de vitesse précédente lorsque vous quittez le catalogue de pièces musicales. </w:t>
      </w:r>
      <w:r w:rsidRPr="001A7243">
        <w:rPr>
          <w:b/>
          <w:szCs w:val="24"/>
        </w:rPr>
        <w:t>Remarque :</w:t>
      </w:r>
      <w:r w:rsidRPr="001A7243">
        <w:rPr>
          <w:szCs w:val="24"/>
        </w:rPr>
        <w:t xml:space="preserve"> Vous ne pouvez écouter de la musique en mode stéréo qu’à la vitesse normale. Si vous </w:t>
      </w:r>
      <w:r w:rsidR="00791CAD" w:rsidRPr="001A7243">
        <w:rPr>
          <w:szCs w:val="24"/>
        </w:rPr>
        <w:t>faites</w:t>
      </w:r>
      <w:r w:rsidRPr="001A7243">
        <w:rPr>
          <w:szCs w:val="24"/>
        </w:rPr>
        <w:t xml:space="preserve"> jouer plus rapidement ou plus lentement la pièce musicale, vous ne l'entendrez qu'en mode mono.</w:t>
      </w:r>
    </w:p>
    <w:p w14:paraId="06C5FEE6" w14:textId="77777777" w:rsidR="003D4DD3" w:rsidRPr="001A7243" w:rsidRDefault="00B84D0D" w:rsidP="00AD7FD7">
      <w:pPr>
        <w:jc w:val="both"/>
        <w:rPr>
          <w:szCs w:val="24"/>
        </w:rPr>
      </w:pPr>
      <w:r w:rsidRPr="001A7243">
        <w:rPr>
          <w:szCs w:val="24"/>
        </w:rPr>
        <w:t xml:space="preserve">Les </w:t>
      </w:r>
      <w:r w:rsidR="00081E50" w:rsidRPr="001A7243">
        <w:rPr>
          <w:szCs w:val="24"/>
        </w:rPr>
        <w:t xml:space="preserve">basses </w:t>
      </w:r>
      <w:r w:rsidRPr="001A7243">
        <w:rPr>
          <w:szCs w:val="24"/>
        </w:rPr>
        <w:t xml:space="preserve">et les aigus : Le contrôle de la tonalité est remplacé par des contrôles distincts des </w:t>
      </w:r>
      <w:r w:rsidR="00081E50" w:rsidRPr="001A7243">
        <w:rPr>
          <w:szCs w:val="24"/>
        </w:rPr>
        <w:t>basses</w:t>
      </w:r>
      <w:r w:rsidRPr="001A7243">
        <w:rPr>
          <w:szCs w:val="24"/>
        </w:rPr>
        <w:t xml:space="preserve"> et des aigus.</w:t>
      </w:r>
    </w:p>
    <w:p w14:paraId="74D07FCA" w14:textId="77777777" w:rsidR="003D4DD3" w:rsidRPr="001A7243" w:rsidRDefault="003D4DD3" w:rsidP="00AD7FD7">
      <w:pPr>
        <w:pStyle w:val="Titre3"/>
        <w:jc w:val="both"/>
      </w:pPr>
      <w:bookmarkStart w:id="272" w:name="_Toc404591115"/>
      <w:bookmarkStart w:id="273" w:name="_Toc55397683"/>
      <w:r w:rsidRPr="001A7243">
        <w:t>Recherche d'une pièce musicale</w:t>
      </w:r>
      <w:bookmarkEnd w:id="272"/>
      <w:bookmarkEnd w:id="273"/>
    </w:p>
    <w:p w14:paraId="7DC35819" w14:textId="77777777" w:rsidR="003D4DD3" w:rsidRPr="001A7243" w:rsidRDefault="003D4DD3" w:rsidP="00AD7FD7">
      <w:pPr>
        <w:jc w:val="both"/>
      </w:pPr>
    </w:p>
    <w:p w14:paraId="4A17B0B1" w14:textId="6B79A4BB" w:rsidR="00DD79D6" w:rsidRPr="001A7243" w:rsidRDefault="00DF6A30" w:rsidP="00AD7FD7">
      <w:pPr>
        <w:jc w:val="both"/>
        <w:rPr>
          <w:szCs w:val="24"/>
        </w:rPr>
      </w:pPr>
      <w:r w:rsidRPr="001A7243">
        <w:rPr>
          <w:szCs w:val="24"/>
        </w:rPr>
        <w:t xml:space="preserve">Vous pouvez faire une recherche dans votre musique en appuyant sur la touche </w:t>
      </w:r>
      <w:r w:rsidRPr="001A7243">
        <w:rPr>
          <w:b/>
          <w:i/>
          <w:szCs w:val="24"/>
        </w:rPr>
        <w:t>Atteindre</w:t>
      </w:r>
      <w:r w:rsidRPr="001A7243">
        <w:rPr>
          <w:szCs w:val="24"/>
        </w:rPr>
        <w:t xml:space="preserve"> jusqu'à ce que vous entendiez </w:t>
      </w:r>
      <w:r w:rsidR="006E1022" w:rsidRPr="001A7243">
        <w:rPr>
          <w:szCs w:val="24"/>
        </w:rPr>
        <w:t>« </w:t>
      </w:r>
      <w:r w:rsidRPr="001A7243">
        <w:rPr>
          <w:szCs w:val="24"/>
        </w:rPr>
        <w:t>Recherche</w:t>
      </w:r>
      <w:r w:rsidR="00F43C40" w:rsidRPr="001A7243">
        <w:rPr>
          <w:szCs w:val="24"/>
        </w:rPr>
        <w:t>r</w:t>
      </w:r>
      <w:r w:rsidR="006E1022" w:rsidRPr="001A7243">
        <w:rPr>
          <w:szCs w:val="24"/>
        </w:rPr>
        <w:t> »</w:t>
      </w:r>
      <w:r w:rsidR="00F43C40" w:rsidRPr="001A7243">
        <w:rPr>
          <w:szCs w:val="24"/>
        </w:rPr>
        <w:t xml:space="preserve">. Ensuite, en utilisant le clavier comme décrit dans la section Recherche textuelle, </w:t>
      </w:r>
      <w:proofErr w:type="gramStart"/>
      <w:r w:rsidR="00F43C40" w:rsidRPr="001A7243">
        <w:rPr>
          <w:szCs w:val="24"/>
        </w:rPr>
        <w:t>entrez le</w:t>
      </w:r>
      <w:proofErr w:type="gramEnd"/>
      <w:r w:rsidR="00F43C40" w:rsidRPr="001A7243">
        <w:rPr>
          <w:szCs w:val="24"/>
        </w:rPr>
        <w:t xml:space="preserve"> ou les mots à rechercher et appuyez sur </w:t>
      </w:r>
      <w:r w:rsidR="0000370D" w:rsidRPr="001A7243">
        <w:rPr>
          <w:szCs w:val="24"/>
        </w:rPr>
        <w:t xml:space="preserve">le </w:t>
      </w:r>
      <w:r w:rsidR="00D410E9" w:rsidRPr="001A7243">
        <w:rPr>
          <w:b/>
          <w:i/>
        </w:rPr>
        <w:t>Dièse</w:t>
      </w:r>
      <w:r w:rsidR="00F43C40" w:rsidRPr="001A7243">
        <w:rPr>
          <w:szCs w:val="24"/>
        </w:rPr>
        <w:t xml:space="preserve">. </w:t>
      </w:r>
      <w:r w:rsidR="00C37B52" w:rsidRPr="001A7243">
        <w:rPr>
          <w:szCs w:val="24"/>
        </w:rPr>
        <w:t xml:space="preserve">Utilisez la touche </w:t>
      </w:r>
      <w:r w:rsidR="00C37B52" w:rsidRPr="001A7243">
        <w:rPr>
          <w:b/>
          <w:i/>
          <w:szCs w:val="24"/>
        </w:rPr>
        <w:t>Signets</w:t>
      </w:r>
      <w:r w:rsidR="00C37B52" w:rsidRPr="001A7243">
        <w:rPr>
          <w:szCs w:val="24"/>
        </w:rPr>
        <w:t xml:space="preserve"> pour basculer entre les modes de saisie texte et numérique lors de la saisie de texte à rechercher. </w:t>
      </w:r>
      <w:r w:rsidR="00F43C40" w:rsidRPr="001A7243">
        <w:rPr>
          <w:szCs w:val="24"/>
        </w:rPr>
        <w:t xml:space="preserve">Le </w:t>
      </w:r>
      <w:r w:rsidR="00BA1C73">
        <w:rPr>
          <w:szCs w:val="24"/>
        </w:rPr>
        <w:t>Trek</w:t>
      </w:r>
      <w:r w:rsidR="00F43C40" w:rsidRPr="001A7243">
        <w:rPr>
          <w:szCs w:val="24"/>
        </w:rPr>
        <w:t xml:space="preserve"> trouvera le premier dossier ou fichier contenant le terme recherché. La lecture débutera au début du pre</w:t>
      </w:r>
      <w:r w:rsidR="00E176FB" w:rsidRPr="001A7243">
        <w:rPr>
          <w:szCs w:val="24"/>
        </w:rPr>
        <w:t>mier fichier trouvé ou du premier fichier dans le</w:t>
      </w:r>
      <w:r w:rsidR="00F43C40" w:rsidRPr="001A7243">
        <w:rPr>
          <w:szCs w:val="24"/>
        </w:rPr>
        <w:t xml:space="preserve"> dossier trouvé. Ensuite vous pouvez utiliser les touches </w:t>
      </w:r>
      <w:r w:rsidR="00F43C40" w:rsidRPr="001A7243">
        <w:rPr>
          <w:b/>
          <w:i/>
          <w:szCs w:val="24"/>
        </w:rPr>
        <w:t>4</w:t>
      </w:r>
      <w:r w:rsidR="00F43C40" w:rsidRPr="001A7243">
        <w:rPr>
          <w:szCs w:val="24"/>
        </w:rPr>
        <w:t xml:space="preserve"> </w:t>
      </w:r>
      <w:r w:rsidR="0047605A" w:rsidRPr="001A7243">
        <w:rPr>
          <w:szCs w:val="24"/>
        </w:rPr>
        <w:t>ou</w:t>
      </w:r>
      <w:r w:rsidR="00F43C40" w:rsidRPr="001A7243">
        <w:rPr>
          <w:szCs w:val="24"/>
        </w:rPr>
        <w:t xml:space="preserve"> </w:t>
      </w:r>
      <w:r w:rsidR="00F43C40" w:rsidRPr="001A7243">
        <w:rPr>
          <w:b/>
          <w:i/>
          <w:szCs w:val="24"/>
        </w:rPr>
        <w:t>6</w:t>
      </w:r>
      <w:r w:rsidR="00F43C40" w:rsidRPr="001A7243">
        <w:rPr>
          <w:szCs w:val="24"/>
        </w:rPr>
        <w:t xml:space="preserve"> pour </w:t>
      </w:r>
      <w:r w:rsidR="00E176FB" w:rsidRPr="001A7243">
        <w:rPr>
          <w:szCs w:val="24"/>
        </w:rPr>
        <w:t>atteindre les fichiers trouvés précédents ou suivants.</w:t>
      </w:r>
    </w:p>
    <w:p w14:paraId="09E248A7" w14:textId="77777777" w:rsidR="00DD79D6" w:rsidRPr="001A7243" w:rsidRDefault="00B84D0D" w:rsidP="00AD7FD7">
      <w:pPr>
        <w:pStyle w:val="Titre3"/>
        <w:jc w:val="both"/>
        <w:rPr>
          <w:szCs w:val="24"/>
        </w:rPr>
      </w:pPr>
      <w:bookmarkStart w:id="274" w:name="_Toc404591116"/>
      <w:bookmarkStart w:id="275" w:name="_Toc55397684"/>
      <w:r w:rsidRPr="001A7243">
        <w:rPr>
          <w:szCs w:val="24"/>
        </w:rPr>
        <w:t>Listes de lecture</w:t>
      </w:r>
      <w:bookmarkEnd w:id="274"/>
      <w:bookmarkEnd w:id="275"/>
    </w:p>
    <w:p w14:paraId="4909D3AF" w14:textId="69FC3FF7" w:rsidR="00DD79D6" w:rsidRPr="001A7243" w:rsidRDefault="00B84D0D" w:rsidP="00AD7FD7">
      <w:pPr>
        <w:jc w:val="both"/>
        <w:rPr>
          <w:szCs w:val="24"/>
        </w:rPr>
      </w:pPr>
      <w:r w:rsidRPr="001A7243">
        <w:rPr>
          <w:szCs w:val="24"/>
        </w:rPr>
        <w:t xml:space="preserve">Le catalogue de pièces musicales peut contenir des listes de lecture. Une liste de lecture est un fichier texte qui contient la liste des fichiers audio à jouer pris en charge. Elle doit porter l'extension de fichier « m3u ». Une liste de lecture ne peut pas vous diriger vers une autre liste de lecture. Vous ne pouvez pas </w:t>
      </w:r>
      <w:r w:rsidR="00791CAD" w:rsidRPr="001A7243">
        <w:rPr>
          <w:szCs w:val="24"/>
        </w:rPr>
        <w:t>appuyer</w:t>
      </w:r>
      <w:r w:rsidRPr="001A7243">
        <w:rPr>
          <w:szCs w:val="24"/>
        </w:rPr>
        <w:t xml:space="preserve"> sur la touche </w:t>
      </w:r>
      <w:r w:rsidRPr="001A7243">
        <w:rPr>
          <w:b/>
          <w:i/>
          <w:szCs w:val="24"/>
        </w:rPr>
        <w:t xml:space="preserve">3 </w:t>
      </w:r>
      <w:r w:rsidRPr="001A7243">
        <w:rPr>
          <w:szCs w:val="24"/>
        </w:rPr>
        <w:t>pour supprimer des fichiers dans une liste de lecture.</w:t>
      </w:r>
    </w:p>
    <w:p w14:paraId="190AB013" w14:textId="77777777" w:rsidR="00DD79D6" w:rsidRPr="001A7243" w:rsidRDefault="00B84D0D" w:rsidP="00AD7FD7">
      <w:pPr>
        <w:pStyle w:val="Titre3"/>
        <w:jc w:val="both"/>
        <w:rPr>
          <w:szCs w:val="24"/>
        </w:rPr>
      </w:pPr>
      <w:bookmarkStart w:id="276" w:name="_Toc404591117"/>
      <w:bookmarkStart w:id="277" w:name="_Toc55397685"/>
      <w:r w:rsidRPr="001A7243">
        <w:rPr>
          <w:szCs w:val="24"/>
        </w:rPr>
        <w:t>Liste de lecture temporaire</w:t>
      </w:r>
      <w:bookmarkEnd w:id="276"/>
      <w:bookmarkEnd w:id="277"/>
      <w:r w:rsidRPr="001A7243">
        <w:rPr>
          <w:szCs w:val="24"/>
        </w:rPr>
        <w:t xml:space="preserve"> </w:t>
      </w:r>
    </w:p>
    <w:p w14:paraId="4A119807" w14:textId="77777777" w:rsidR="00DD79D6" w:rsidRPr="001A7243" w:rsidRDefault="00B84D0D" w:rsidP="00AD7FD7">
      <w:pPr>
        <w:jc w:val="both"/>
        <w:rPr>
          <w:szCs w:val="24"/>
        </w:rPr>
      </w:pPr>
      <w:r w:rsidRPr="001A7243">
        <w:rPr>
          <w:szCs w:val="24"/>
        </w:rPr>
        <w:t>Vous pouvez créer une liste de lecture temporaire pour un sous-ensemble de dossiers se trouvant dans le répertoire $</w:t>
      </w:r>
      <w:proofErr w:type="spellStart"/>
      <w:r w:rsidRPr="001A7243">
        <w:rPr>
          <w:szCs w:val="24"/>
        </w:rPr>
        <w:t>VRMusic</w:t>
      </w:r>
      <w:proofErr w:type="spellEnd"/>
      <w:r w:rsidRPr="001A7243">
        <w:rPr>
          <w:szCs w:val="24"/>
        </w:rPr>
        <w:t>. Vous ne pouvez pas créer de liste de lecture temporaire à partir de fichiers se trouvant au niveau de la racine du répertoire $</w:t>
      </w:r>
      <w:proofErr w:type="spellStart"/>
      <w:r w:rsidRPr="001A7243">
        <w:rPr>
          <w:szCs w:val="24"/>
        </w:rPr>
        <w:t>VRMusic</w:t>
      </w:r>
      <w:proofErr w:type="spellEnd"/>
      <w:r w:rsidRPr="001A7243">
        <w:rPr>
          <w:szCs w:val="24"/>
        </w:rPr>
        <w:t>.</w:t>
      </w:r>
    </w:p>
    <w:p w14:paraId="20021731" w14:textId="77777777" w:rsidR="00DD79D6" w:rsidRPr="001A7243" w:rsidRDefault="00DD79D6" w:rsidP="00AD7FD7">
      <w:pPr>
        <w:jc w:val="both"/>
        <w:rPr>
          <w:szCs w:val="24"/>
        </w:rPr>
      </w:pPr>
    </w:p>
    <w:p w14:paraId="0B4073B1" w14:textId="77777777" w:rsidR="00DD79D6" w:rsidRPr="001A7243" w:rsidRDefault="00B84D0D" w:rsidP="00980DF5">
      <w:pPr>
        <w:numPr>
          <w:ilvl w:val="0"/>
          <w:numId w:val="14"/>
        </w:numPr>
        <w:jc w:val="both"/>
        <w:rPr>
          <w:szCs w:val="24"/>
        </w:rPr>
      </w:pPr>
      <w:r w:rsidRPr="001A7243">
        <w:rPr>
          <w:szCs w:val="24"/>
        </w:rPr>
        <w:lastRenderedPageBreak/>
        <w:t xml:space="preserve">Appuyez sur la touche </w:t>
      </w:r>
      <w:r w:rsidRPr="001A7243">
        <w:rPr>
          <w:b/>
          <w:i/>
          <w:szCs w:val="24"/>
        </w:rPr>
        <w:t xml:space="preserve">1 </w:t>
      </w:r>
      <w:r w:rsidRPr="001A7243">
        <w:rPr>
          <w:szCs w:val="24"/>
        </w:rPr>
        <w:t xml:space="preserve">plusieurs fois jusqu’à ce que vous atteigniez le catalogue Musique. Appuyez ensuite sur la touche </w:t>
      </w:r>
      <w:r w:rsidRPr="001A7243">
        <w:rPr>
          <w:b/>
          <w:i/>
          <w:szCs w:val="24"/>
        </w:rPr>
        <w:t xml:space="preserve">Page </w:t>
      </w:r>
      <w:r w:rsidRPr="001A7243">
        <w:rPr>
          <w:szCs w:val="24"/>
        </w:rPr>
        <w:t>plusieurs fois jusqu’à ce que vous entendiez « Créer une liste de lecture temporaire ».</w:t>
      </w:r>
    </w:p>
    <w:p w14:paraId="42A30C51" w14:textId="77777777" w:rsidR="00DD79D6" w:rsidRPr="001A7243" w:rsidRDefault="00B84D0D" w:rsidP="00980DF5">
      <w:pPr>
        <w:numPr>
          <w:ilvl w:val="0"/>
          <w:numId w:val="14"/>
        </w:numPr>
        <w:jc w:val="both"/>
        <w:rPr>
          <w:szCs w:val="24"/>
        </w:rPr>
      </w:pPr>
      <w:r w:rsidRPr="001A7243">
        <w:rPr>
          <w:szCs w:val="24"/>
        </w:rPr>
        <w:t xml:space="preserve">Utilisez les touches </w:t>
      </w:r>
      <w:r w:rsidRPr="001A7243">
        <w:rPr>
          <w:b/>
          <w:i/>
          <w:szCs w:val="24"/>
        </w:rPr>
        <w:t xml:space="preserve">2 </w:t>
      </w:r>
      <w:r w:rsidRPr="001A7243">
        <w:rPr>
          <w:szCs w:val="24"/>
        </w:rPr>
        <w:t xml:space="preserve">ou </w:t>
      </w:r>
      <w:r w:rsidRPr="001A7243">
        <w:rPr>
          <w:b/>
          <w:i/>
          <w:szCs w:val="24"/>
        </w:rPr>
        <w:t xml:space="preserve">8 </w:t>
      </w:r>
      <w:r w:rsidRPr="001A7243">
        <w:rPr>
          <w:szCs w:val="24"/>
        </w:rPr>
        <w:t xml:space="preserve">et </w:t>
      </w:r>
      <w:r w:rsidRPr="001A7243">
        <w:rPr>
          <w:b/>
          <w:i/>
          <w:szCs w:val="24"/>
        </w:rPr>
        <w:t xml:space="preserve">4 </w:t>
      </w:r>
      <w:r w:rsidRPr="001A7243">
        <w:rPr>
          <w:szCs w:val="24"/>
        </w:rPr>
        <w:t xml:space="preserve">ou </w:t>
      </w:r>
      <w:r w:rsidRPr="001A7243">
        <w:rPr>
          <w:b/>
          <w:i/>
          <w:szCs w:val="24"/>
        </w:rPr>
        <w:t xml:space="preserve">6 </w:t>
      </w:r>
      <w:r w:rsidRPr="001A7243">
        <w:rPr>
          <w:szCs w:val="24"/>
        </w:rPr>
        <w:t xml:space="preserve">pour vous déplacer au premier dossier que vous voulez ajouter dans la liste de lecture. Appuyez ensuite sur </w:t>
      </w:r>
      <w:r w:rsidR="0000370D" w:rsidRPr="001A7243">
        <w:rPr>
          <w:szCs w:val="24"/>
        </w:rPr>
        <w:t xml:space="preserve">le </w:t>
      </w:r>
      <w:r w:rsidR="00D410E9" w:rsidRPr="001A7243">
        <w:rPr>
          <w:b/>
          <w:i/>
        </w:rPr>
        <w:t>Dièse</w:t>
      </w:r>
      <w:r w:rsidRPr="001A7243">
        <w:rPr>
          <w:szCs w:val="24"/>
        </w:rPr>
        <w:t xml:space="preserve"> ou</w:t>
      </w:r>
      <w:r w:rsidR="0000370D" w:rsidRPr="001A7243">
        <w:rPr>
          <w:szCs w:val="24"/>
        </w:rPr>
        <w:t xml:space="preserve"> sur la touche</w:t>
      </w:r>
      <w:r w:rsidRPr="001A7243">
        <w:rPr>
          <w:szCs w:val="24"/>
        </w:rPr>
        <w:t xml:space="preserve"> </w:t>
      </w:r>
      <w:r w:rsidRPr="001A7243">
        <w:rPr>
          <w:b/>
          <w:i/>
          <w:szCs w:val="24"/>
        </w:rPr>
        <w:t>Écoute-Arrêt</w:t>
      </w:r>
      <w:r w:rsidRPr="001A7243">
        <w:rPr>
          <w:szCs w:val="24"/>
        </w:rPr>
        <w:t xml:space="preserve">. Le dossier sélectionné et tous les sous-dossiers lui appartenant feront maintenant partie de la liste de lecture temporaire. Si vous appuyez sur la touche </w:t>
      </w:r>
      <w:r w:rsidRPr="001A7243">
        <w:rPr>
          <w:b/>
          <w:i/>
          <w:szCs w:val="24"/>
        </w:rPr>
        <w:t>Écoute-arrêt</w:t>
      </w:r>
      <w:r w:rsidRPr="001A7243">
        <w:rPr>
          <w:szCs w:val="24"/>
        </w:rPr>
        <w:t>, la lecture de la liste de lecture temporaire débute.</w:t>
      </w:r>
    </w:p>
    <w:p w14:paraId="041C500D" w14:textId="54330D16" w:rsidR="00DD79D6" w:rsidRPr="001A7243" w:rsidRDefault="00B84D0D" w:rsidP="00AD7FD7">
      <w:pPr>
        <w:ind w:left="720"/>
        <w:jc w:val="both"/>
        <w:rPr>
          <w:szCs w:val="24"/>
        </w:rPr>
      </w:pPr>
      <w:r w:rsidRPr="001A7243">
        <w:rPr>
          <w:b/>
          <w:szCs w:val="24"/>
        </w:rPr>
        <w:t>Remarque :</w:t>
      </w:r>
      <w:r w:rsidRPr="001A7243">
        <w:rPr>
          <w:szCs w:val="24"/>
        </w:rPr>
        <w:t xml:space="preserve"> Le choix d’un dossier pour la création d’une liste de lecture temporaire est un peu différent que la navigation dans les dossiers décrite dans les sections précédentes. Immédiatement après avoir entendu le message « Créer une liste de lecture temporaire », vous entendrez le nom du premier dossier au niveau le plus élevé du livre musical. Appuyez sur les touches </w:t>
      </w:r>
      <w:r w:rsidRPr="001A7243">
        <w:rPr>
          <w:b/>
          <w:i/>
          <w:szCs w:val="24"/>
        </w:rPr>
        <w:t xml:space="preserve">4 </w:t>
      </w:r>
      <w:r w:rsidRPr="001A7243">
        <w:rPr>
          <w:szCs w:val="24"/>
        </w:rPr>
        <w:t xml:space="preserve">et </w:t>
      </w:r>
      <w:r w:rsidRPr="001A7243">
        <w:rPr>
          <w:b/>
          <w:i/>
          <w:szCs w:val="24"/>
        </w:rPr>
        <w:t xml:space="preserve">6 </w:t>
      </w:r>
      <w:r w:rsidRPr="001A7243">
        <w:rPr>
          <w:szCs w:val="24"/>
        </w:rPr>
        <w:t xml:space="preserve">pour vous déplacer d’un dossier à l’autre au niveau le plus élevé. Une fois le dossier voulu repéré, appuyez sur la touche </w:t>
      </w:r>
      <w:r w:rsidRPr="001A7243">
        <w:rPr>
          <w:b/>
          <w:i/>
          <w:szCs w:val="24"/>
        </w:rPr>
        <w:t>8</w:t>
      </w:r>
      <w:r w:rsidRPr="001A7243">
        <w:rPr>
          <w:szCs w:val="24"/>
        </w:rPr>
        <w:t xml:space="preserve"> pour descendre d’un niveau puis, à l’aide des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vous pouvez vous déplacer d’un dossier à l’autre au deuxième niveau dans le dossier actuellement choisi. Vous pouvez descendre aux autres niveaux de la même manière. Afin de vous déplacer à un autre dossier à un niveau supérieur, vous devez d'abord appuyer sur la touche </w:t>
      </w:r>
      <w:r w:rsidRPr="001A7243">
        <w:rPr>
          <w:b/>
          <w:i/>
          <w:szCs w:val="24"/>
        </w:rPr>
        <w:t xml:space="preserve">2 </w:t>
      </w:r>
      <w:r w:rsidRPr="001A7243">
        <w:rPr>
          <w:szCs w:val="24"/>
        </w:rPr>
        <w:t xml:space="preserve">pour monter au niveau voulu puis appuyer sur les touches </w:t>
      </w:r>
      <w:r w:rsidRPr="001A7243">
        <w:rPr>
          <w:b/>
          <w:i/>
          <w:szCs w:val="24"/>
        </w:rPr>
        <w:t xml:space="preserve">4 </w:t>
      </w:r>
      <w:r w:rsidRPr="001A7243">
        <w:rPr>
          <w:szCs w:val="24"/>
        </w:rPr>
        <w:t xml:space="preserve">et </w:t>
      </w:r>
      <w:proofErr w:type="gramStart"/>
      <w:r w:rsidRPr="001A7243">
        <w:rPr>
          <w:b/>
          <w:i/>
          <w:szCs w:val="24"/>
        </w:rPr>
        <w:t xml:space="preserve">6 </w:t>
      </w:r>
      <w:r w:rsidRPr="001A7243">
        <w:rPr>
          <w:szCs w:val="24"/>
        </w:rPr>
        <w:t xml:space="preserve"> pour</w:t>
      </w:r>
      <w:proofErr w:type="gramEnd"/>
      <w:r w:rsidRPr="001A7243">
        <w:rPr>
          <w:szCs w:val="24"/>
        </w:rPr>
        <w:t xml:space="preserve"> vous déplacer sur le dossier.</w:t>
      </w:r>
    </w:p>
    <w:p w14:paraId="4D37C748" w14:textId="77777777" w:rsidR="00DD79D6" w:rsidRPr="001A7243" w:rsidRDefault="00B84D0D" w:rsidP="00980DF5">
      <w:pPr>
        <w:numPr>
          <w:ilvl w:val="0"/>
          <w:numId w:val="14"/>
        </w:numPr>
        <w:jc w:val="both"/>
        <w:rPr>
          <w:szCs w:val="24"/>
        </w:rPr>
      </w:pPr>
      <w:r w:rsidRPr="001A7243">
        <w:rPr>
          <w:szCs w:val="24"/>
        </w:rPr>
        <w:t xml:space="preserve">Déplacez-vous dans la liste de lecture à l’aide des touches </w:t>
      </w:r>
      <w:r w:rsidRPr="001A7243">
        <w:rPr>
          <w:b/>
          <w:i/>
          <w:szCs w:val="24"/>
        </w:rPr>
        <w:t xml:space="preserve">2 </w:t>
      </w:r>
      <w:r w:rsidRPr="001A7243">
        <w:rPr>
          <w:szCs w:val="24"/>
        </w:rPr>
        <w:t xml:space="preserve">ou </w:t>
      </w:r>
      <w:r w:rsidRPr="001A7243">
        <w:rPr>
          <w:b/>
          <w:i/>
          <w:szCs w:val="24"/>
        </w:rPr>
        <w:t xml:space="preserve">8 </w:t>
      </w:r>
      <w:r w:rsidRPr="001A7243">
        <w:rPr>
          <w:szCs w:val="24"/>
        </w:rPr>
        <w:t xml:space="preserve">et des touches </w:t>
      </w:r>
      <w:r w:rsidRPr="001A7243">
        <w:rPr>
          <w:b/>
          <w:i/>
          <w:szCs w:val="24"/>
        </w:rPr>
        <w:t xml:space="preserve">4 </w:t>
      </w:r>
      <w:r w:rsidRPr="001A7243">
        <w:rPr>
          <w:szCs w:val="24"/>
        </w:rPr>
        <w:t xml:space="preserve">ou </w:t>
      </w:r>
      <w:r w:rsidRPr="001A7243">
        <w:rPr>
          <w:b/>
          <w:i/>
          <w:szCs w:val="24"/>
        </w:rPr>
        <w:t>6</w:t>
      </w:r>
      <w:r w:rsidRPr="001A7243">
        <w:rPr>
          <w:szCs w:val="24"/>
        </w:rPr>
        <w:t xml:space="preserve"> et de la touche </w:t>
      </w:r>
      <w:r w:rsidRPr="001A7243">
        <w:rPr>
          <w:b/>
          <w:i/>
          <w:szCs w:val="24"/>
        </w:rPr>
        <w:t>Page option dossier et fichier.</w:t>
      </w:r>
    </w:p>
    <w:p w14:paraId="6FE4F6B6" w14:textId="77777777" w:rsidR="00DD79D6" w:rsidRPr="001A7243" w:rsidRDefault="00B84D0D" w:rsidP="00980DF5">
      <w:pPr>
        <w:numPr>
          <w:ilvl w:val="0"/>
          <w:numId w:val="14"/>
        </w:numPr>
        <w:jc w:val="both"/>
        <w:rPr>
          <w:szCs w:val="24"/>
        </w:rPr>
      </w:pPr>
      <w:r w:rsidRPr="001A7243">
        <w:rPr>
          <w:szCs w:val="24"/>
        </w:rPr>
        <w:t xml:space="preserve">Appuyez sur la touche </w:t>
      </w:r>
      <w:r w:rsidRPr="001A7243">
        <w:rPr>
          <w:b/>
          <w:i/>
          <w:szCs w:val="24"/>
        </w:rPr>
        <w:t xml:space="preserve">0 </w:t>
      </w:r>
      <w:r w:rsidRPr="001A7243">
        <w:rPr>
          <w:szCs w:val="24"/>
        </w:rPr>
        <w:t>pour entendre le nombre total de dossiers et de fichiers ainsi que la durée de votre liste de lecture.</w:t>
      </w:r>
    </w:p>
    <w:p w14:paraId="3DD990FD" w14:textId="77777777" w:rsidR="00DD79D6" w:rsidRPr="001A7243" w:rsidRDefault="00B84D0D" w:rsidP="00980DF5">
      <w:pPr>
        <w:numPr>
          <w:ilvl w:val="0"/>
          <w:numId w:val="14"/>
        </w:numPr>
        <w:jc w:val="both"/>
        <w:rPr>
          <w:szCs w:val="24"/>
        </w:rPr>
      </w:pPr>
      <w:r w:rsidRPr="001A7243">
        <w:rPr>
          <w:szCs w:val="24"/>
        </w:rPr>
        <w:t xml:space="preserve">Appuyez sur la touche </w:t>
      </w:r>
      <w:r w:rsidRPr="001A7243">
        <w:rPr>
          <w:b/>
          <w:i/>
          <w:szCs w:val="24"/>
        </w:rPr>
        <w:t xml:space="preserve">9 </w:t>
      </w:r>
      <w:r w:rsidRPr="001A7243">
        <w:rPr>
          <w:szCs w:val="24"/>
        </w:rPr>
        <w:t xml:space="preserve">pour faire jouer votre liste de lecture en mode Aléatoire. Appuyez de nouveau sur la touche </w:t>
      </w:r>
      <w:r w:rsidRPr="001A7243">
        <w:rPr>
          <w:b/>
          <w:i/>
          <w:szCs w:val="24"/>
        </w:rPr>
        <w:t xml:space="preserve">9 </w:t>
      </w:r>
      <w:r w:rsidRPr="001A7243">
        <w:rPr>
          <w:szCs w:val="24"/>
        </w:rPr>
        <w:t>pour désactiver le mode de lecture Aléatoire.</w:t>
      </w:r>
    </w:p>
    <w:p w14:paraId="5E9C10E6" w14:textId="77777777" w:rsidR="00DD79D6" w:rsidRPr="001A7243" w:rsidRDefault="00B84D0D" w:rsidP="00980DF5">
      <w:pPr>
        <w:numPr>
          <w:ilvl w:val="0"/>
          <w:numId w:val="14"/>
        </w:numPr>
        <w:jc w:val="both"/>
        <w:rPr>
          <w:szCs w:val="24"/>
        </w:rPr>
      </w:pPr>
      <w:r w:rsidRPr="001A7243">
        <w:rPr>
          <w:szCs w:val="24"/>
        </w:rPr>
        <w:t xml:space="preserve">La liste de lecture s'efface aussitôt que vous appuyez sur la touche </w:t>
      </w:r>
      <w:r w:rsidRPr="001A7243">
        <w:rPr>
          <w:b/>
          <w:i/>
          <w:szCs w:val="24"/>
        </w:rPr>
        <w:t xml:space="preserve">1 </w:t>
      </w:r>
      <w:r w:rsidRPr="001A7243">
        <w:rPr>
          <w:szCs w:val="24"/>
        </w:rPr>
        <w:t>pour revenir aux catalogues</w:t>
      </w:r>
      <w:r w:rsidR="0047605A" w:rsidRPr="001A7243">
        <w:rPr>
          <w:szCs w:val="24"/>
        </w:rPr>
        <w:t xml:space="preserve">, mais reste en suspens si vous mettez le lecteur hors tension sans appuyer sur la touche </w:t>
      </w:r>
      <w:r w:rsidR="0047605A" w:rsidRPr="001A7243">
        <w:rPr>
          <w:b/>
          <w:i/>
          <w:szCs w:val="24"/>
        </w:rPr>
        <w:t>1</w:t>
      </w:r>
      <w:r w:rsidRPr="001A7243">
        <w:rPr>
          <w:szCs w:val="24"/>
        </w:rPr>
        <w:t>.</w:t>
      </w:r>
    </w:p>
    <w:p w14:paraId="24414357" w14:textId="77777777" w:rsidR="00DD79D6" w:rsidRPr="001A7243" w:rsidRDefault="00DD79D6" w:rsidP="00AD7FD7">
      <w:pPr>
        <w:jc w:val="both"/>
        <w:rPr>
          <w:szCs w:val="24"/>
        </w:rPr>
      </w:pPr>
    </w:p>
    <w:p w14:paraId="76C116C7" w14:textId="77777777" w:rsidR="00DD79D6" w:rsidRPr="001A7243" w:rsidRDefault="00B84D0D" w:rsidP="00AD7FD7">
      <w:pPr>
        <w:jc w:val="both"/>
        <w:rPr>
          <w:szCs w:val="24"/>
        </w:rPr>
      </w:pPr>
      <w:r w:rsidRPr="001A7243">
        <w:rPr>
          <w:szCs w:val="24"/>
        </w:rPr>
        <w:t>Par exemple, disons que vous avez classé vos fichiers du dossier $</w:t>
      </w:r>
      <w:proofErr w:type="spellStart"/>
      <w:r w:rsidRPr="001A7243">
        <w:rPr>
          <w:szCs w:val="24"/>
        </w:rPr>
        <w:t>VRMusic</w:t>
      </w:r>
      <w:proofErr w:type="spellEnd"/>
      <w:r w:rsidRPr="001A7243">
        <w:rPr>
          <w:szCs w:val="24"/>
        </w:rPr>
        <w:t xml:space="preserve"> dans trois niveaux de dossier. Le genre musical peut être au niveau 1, l’artiste au niveau 2 et les albums au niveau 3. Vous pouvez maintenant facilement écouter des pièces musicales provenant d’un genre en particulier ou tous les albums d’un artiste en partic</w:t>
      </w:r>
      <w:r w:rsidR="004F1E1D" w:rsidRPr="001A7243">
        <w:rPr>
          <w:szCs w:val="24"/>
        </w:rPr>
        <w:t>ulier ou écouter un seul album.</w:t>
      </w:r>
      <w:r w:rsidRPr="001A7243">
        <w:rPr>
          <w:szCs w:val="24"/>
        </w:rPr>
        <w:t xml:space="preserve"> Supposons que les dossiers du niveau 1 contiennent les genres Classique, Country, Folk et Rock. Supposons aussi que dans le dossier Classique, vous avez des dossiers au niveau 2 des artistes Beethoven, Mozart, et Strauss. Vous décidez que vous voulez entendre toutes les pièces musicales de Mozart. Déplacez-vous au catalogue Pièces musicales. Appuyez sur la touche </w:t>
      </w:r>
      <w:r w:rsidRPr="001A7243">
        <w:rPr>
          <w:b/>
          <w:i/>
          <w:szCs w:val="24"/>
        </w:rPr>
        <w:t xml:space="preserve">Page </w:t>
      </w:r>
      <w:r w:rsidRPr="001A7243">
        <w:rPr>
          <w:szCs w:val="24"/>
        </w:rPr>
        <w:t xml:space="preserve">jusqu'à ce que vous entendiez « Créer une liste de lecture temporaire », appuyez ensuite sur la touche </w:t>
      </w:r>
      <w:r w:rsidRPr="001A7243">
        <w:rPr>
          <w:b/>
          <w:i/>
          <w:szCs w:val="24"/>
        </w:rPr>
        <w:t xml:space="preserve">6 </w:t>
      </w:r>
      <w:r w:rsidRPr="001A7243">
        <w:rPr>
          <w:szCs w:val="24"/>
        </w:rPr>
        <w:t xml:space="preserve">jusqu'à ce que vous entendiez « Classique ». Appuyez maintenant sur la touche </w:t>
      </w:r>
      <w:r w:rsidRPr="001A7243">
        <w:rPr>
          <w:b/>
          <w:i/>
          <w:szCs w:val="24"/>
        </w:rPr>
        <w:t xml:space="preserve">8 </w:t>
      </w:r>
      <w:r w:rsidRPr="001A7243">
        <w:rPr>
          <w:szCs w:val="24"/>
        </w:rPr>
        <w:t xml:space="preserve">pour descendre aux dossiers de niveau 2 et appuyez sur la touche </w:t>
      </w:r>
      <w:r w:rsidRPr="001A7243">
        <w:rPr>
          <w:b/>
          <w:i/>
          <w:szCs w:val="24"/>
        </w:rPr>
        <w:t xml:space="preserve">6 </w:t>
      </w:r>
      <w:r w:rsidRPr="001A7243">
        <w:rPr>
          <w:szCs w:val="24"/>
        </w:rPr>
        <w:t xml:space="preserve">pour atteindre le dossier Mozart. Appuyez sur la touche </w:t>
      </w:r>
      <w:r w:rsidRPr="001A7243">
        <w:rPr>
          <w:b/>
          <w:i/>
          <w:szCs w:val="24"/>
        </w:rPr>
        <w:t>Écoute-Arrêt.</w:t>
      </w:r>
      <w:r w:rsidRPr="001A7243">
        <w:rPr>
          <w:szCs w:val="24"/>
        </w:rPr>
        <w:t xml:space="preserve"> Tous vos albums Mozart seront utilisés pour créer la liste de lecture temporaire et la lecture débutera. Si vous appuyez sur la touche </w:t>
      </w:r>
      <w:r w:rsidRPr="001A7243">
        <w:rPr>
          <w:b/>
          <w:i/>
          <w:szCs w:val="24"/>
        </w:rPr>
        <w:t>9</w:t>
      </w:r>
      <w:r w:rsidRPr="001A7243">
        <w:rPr>
          <w:szCs w:val="24"/>
        </w:rPr>
        <w:t xml:space="preserve">, les pistes de ces albums seront jouées en mode Aléatoire. Appuyez sur la touche </w:t>
      </w:r>
      <w:r w:rsidRPr="001A7243">
        <w:rPr>
          <w:b/>
          <w:i/>
          <w:szCs w:val="24"/>
        </w:rPr>
        <w:t xml:space="preserve">0 </w:t>
      </w:r>
      <w:r w:rsidRPr="001A7243">
        <w:rPr>
          <w:szCs w:val="24"/>
        </w:rPr>
        <w:t>pour entendre le nombre total d’albums de Mozart, le nombre total de fichiers et leur durée de lecture totale.</w:t>
      </w:r>
    </w:p>
    <w:p w14:paraId="6893B6A5" w14:textId="77777777" w:rsidR="00DD79D6" w:rsidRPr="001A7243" w:rsidRDefault="00B84D0D" w:rsidP="00AD7FD7">
      <w:pPr>
        <w:pStyle w:val="Titre3"/>
        <w:jc w:val="both"/>
        <w:rPr>
          <w:szCs w:val="24"/>
        </w:rPr>
      </w:pPr>
      <w:bookmarkStart w:id="278" w:name="_Toc404591118"/>
      <w:bookmarkStart w:id="279" w:name="_Toc55397686"/>
      <w:r w:rsidRPr="001A7243">
        <w:rPr>
          <w:szCs w:val="24"/>
        </w:rPr>
        <w:t>Annonce des noms de dossier et de fichier</w:t>
      </w:r>
      <w:bookmarkEnd w:id="278"/>
      <w:bookmarkEnd w:id="279"/>
    </w:p>
    <w:p w14:paraId="05D2B694" w14:textId="0D2ED601" w:rsidR="00DD79D6" w:rsidRPr="001A7243" w:rsidRDefault="00B84D0D" w:rsidP="00AD7FD7">
      <w:pPr>
        <w:jc w:val="both"/>
        <w:rPr>
          <w:szCs w:val="24"/>
        </w:rPr>
      </w:pPr>
      <w:r w:rsidRPr="001A7243">
        <w:rPr>
          <w:szCs w:val="24"/>
        </w:rPr>
        <w:t xml:space="preserve">Lorsque vous naviguez dans le catalogue des pièces musicales, vous voudrez peut-être entendre les noms de dossier et de fichier. En mode d'arrêt, le lecteur </w:t>
      </w:r>
      <w:r w:rsidR="00BA1C73">
        <w:rPr>
          <w:szCs w:val="24"/>
        </w:rPr>
        <w:t>Trek</w:t>
      </w:r>
      <w:r w:rsidRPr="001A7243">
        <w:rPr>
          <w:szCs w:val="24"/>
        </w:rPr>
        <w:t xml:space="preserve"> annoncera les noms de dossier et de fichier, </w:t>
      </w:r>
      <w:proofErr w:type="gramStart"/>
      <w:r w:rsidRPr="001A7243">
        <w:rPr>
          <w:szCs w:val="24"/>
        </w:rPr>
        <w:t>par contre</w:t>
      </w:r>
      <w:proofErr w:type="gramEnd"/>
      <w:r w:rsidRPr="001A7243">
        <w:rPr>
          <w:szCs w:val="24"/>
        </w:rPr>
        <w:t xml:space="preserve">, en mode de lecture, les noms ne seront pas annoncés. Dans les deux cas, les noms sont répétés lorsque vous appuyez sur la touche </w:t>
      </w:r>
      <w:r w:rsidRPr="001A7243">
        <w:rPr>
          <w:b/>
          <w:i/>
          <w:szCs w:val="24"/>
        </w:rPr>
        <w:t xml:space="preserve">Où suis-je? </w:t>
      </w:r>
      <w:r w:rsidRPr="001A7243">
        <w:rPr>
          <w:szCs w:val="24"/>
        </w:rPr>
        <w:t>(</w:t>
      </w:r>
      <w:proofErr w:type="gramStart"/>
      <w:r w:rsidR="009D0496" w:rsidRPr="001A7243">
        <w:rPr>
          <w:szCs w:val="24"/>
        </w:rPr>
        <w:t>t</w:t>
      </w:r>
      <w:r w:rsidR="00791CAD" w:rsidRPr="001A7243">
        <w:rPr>
          <w:szCs w:val="24"/>
        </w:rPr>
        <w:t>ouche</w:t>
      </w:r>
      <w:proofErr w:type="gramEnd"/>
      <w:r w:rsidRPr="001A7243">
        <w:rPr>
          <w:szCs w:val="24"/>
        </w:rPr>
        <w:t xml:space="preserve"> </w:t>
      </w:r>
      <w:r w:rsidRPr="001A7243">
        <w:rPr>
          <w:b/>
          <w:i/>
          <w:szCs w:val="24"/>
        </w:rPr>
        <w:t>5</w:t>
      </w:r>
      <w:r w:rsidRPr="001A7243">
        <w:rPr>
          <w:szCs w:val="24"/>
        </w:rPr>
        <w:t xml:space="preserve">).  Ainsi, si vous désirez utiliser les touches </w:t>
      </w:r>
      <w:r w:rsidRPr="001A7243">
        <w:rPr>
          <w:b/>
          <w:i/>
          <w:szCs w:val="24"/>
        </w:rPr>
        <w:t xml:space="preserve">4 </w:t>
      </w:r>
      <w:r w:rsidRPr="001A7243">
        <w:rPr>
          <w:szCs w:val="24"/>
        </w:rPr>
        <w:t xml:space="preserve">et </w:t>
      </w:r>
      <w:r w:rsidRPr="001A7243">
        <w:rPr>
          <w:b/>
          <w:i/>
          <w:szCs w:val="24"/>
        </w:rPr>
        <w:t xml:space="preserve">6 </w:t>
      </w:r>
      <w:r w:rsidRPr="001A7243">
        <w:rPr>
          <w:szCs w:val="24"/>
        </w:rPr>
        <w:t xml:space="preserve">pour vous déplacer d’un fichier musical à l’autre et que vous ne voulez pas entendre les noms de dossier ou de fichier, appuyez tout simplement sur la touche </w:t>
      </w:r>
      <w:r w:rsidRPr="001A7243">
        <w:rPr>
          <w:b/>
          <w:i/>
          <w:szCs w:val="24"/>
        </w:rPr>
        <w:t xml:space="preserve">Écoute-Arrêt </w:t>
      </w:r>
      <w:r w:rsidRPr="001A7243">
        <w:rPr>
          <w:szCs w:val="24"/>
        </w:rPr>
        <w:t>avant pour mettre le lecteur en mode de lecture.</w:t>
      </w:r>
    </w:p>
    <w:p w14:paraId="7FB30F0C" w14:textId="77777777" w:rsidR="009D0496" w:rsidRPr="001A7243" w:rsidRDefault="009D0496" w:rsidP="00AD7FD7">
      <w:pPr>
        <w:jc w:val="both"/>
        <w:rPr>
          <w:szCs w:val="24"/>
        </w:rPr>
      </w:pPr>
    </w:p>
    <w:p w14:paraId="135543E9" w14:textId="77777777" w:rsidR="00DD79D6" w:rsidRPr="001A7243" w:rsidRDefault="00DA72FA" w:rsidP="0015147D">
      <w:pPr>
        <w:pStyle w:val="Titre2"/>
        <w:tabs>
          <w:tab w:val="clear" w:pos="993"/>
          <w:tab w:val="left" w:pos="709"/>
        </w:tabs>
        <w:ind w:left="426" w:hanging="426"/>
        <w:rPr>
          <w:szCs w:val="24"/>
          <w:lang w:val="fr-CA"/>
        </w:rPr>
      </w:pPr>
      <w:bookmarkStart w:id="280" w:name="_Toc404591119"/>
      <w:bookmarkStart w:id="281" w:name="_Toc55397687"/>
      <w:r w:rsidRPr="001A7243">
        <w:rPr>
          <w:szCs w:val="24"/>
          <w:lang w:val="fr-CA"/>
        </w:rPr>
        <w:t xml:space="preserve">Podcasts </w:t>
      </w:r>
      <w:r w:rsidR="00B21B94" w:rsidRPr="001A7243">
        <w:rPr>
          <w:szCs w:val="24"/>
          <w:lang w:val="fr-CA"/>
        </w:rPr>
        <w:t>Sauvegardés</w:t>
      </w:r>
      <w:bookmarkEnd w:id="280"/>
      <w:bookmarkEnd w:id="281"/>
    </w:p>
    <w:p w14:paraId="491B018F" w14:textId="77777777" w:rsidR="00DD79D6" w:rsidRPr="001A7243" w:rsidRDefault="00DD79D6" w:rsidP="00AD7FD7">
      <w:pPr>
        <w:jc w:val="both"/>
        <w:rPr>
          <w:szCs w:val="24"/>
        </w:rPr>
      </w:pPr>
    </w:p>
    <w:p w14:paraId="2C17A278" w14:textId="77777777" w:rsidR="00DD79D6" w:rsidRPr="001A7243" w:rsidRDefault="00CF78A0" w:rsidP="00AD7FD7">
      <w:pPr>
        <w:jc w:val="both"/>
        <w:rPr>
          <w:szCs w:val="24"/>
        </w:rPr>
      </w:pPr>
      <w:r w:rsidRPr="001A7243">
        <w:rPr>
          <w:szCs w:val="24"/>
        </w:rPr>
        <w:t xml:space="preserve">Le catalogue </w:t>
      </w:r>
      <w:r w:rsidR="00DA72FA" w:rsidRPr="001A7243">
        <w:rPr>
          <w:szCs w:val="24"/>
        </w:rPr>
        <w:t xml:space="preserve">Podcasts </w:t>
      </w:r>
      <w:r w:rsidR="00B21B94" w:rsidRPr="001A7243">
        <w:rPr>
          <w:szCs w:val="24"/>
        </w:rPr>
        <w:t>Sauvegardés</w:t>
      </w:r>
      <w:r w:rsidR="00B84D0D" w:rsidRPr="001A7243">
        <w:rPr>
          <w:szCs w:val="24"/>
        </w:rPr>
        <w:t xml:space="preserve"> contient une structure de dossiers de fichiers audio où chaque dossier représente une diffusion (diffusion pour baladeur) et chaque </w:t>
      </w:r>
      <w:r w:rsidRPr="001A7243">
        <w:rPr>
          <w:szCs w:val="24"/>
        </w:rPr>
        <w:t xml:space="preserve">fichier représente </w:t>
      </w:r>
      <w:r w:rsidR="00DA72FA" w:rsidRPr="001A7243">
        <w:rPr>
          <w:szCs w:val="24"/>
        </w:rPr>
        <w:t>une émission</w:t>
      </w:r>
      <w:r w:rsidR="00B84D0D" w:rsidRPr="001A7243">
        <w:rPr>
          <w:szCs w:val="24"/>
        </w:rPr>
        <w:t xml:space="preserve"> de cette diffusion. Chaque fichier (</w:t>
      </w:r>
      <w:r w:rsidR="00DA72FA" w:rsidRPr="001A7243">
        <w:rPr>
          <w:szCs w:val="24"/>
        </w:rPr>
        <w:t>émission</w:t>
      </w:r>
      <w:r w:rsidRPr="001A7243">
        <w:rPr>
          <w:szCs w:val="24"/>
        </w:rPr>
        <w:t xml:space="preserve">) est défini comme un livre </w:t>
      </w:r>
      <w:r w:rsidR="00DA72FA" w:rsidRPr="001A7243">
        <w:rPr>
          <w:szCs w:val="24"/>
        </w:rPr>
        <w:t xml:space="preserve">podcast </w:t>
      </w:r>
      <w:r w:rsidR="00B84D0D" w:rsidRPr="001A7243">
        <w:rPr>
          <w:szCs w:val="24"/>
        </w:rPr>
        <w:t>distinct.</w:t>
      </w:r>
      <w:r w:rsidR="00B21B94" w:rsidRPr="001A7243">
        <w:rPr>
          <w:szCs w:val="24"/>
        </w:rPr>
        <w:t xml:space="preserve"> Les </w:t>
      </w:r>
      <w:r w:rsidR="00DA72FA" w:rsidRPr="001A7243">
        <w:rPr>
          <w:szCs w:val="24"/>
        </w:rPr>
        <w:t xml:space="preserve">podcasts </w:t>
      </w:r>
      <w:r w:rsidR="00B21B94" w:rsidRPr="001A7243">
        <w:rPr>
          <w:szCs w:val="24"/>
        </w:rPr>
        <w:t xml:space="preserve">sauvegardés sur votre carte S D à partir du catalogue en ligne </w:t>
      </w:r>
      <w:r w:rsidR="00DA72FA" w:rsidRPr="001A7243">
        <w:rPr>
          <w:szCs w:val="24"/>
        </w:rPr>
        <w:t xml:space="preserve">Podcasts </w:t>
      </w:r>
      <w:r w:rsidR="00B21B94" w:rsidRPr="001A7243">
        <w:rPr>
          <w:szCs w:val="24"/>
        </w:rPr>
        <w:t>se retrouveront ici.</w:t>
      </w:r>
    </w:p>
    <w:p w14:paraId="21C08F11" w14:textId="77777777" w:rsidR="00DD79D6" w:rsidRPr="001A7243" w:rsidRDefault="00CF78A0" w:rsidP="00AD7FD7">
      <w:pPr>
        <w:pStyle w:val="Titre3"/>
        <w:jc w:val="both"/>
        <w:rPr>
          <w:szCs w:val="24"/>
        </w:rPr>
      </w:pPr>
      <w:bookmarkStart w:id="282" w:name="_Toc404591120"/>
      <w:bookmarkStart w:id="283" w:name="_Toc55397688"/>
      <w:r w:rsidRPr="001A7243">
        <w:rPr>
          <w:szCs w:val="24"/>
        </w:rPr>
        <w:t xml:space="preserve">Structure des </w:t>
      </w:r>
      <w:r w:rsidR="00546A98" w:rsidRPr="001A7243">
        <w:rPr>
          <w:szCs w:val="24"/>
        </w:rPr>
        <w:t xml:space="preserve">Podcasts </w:t>
      </w:r>
      <w:r w:rsidR="00BB164B" w:rsidRPr="001A7243">
        <w:rPr>
          <w:szCs w:val="24"/>
        </w:rPr>
        <w:t>Sauvegardés</w:t>
      </w:r>
      <w:bookmarkEnd w:id="282"/>
      <w:bookmarkEnd w:id="283"/>
    </w:p>
    <w:p w14:paraId="733D3EDD" w14:textId="77777777" w:rsidR="00DD79D6" w:rsidRPr="001A7243" w:rsidRDefault="00DD79D6" w:rsidP="00AD7FD7">
      <w:pPr>
        <w:autoSpaceDE w:val="0"/>
        <w:autoSpaceDN w:val="0"/>
        <w:adjustRightInd w:val="0"/>
        <w:jc w:val="both"/>
        <w:rPr>
          <w:szCs w:val="24"/>
        </w:rPr>
      </w:pPr>
    </w:p>
    <w:p w14:paraId="0FA18D43" w14:textId="77777777" w:rsidR="00DD79D6" w:rsidRPr="001A7243" w:rsidRDefault="00B84D0D" w:rsidP="00AD7FD7">
      <w:pPr>
        <w:autoSpaceDE w:val="0"/>
        <w:autoSpaceDN w:val="0"/>
        <w:adjustRightInd w:val="0"/>
        <w:jc w:val="both"/>
        <w:rPr>
          <w:szCs w:val="24"/>
        </w:rPr>
      </w:pPr>
      <w:r w:rsidRPr="001A7243">
        <w:rPr>
          <w:szCs w:val="24"/>
        </w:rPr>
        <w:t>La liste suivante vous donne un exempl</w:t>
      </w:r>
      <w:r w:rsidR="00CF78A0" w:rsidRPr="001A7243">
        <w:rPr>
          <w:szCs w:val="24"/>
        </w:rPr>
        <w:t xml:space="preserve">e de regroupement des fichiers </w:t>
      </w:r>
      <w:r w:rsidR="00546A98" w:rsidRPr="001A7243">
        <w:rPr>
          <w:szCs w:val="24"/>
        </w:rPr>
        <w:t xml:space="preserve">podcasts </w:t>
      </w:r>
      <w:r w:rsidRPr="001A7243">
        <w:rPr>
          <w:szCs w:val="24"/>
        </w:rPr>
        <w:t>dans un dossier. Vous pouvez avoir jusqu’à 8 niveaux de dossier.</w:t>
      </w:r>
    </w:p>
    <w:p w14:paraId="43B5093F" w14:textId="77777777" w:rsidR="00DD79D6" w:rsidRPr="001A7243" w:rsidRDefault="00DD79D6" w:rsidP="00AD7FD7">
      <w:pPr>
        <w:jc w:val="both"/>
        <w:rPr>
          <w:szCs w:val="24"/>
        </w:rPr>
      </w:pPr>
    </w:p>
    <w:p w14:paraId="1330A1C9" w14:textId="77777777" w:rsidR="00DD79D6" w:rsidRPr="001A7243" w:rsidRDefault="00B84D0D" w:rsidP="00AD7FD7">
      <w:pPr>
        <w:jc w:val="both"/>
        <w:rPr>
          <w:szCs w:val="24"/>
        </w:rPr>
      </w:pPr>
      <w:r w:rsidRPr="001A7243">
        <w:rPr>
          <w:szCs w:val="24"/>
        </w:rPr>
        <w:t>Dossier : $</w:t>
      </w:r>
      <w:proofErr w:type="spellStart"/>
      <w:r w:rsidRPr="001A7243">
        <w:rPr>
          <w:szCs w:val="24"/>
        </w:rPr>
        <w:t>VRPodcasts</w:t>
      </w:r>
      <w:proofErr w:type="spellEnd"/>
    </w:p>
    <w:p w14:paraId="4BBB6513" w14:textId="77777777" w:rsidR="00DD79D6" w:rsidRPr="001A7243" w:rsidRDefault="00B84D0D" w:rsidP="00AD7FD7">
      <w:pPr>
        <w:jc w:val="both"/>
        <w:rPr>
          <w:szCs w:val="24"/>
        </w:rPr>
      </w:pPr>
      <w:r w:rsidRPr="001A7243">
        <w:rPr>
          <w:szCs w:val="24"/>
        </w:rPr>
        <w:t>Peut contenir des fichiers : Oui</w:t>
      </w:r>
    </w:p>
    <w:p w14:paraId="6F21678F" w14:textId="77777777" w:rsidR="00DD79D6" w:rsidRPr="001A7243" w:rsidRDefault="00B84D0D" w:rsidP="00AD7FD7">
      <w:pPr>
        <w:jc w:val="both"/>
        <w:rPr>
          <w:szCs w:val="24"/>
        </w:rPr>
      </w:pPr>
      <w:r w:rsidRPr="001A7243">
        <w:rPr>
          <w:szCs w:val="24"/>
        </w:rPr>
        <w:t>Règles : Tous les fichiers dans le répertoire racine $</w:t>
      </w:r>
      <w:proofErr w:type="spellStart"/>
      <w:r w:rsidRPr="001A7243">
        <w:rPr>
          <w:szCs w:val="24"/>
        </w:rPr>
        <w:t>VRPodcasts</w:t>
      </w:r>
      <w:proofErr w:type="spellEnd"/>
      <w:r w:rsidRPr="001A7243">
        <w:rPr>
          <w:szCs w:val="24"/>
        </w:rPr>
        <w:t xml:space="preserve"> seront annoncés comme étant des livres individuels.</w:t>
      </w:r>
    </w:p>
    <w:p w14:paraId="6F8EDB19" w14:textId="77777777" w:rsidR="00DD79D6" w:rsidRPr="001A7243" w:rsidRDefault="00DD79D6" w:rsidP="00AD7FD7">
      <w:pPr>
        <w:jc w:val="both"/>
        <w:rPr>
          <w:szCs w:val="24"/>
        </w:rPr>
      </w:pPr>
    </w:p>
    <w:p w14:paraId="56783B8D" w14:textId="77777777" w:rsidR="00DD79D6" w:rsidRPr="001A7243" w:rsidRDefault="00B84D0D" w:rsidP="00AD7FD7">
      <w:pPr>
        <w:jc w:val="both"/>
        <w:rPr>
          <w:szCs w:val="24"/>
        </w:rPr>
      </w:pPr>
      <w:r w:rsidRPr="001A7243">
        <w:rPr>
          <w:szCs w:val="24"/>
        </w:rPr>
        <w:t>Dossier : \$</w:t>
      </w:r>
      <w:proofErr w:type="spellStart"/>
      <w:r w:rsidRPr="001A7243">
        <w:rPr>
          <w:szCs w:val="24"/>
        </w:rPr>
        <w:t>VRPodcasts</w:t>
      </w:r>
      <w:proofErr w:type="spellEnd"/>
      <w:r w:rsidRPr="001A7243">
        <w:rPr>
          <w:szCs w:val="24"/>
        </w:rPr>
        <w:t>\</w:t>
      </w:r>
      <w:r w:rsidR="001718D6" w:rsidRPr="001A7243">
        <w:rPr>
          <w:szCs w:val="24"/>
        </w:rPr>
        <w:t>Nom du fil de podcast</w:t>
      </w:r>
    </w:p>
    <w:p w14:paraId="5D917899" w14:textId="77777777" w:rsidR="00DD79D6" w:rsidRPr="001A7243" w:rsidRDefault="00B84D0D" w:rsidP="00AD7FD7">
      <w:pPr>
        <w:jc w:val="both"/>
        <w:rPr>
          <w:szCs w:val="24"/>
        </w:rPr>
      </w:pPr>
      <w:r w:rsidRPr="001A7243">
        <w:rPr>
          <w:szCs w:val="24"/>
        </w:rPr>
        <w:t xml:space="preserve">Peut contenir </w:t>
      </w:r>
      <w:proofErr w:type="gramStart"/>
      <w:r w:rsidRPr="001A7243">
        <w:rPr>
          <w:szCs w:val="24"/>
        </w:rPr>
        <w:t>des fichiers audio</w:t>
      </w:r>
      <w:proofErr w:type="gramEnd"/>
      <w:r w:rsidRPr="001A7243">
        <w:rPr>
          <w:szCs w:val="24"/>
        </w:rPr>
        <w:t> : Oui</w:t>
      </w:r>
    </w:p>
    <w:p w14:paraId="30CC6065" w14:textId="77777777" w:rsidR="00DD79D6" w:rsidRPr="001A7243" w:rsidRDefault="00B84D0D" w:rsidP="00AD7FD7">
      <w:pPr>
        <w:jc w:val="both"/>
        <w:rPr>
          <w:szCs w:val="24"/>
        </w:rPr>
      </w:pPr>
      <w:r w:rsidRPr="001A7243">
        <w:rPr>
          <w:szCs w:val="24"/>
        </w:rPr>
        <w:t>Règles : Il s'agit du dos</w:t>
      </w:r>
      <w:r w:rsidR="00CF78A0" w:rsidRPr="001A7243">
        <w:rPr>
          <w:szCs w:val="24"/>
        </w:rPr>
        <w:t xml:space="preserve">sier qui regroupe les fichiers </w:t>
      </w:r>
      <w:r w:rsidR="00546A98" w:rsidRPr="001A7243">
        <w:rPr>
          <w:szCs w:val="24"/>
        </w:rPr>
        <w:t xml:space="preserve">podcasts </w:t>
      </w:r>
      <w:r w:rsidRPr="001A7243">
        <w:rPr>
          <w:szCs w:val="24"/>
        </w:rPr>
        <w:t>d’une diffusion sous leur nom de diffusion.</w:t>
      </w:r>
    </w:p>
    <w:p w14:paraId="2B9AE23A" w14:textId="77777777" w:rsidR="00DD79D6" w:rsidRPr="001A7243" w:rsidRDefault="00CF78A0" w:rsidP="00AD7FD7">
      <w:pPr>
        <w:pStyle w:val="Titre3"/>
        <w:jc w:val="both"/>
        <w:rPr>
          <w:szCs w:val="24"/>
        </w:rPr>
      </w:pPr>
      <w:bookmarkStart w:id="284" w:name="_Toc404591121"/>
      <w:bookmarkStart w:id="285" w:name="_Toc55397689"/>
      <w:r w:rsidRPr="001A7243">
        <w:rPr>
          <w:szCs w:val="24"/>
        </w:rPr>
        <w:t xml:space="preserve">Caractéristiques des </w:t>
      </w:r>
      <w:r w:rsidR="00546A98" w:rsidRPr="001A7243">
        <w:rPr>
          <w:szCs w:val="24"/>
        </w:rPr>
        <w:t xml:space="preserve">Podcasts </w:t>
      </w:r>
      <w:r w:rsidR="00BB164B" w:rsidRPr="001A7243">
        <w:rPr>
          <w:szCs w:val="24"/>
        </w:rPr>
        <w:t>sauvegardés</w:t>
      </w:r>
      <w:bookmarkEnd w:id="284"/>
      <w:bookmarkEnd w:id="285"/>
    </w:p>
    <w:p w14:paraId="6FE5953F" w14:textId="480F2DAB" w:rsidR="00DD79D6" w:rsidRPr="001A7243" w:rsidRDefault="00B84D0D" w:rsidP="00AD7FD7">
      <w:pPr>
        <w:spacing w:before="120"/>
        <w:jc w:val="both"/>
        <w:rPr>
          <w:szCs w:val="24"/>
        </w:rPr>
      </w:pPr>
      <w:r w:rsidRPr="001A7243">
        <w:rPr>
          <w:szCs w:val="24"/>
        </w:rPr>
        <w:t xml:space="preserve">Navigation dans le catalogue : Utilisez les touches </w:t>
      </w:r>
      <w:r w:rsidRPr="001A7243">
        <w:rPr>
          <w:b/>
          <w:i/>
          <w:szCs w:val="24"/>
        </w:rPr>
        <w:t xml:space="preserve">2 </w:t>
      </w:r>
      <w:r w:rsidRPr="001A7243">
        <w:rPr>
          <w:szCs w:val="24"/>
        </w:rPr>
        <w:t xml:space="preserve">et </w:t>
      </w:r>
      <w:r w:rsidRPr="001A7243">
        <w:rPr>
          <w:b/>
          <w:i/>
          <w:szCs w:val="24"/>
        </w:rPr>
        <w:t>8</w:t>
      </w:r>
      <w:r w:rsidRPr="001A7243">
        <w:rPr>
          <w:szCs w:val="24"/>
        </w:rPr>
        <w:t xml:space="preserve"> pour vous déplacer d'un niveau de dossier à</w:t>
      </w:r>
      <w:r w:rsidR="00CF78A0" w:rsidRPr="001A7243">
        <w:rPr>
          <w:szCs w:val="24"/>
        </w:rPr>
        <w:t xml:space="preserve"> l’autre dans la structure des </w:t>
      </w:r>
      <w:r w:rsidR="00546A98" w:rsidRPr="001A7243">
        <w:rPr>
          <w:szCs w:val="24"/>
        </w:rPr>
        <w:t>podcasts</w:t>
      </w:r>
      <w:r w:rsidR="001718D6" w:rsidRPr="001A7243">
        <w:rPr>
          <w:szCs w:val="24"/>
        </w:rPr>
        <w:t xml:space="preserve"> sauvegardés</w:t>
      </w:r>
      <w:r w:rsidRPr="001A7243">
        <w:rPr>
          <w:szCs w:val="24"/>
        </w:rPr>
        <w:t>. Le niveau le plus bas est le niveau du livre (fichier). Les fichiers dans la racine du répertoire $</w:t>
      </w:r>
      <w:proofErr w:type="spellStart"/>
      <w:r w:rsidRPr="001A7243">
        <w:rPr>
          <w:szCs w:val="24"/>
        </w:rPr>
        <w:t>VRPodcasts</w:t>
      </w:r>
      <w:proofErr w:type="spellEnd"/>
      <w:r w:rsidRPr="001A7243">
        <w:rPr>
          <w:szCs w:val="24"/>
        </w:rPr>
        <w:t xml:space="preserve"> ne seront annoncés qu’au niveau du livre. Utilisez les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pour vous </w:t>
      </w:r>
      <w:r w:rsidR="00CF78A0" w:rsidRPr="001A7243">
        <w:rPr>
          <w:szCs w:val="24"/>
        </w:rPr>
        <w:t xml:space="preserve">déplacer d’un fichier de livre </w:t>
      </w:r>
      <w:r w:rsidR="00546A98" w:rsidRPr="001A7243">
        <w:rPr>
          <w:szCs w:val="24"/>
        </w:rPr>
        <w:t xml:space="preserve">podcast </w:t>
      </w:r>
      <w:r w:rsidRPr="001A7243">
        <w:rPr>
          <w:szCs w:val="24"/>
        </w:rPr>
        <w:t>(</w:t>
      </w:r>
      <w:r w:rsidR="00546A98" w:rsidRPr="001A7243">
        <w:rPr>
          <w:szCs w:val="24"/>
        </w:rPr>
        <w:t>émission</w:t>
      </w:r>
      <w:r w:rsidRPr="001A7243">
        <w:rPr>
          <w:szCs w:val="24"/>
        </w:rPr>
        <w:t xml:space="preserve">) à l’autre ou la fonction Livre pour atteindre un livre spécifique. Appuyez sur la touche </w:t>
      </w:r>
      <w:r w:rsidRPr="001A7243">
        <w:rPr>
          <w:b/>
          <w:i/>
          <w:szCs w:val="24"/>
        </w:rPr>
        <w:t xml:space="preserve">3 </w:t>
      </w:r>
      <w:r w:rsidRPr="001A7243">
        <w:rPr>
          <w:szCs w:val="24"/>
        </w:rPr>
        <w:t xml:space="preserve">pour supprimer un fichier Livre. </w:t>
      </w:r>
      <w:r w:rsidR="009A4C12" w:rsidRPr="001A7243">
        <w:rPr>
          <w:szCs w:val="24"/>
        </w:rPr>
        <w:t>A</w:t>
      </w:r>
      <w:r w:rsidR="000512E8" w:rsidRPr="001A7243">
        <w:rPr>
          <w:szCs w:val="24"/>
        </w:rPr>
        <w:t xml:space="preserve">ppuyez sur la touche </w:t>
      </w:r>
      <w:r w:rsidR="000512E8" w:rsidRPr="001A7243">
        <w:rPr>
          <w:b/>
          <w:i/>
          <w:szCs w:val="24"/>
        </w:rPr>
        <w:t>3</w:t>
      </w:r>
      <w:r w:rsidR="000512E8" w:rsidRPr="001A7243">
        <w:rPr>
          <w:szCs w:val="24"/>
        </w:rPr>
        <w:t xml:space="preserve"> deux fois pour supprimer un dossier. Pour confirmer la suppression, appuyez sur le </w:t>
      </w:r>
      <w:r w:rsidR="000512E8" w:rsidRPr="001A7243">
        <w:rPr>
          <w:b/>
          <w:i/>
          <w:szCs w:val="24"/>
        </w:rPr>
        <w:t>Dièse</w:t>
      </w:r>
      <w:r w:rsidR="000512E8" w:rsidRPr="001A7243">
        <w:rPr>
          <w:szCs w:val="24"/>
        </w:rPr>
        <w:t xml:space="preserve"> ou sur toute autre touche pour annuler.</w:t>
      </w:r>
    </w:p>
    <w:p w14:paraId="559B8B58" w14:textId="77777777" w:rsidR="00DD79D6" w:rsidRPr="001A7243" w:rsidRDefault="00B84D0D" w:rsidP="00AD7FD7">
      <w:pPr>
        <w:jc w:val="both"/>
        <w:rPr>
          <w:szCs w:val="24"/>
        </w:rPr>
      </w:pPr>
      <w:r w:rsidRPr="001A7243">
        <w:rPr>
          <w:szCs w:val="24"/>
        </w:rPr>
        <w:t xml:space="preserve">Lecture : La lecture s'arrête à la fin de chaque fichier. Seul le niveau de navigation Saut dans le temps est disponible à l'appui des touches </w:t>
      </w:r>
      <w:r w:rsidRPr="001A7243">
        <w:rPr>
          <w:b/>
          <w:i/>
          <w:szCs w:val="24"/>
        </w:rPr>
        <w:t xml:space="preserve">2 </w:t>
      </w:r>
      <w:r w:rsidRPr="001A7243">
        <w:rPr>
          <w:szCs w:val="24"/>
        </w:rPr>
        <w:t xml:space="preserve">ou </w:t>
      </w:r>
      <w:r w:rsidRPr="001A7243">
        <w:rPr>
          <w:b/>
          <w:i/>
          <w:szCs w:val="24"/>
        </w:rPr>
        <w:t>8</w:t>
      </w:r>
      <w:r w:rsidRPr="001A7243">
        <w:rPr>
          <w:szCs w:val="24"/>
        </w:rPr>
        <w:t>. La fonction Heure est aussi disponible.</w:t>
      </w:r>
    </w:p>
    <w:p w14:paraId="4B3D99BE" w14:textId="77777777" w:rsidR="00DD79D6" w:rsidRPr="001A7243" w:rsidRDefault="00B84D0D" w:rsidP="00AD7FD7">
      <w:pPr>
        <w:jc w:val="both"/>
        <w:rPr>
          <w:szCs w:val="24"/>
        </w:rPr>
      </w:pPr>
      <w:r w:rsidRPr="001A7243">
        <w:rPr>
          <w:b/>
          <w:i/>
          <w:szCs w:val="24"/>
        </w:rPr>
        <w:t>Info</w:t>
      </w:r>
      <w:r w:rsidRPr="001A7243">
        <w:rPr>
          <w:szCs w:val="24"/>
        </w:rPr>
        <w:t xml:space="preserve"> (touche </w:t>
      </w:r>
      <w:r w:rsidRPr="001A7243">
        <w:rPr>
          <w:b/>
          <w:i/>
          <w:szCs w:val="24"/>
        </w:rPr>
        <w:t>0</w:t>
      </w:r>
      <w:r w:rsidRPr="001A7243">
        <w:rPr>
          <w:szCs w:val="24"/>
        </w:rPr>
        <w:t>) : Vous do</w:t>
      </w:r>
      <w:r w:rsidR="00CF78A0" w:rsidRPr="001A7243">
        <w:rPr>
          <w:szCs w:val="24"/>
        </w:rPr>
        <w:t xml:space="preserve">nne l’information sur le livre </w:t>
      </w:r>
      <w:r w:rsidR="00546A98" w:rsidRPr="001A7243">
        <w:rPr>
          <w:szCs w:val="24"/>
        </w:rPr>
        <w:t xml:space="preserve">podcast </w:t>
      </w:r>
      <w:r w:rsidRPr="001A7243">
        <w:rPr>
          <w:szCs w:val="24"/>
        </w:rPr>
        <w:t>(fichier) courant.</w:t>
      </w:r>
    </w:p>
    <w:p w14:paraId="153FE1A5" w14:textId="58D48DB9" w:rsidR="00DD79D6" w:rsidRPr="001A7243" w:rsidRDefault="00B84D0D" w:rsidP="00AD7FD7">
      <w:pPr>
        <w:jc w:val="both"/>
        <w:rPr>
          <w:szCs w:val="24"/>
        </w:rPr>
      </w:pPr>
      <w:r w:rsidRPr="001A7243">
        <w:rPr>
          <w:b/>
          <w:i/>
          <w:szCs w:val="24"/>
        </w:rPr>
        <w:t>Où suis-je?</w:t>
      </w:r>
      <w:r w:rsidRPr="001A7243">
        <w:rPr>
          <w:szCs w:val="24"/>
        </w:rPr>
        <w:t xml:space="preserve"> (</w:t>
      </w:r>
      <w:proofErr w:type="gramStart"/>
      <w:r w:rsidRPr="001A7243">
        <w:rPr>
          <w:szCs w:val="24"/>
        </w:rPr>
        <w:t>touche</w:t>
      </w:r>
      <w:proofErr w:type="gramEnd"/>
      <w:r w:rsidRPr="001A7243">
        <w:rPr>
          <w:szCs w:val="24"/>
        </w:rPr>
        <w:t xml:space="preserve"> </w:t>
      </w:r>
      <w:r w:rsidRPr="001A7243">
        <w:rPr>
          <w:b/>
          <w:i/>
          <w:szCs w:val="24"/>
        </w:rPr>
        <w:t>5</w:t>
      </w:r>
      <w:r w:rsidRPr="001A7243">
        <w:rPr>
          <w:szCs w:val="24"/>
        </w:rPr>
        <w:t xml:space="preserve">) : Vous donne la position courante et l’information sur le fichier courant. Si vous appuyez deux fois sur la touche </w:t>
      </w:r>
      <w:r w:rsidRPr="001A7243">
        <w:rPr>
          <w:b/>
          <w:i/>
          <w:szCs w:val="24"/>
        </w:rPr>
        <w:t>5</w:t>
      </w:r>
      <w:r w:rsidRPr="001A7243">
        <w:rPr>
          <w:szCs w:val="24"/>
        </w:rPr>
        <w:t xml:space="preserve">, le </w:t>
      </w:r>
      <w:r w:rsidR="00BA1C73">
        <w:rPr>
          <w:szCs w:val="24"/>
        </w:rPr>
        <w:t>Trek</w:t>
      </w:r>
      <w:r w:rsidRPr="001A7243">
        <w:rPr>
          <w:szCs w:val="24"/>
        </w:rPr>
        <w:t xml:space="preserve"> annonce les données de l’étiquette. Si vous ne voulez pas entendre toutes les étiquettes, appuyez sur la touche </w:t>
      </w:r>
      <w:r w:rsidRPr="001A7243">
        <w:rPr>
          <w:b/>
          <w:i/>
          <w:szCs w:val="24"/>
        </w:rPr>
        <w:t xml:space="preserve">Écoute-Arrêt </w:t>
      </w:r>
      <w:r w:rsidRPr="001A7243">
        <w:rPr>
          <w:szCs w:val="24"/>
        </w:rPr>
        <w:t>pour interrompre l'annonce et reprendre la lecture.</w:t>
      </w:r>
    </w:p>
    <w:p w14:paraId="4EC045B1" w14:textId="77777777" w:rsidR="00DD79D6" w:rsidRPr="001A7243" w:rsidRDefault="00DD79D6" w:rsidP="00AD7FD7">
      <w:pPr>
        <w:jc w:val="both"/>
        <w:rPr>
          <w:szCs w:val="24"/>
        </w:rPr>
      </w:pPr>
    </w:p>
    <w:p w14:paraId="413E6D78" w14:textId="77777777" w:rsidR="00DD79D6" w:rsidRPr="001A7243" w:rsidRDefault="00B84D0D" w:rsidP="0015147D">
      <w:pPr>
        <w:pStyle w:val="Titre2"/>
        <w:tabs>
          <w:tab w:val="clear" w:pos="993"/>
          <w:tab w:val="left" w:pos="709"/>
        </w:tabs>
        <w:ind w:left="426" w:hanging="426"/>
        <w:rPr>
          <w:szCs w:val="24"/>
          <w:lang w:val="fr-CA"/>
        </w:rPr>
      </w:pPr>
      <w:bookmarkStart w:id="286" w:name="_Toc404591122"/>
      <w:bookmarkStart w:id="287" w:name="_Toc55397690"/>
      <w:r w:rsidRPr="001A7243">
        <w:rPr>
          <w:szCs w:val="24"/>
          <w:lang w:val="fr-CA"/>
        </w:rPr>
        <w:t>Catalogue Fichiers texte</w:t>
      </w:r>
      <w:bookmarkEnd w:id="286"/>
      <w:bookmarkEnd w:id="287"/>
    </w:p>
    <w:p w14:paraId="12FA6A17" w14:textId="5E20A871" w:rsidR="00DD79D6" w:rsidRPr="001A7243" w:rsidRDefault="00B84D0D" w:rsidP="00AD7FD7">
      <w:pPr>
        <w:jc w:val="both"/>
        <w:rPr>
          <w:szCs w:val="24"/>
        </w:rPr>
      </w:pPr>
      <w:r w:rsidRPr="001A7243">
        <w:rPr>
          <w:szCs w:val="24"/>
        </w:rPr>
        <w:t xml:space="preserve">Le </w:t>
      </w:r>
      <w:r w:rsidR="00BA1C73">
        <w:rPr>
          <w:szCs w:val="24"/>
        </w:rPr>
        <w:t>Trek</w:t>
      </w:r>
      <w:r w:rsidRPr="001A7243">
        <w:rPr>
          <w:szCs w:val="24"/>
        </w:rPr>
        <w:t xml:space="preserve"> peut aussi conserver des fichiers textes regroupés dans le dossier réservé $</w:t>
      </w:r>
      <w:proofErr w:type="spellStart"/>
      <w:r w:rsidRPr="001A7243">
        <w:rPr>
          <w:szCs w:val="24"/>
        </w:rPr>
        <w:t>VRText</w:t>
      </w:r>
      <w:proofErr w:type="spellEnd"/>
      <w:r w:rsidRPr="001A7243">
        <w:rPr>
          <w:szCs w:val="24"/>
        </w:rPr>
        <w:t xml:space="preserve">. Ils sont lus à l’aide de la synthèse vocale du </w:t>
      </w:r>
      <w:r w:rsidR="00BA1C73">
        <w:rPr>
          <w:szCs w:val="24"/>
        </w:rPr>
        <w:t>Trek</w:t>
      </w:r>
      <w:r w:rsidRPr="001A7243">
        <w:rPr>
          <w:szCs w:val="24"/>
        </w:rPr>
        <w:t>. Chaque fichier texte dans le dossier $</w:t>
      </w:r>
      <w:proofErr w:type="spellStart"/>
      <w:r w:rsidRPr="001A7243">
        <w:rPr>
          <w:szCs w:val="24"/>
        </w:rPr>
        <w:t>VRText</w:t>
      </w:r>
      <w:proofErr w:type="spellEnd"/>
      <w:r w:rsidRPr="001A7243">
        <w:rPr>
          <w:szCs w:val="24"/>
        </w:rPr>
        <w:t xml:space="preserve"> est considéré comme étant un livre. Voici quelques formats pris en charge : </w:t>
      </w:r>
      <w:r w:rsidR="00AB514E" w:rsidRPr="001A7243">
        <w:t>BRA, BRF, DOCX, FB2, HTML, RTF, SES3, TXT, and XML</w:t>
      </w:r>
      <w:r w:rsidRPr="001A7243">
        <w:rPr>
          <w:szCs w:val="24"/>
        </w:rPr>
        <w:t>.</w:t>
      </w:r>
      <w:r w:rsidR="0085212C" w:rsidRPr="001A7243">
        <w:t xml:space="preserve"> </w:t>
      </w:r>
      <w:r w:rsidRPr="001A7243">
        <w:t>Veuillez noter que les balises de description d'images seront annoncées (</w:t>
      </w:r>
      <w:r w:rsidR="0067238B" w:rsidRPr="001A7243">
        <w:t>s'il</w:t>
      </w:r>
      <w:r w:rsidRPr="001A7243">
        <w:t xml:space="preserve"> y a lieu) dans les documents </w:t>
      </w:r>
      <w:r w:rsidR="00C82092" w:rsidRPr="001A7243">
        <w:t>HTML et XML</w:t>
      </w:r>
      <w:r w:rsidRPr="001A7243">
        <w:t xml:space="preserve">. </w:t>
      </w:r>
    </w:p>
    <w:p w14:paraId="2BC4B180" w14:textId="77777777" w:rsidR="00DD79D6" w:rsidRPr="001A7243" w:rsidRDefault="00B84D0D" w:rsidP="00AD7FD7">
      <w:pPr>
        <w:pStyle w:val="Titre3"/>
        <w:jc w:val="both"/>
        <w:rPr>
          <w:szCs w:val="24"/>
        </w:rPr>
      </w:pPr>
      <w:bookmarkStart w:id="288" w:name="_Toc404591123"/>
      <w:bookmarkStart w:id="289" w:name="_Toc55397691"/>
      <w:r w:rsidRPr="001A7243">
        <w:rPr>
          <w:szCs w:val="24"/>
        </w:rPr>
        <w:t>Structure des fichiers texte</w:t>
      </w:r>
      <w:bookmarkEnd w:id="288"/>
      <w:bookmarkEnd w:id="289"/>
    </w:p>
    <w:p w14:paraId="33DA375E" w14:textId="77777777" w:rsidR="00DD79D6" w:rsidRPr="001A7243" w:rsidRDefault="00DD79D6" w:rsidP="00AD7FD7">
      <w:pPr>
        <w:jc w:val="both"/>
        <w:rPr>
          <w:szCs w:val="24"/>
        </w:rPr>
      </w:pPr>
    </w:p>
    <w:p w14:paraId="558AF002" w14:textId="77777777" w:rsidR="00DD79D6" w:rsidRPr="001A7243" w:rsidRDefault="00B84D0D" w:rsidP="00AD7FD7">
      <w:pPr>
        <w:jc w:val="both"/>
        <w:rPr>
          <w:szCs w:val="24"/>
        </w:rPr>
      </w:pPr>
      <w:r w:rsidRPr="001A7243">
        <w:rPr>
          <w:szCs w:val="24"/>
        </w:rPr>
        <w:t>Les fichiers texte peuvent se trouver dans le répertoire racine $</w:t>
      </w:r>
      <w:proofErr w:type="spellStart"/>
      <w:r w:rsidRPr="001A7243">
        <w:rPr>
          <w:szCs w:val="24"/>
        </w:rPr>
        <w:t>VRText</w:t>
      </w:r>
      <w:proofErr w:type="spellEnd"/>
      <w:r w:rsidRPr="001A7243">
        <w:rPr>
          <w:szCs w:val="24"/>
        </w:rPr>
        <w:t xml:space="preserve"> ou être classés dans des catégories de sous-dossier. Vous pouvez avoir jusqu’à 8 niveaux de dossier.</w:t>
      </w:r>
    </w:p>
    <w:p w14:paraId="4E2654EB" w14:textId="77777777" w:rsidR="00DD79D6" w:rsidRPr="001A7243" w:rsidRDefault="00B84D0D" w:rsidP="00AD7FD7">
      <w:pPr>
        <w:pStyle w:val="Titre3"/>
        <w:jc w:val="both"/>
        <w:rPr>
          <w:szCs w:val="24"/>
        </w:rPr>
      </w:pPr>
      <w:bookmarkStart w:id="290" w:name="_Toc404591124"/>
      <w:bookmarkStart w:id="291" w:name="_Toc55397692"/>
      <w:r w:rsidRPr="001A7243">
        <w:rPr>
          <w:szCs w:val="24"/>
        </w:rPr>
        <w:lastRenderedPageBreak/>
        <w:t>Caractéristiques des fichiers texte</w:t>
      </w:r>
      <w:bookmarkEnd w:id="290"/>
      <w:bookmarkEnd w:id="291"/>
    </w:p>
    <w:p w14:paraId="2F948D32" w14:textId="77777777" w:rsidR="00DD79D6" w:rsidRPr="001A7243" w:rsidRDefault="00DD79D6" w:rsidP="00AD7FD7">
      <w:pPr>
        <w:jc w:val="both"/>
        <w:rPr>
          <w:szCs w:val="24"/>
        </w:rPr>
      </w:pPr>
    </w:p>
    <w:p w14:paraId="70F97820" w14:textId="0BE87AA7" w:rsidR="00DD79D6" w:rsidRPr="001A7243" w:rsidRDefault="00B84D0D" w:rsidP="00AD7FD7">
      <w:pPr>
        <w:spacing w:before="120"/>
        <w:jc w:val="both"/>
        <w:rPr>
          <w:szCs w:val="24"/>
        </w:rPr>
      </w:pPr>
      <w:r w:rsidRPr="001A7243">
        <w:rPr>
          <w:szCs w:val="24"/>
        </w:rPr>
        <w:t xml:space="preserve">Navigation dans le catalogue : utilisez les touches </w:t>
      </w:r>
      <w:r w:rsidRPr="001A7243">
        <w:rPr>
          <w:b/>
          <w:i/>
          <w:szCs w:val="24"/>
        </w:rPr>
        <w:t xml:space="preserve">2 </w:t>
      </w:r>
      <w:r w:rsidRPr="001A7243">
        <w:rPr>
          <w:szCs w:val="24"/>
        </w:rPr>
        <w:t xml:space="preserve">et </w:t>
      </w:r>
      <w:r w:rsidRPr="001A7243">
        <w:rPr>
          <w:b/>
          <w:i/>
          <w:szCs w:val="24"/>
        </w:rPr>
        <w:t xml:space="preserve">8 </w:t>
      </w:r>
      <w:r w:rsidRPr="001A7243">
        <w:rPr>
          <w:szCs w:val="24"/>
        </w:rPr>
        <w:t>pour vous déplacer d'un niveau de dossier à l’autre dans la structure des fichiers texte. Le niveau le plus bas est le niveau du livre (fichier). Les fichiers dans la racine du répertoire $</w:t>
      </w:r>
      <w:proofErr w:type="spellStart"/>
      <w:r w:rsidRPr="001A7243">
        <w:rPr>
          <w:szCs w:val="24"/>
        </w:rPr>
        <w:t>VRText</w:t>
      </w:r>
      <w:proofErr w:type="spellEnd"/>
      <w:r w:rsidRPr="001A7243">
        <w:rPr>
          <w:szCs w:val="24"/>
        </w:rPr>
        <w:t xml:space="preserve"> ne seront annoncés qu’au niveau du livre. Utilisez les touches </w:t>
      </w:r>
      <w:r w:rsidRPr="001A7243">
        <w:rPr>
          <w:b/>
          <w:i/>
          <w:szCs w:val="24"/>
        </w:rPr>
        <w:t xml:space="preserve">4 </w:t>
      </w:r>
      <w:r w:rsidRPr="001A7243">
        <w:rPr>
          <w:szCs w:val="24"/>
        </w:rPr>
        <w:t xml:space="preserve">et </w:t>
      </w:r>
      <w:r w:rsidRPr="001A7243">
        <w:rPr>
          <w:b/>
          <w:i/>
          <w:szCs w:val="24"/>
        </w:rPr>
        <w:t>6</w:t>
      </w:r>
      <w:r w:rsidRPr="001A7243">
        <w:rPr>
          <w:szCs w:val="24"/>
        </w:rPr>
        <w:t xml:space="preserve"> pour vous déplacer d’un fichier texte à l’autre ou la fonction Livre pour atteindre un fichier spécifique. Appuyez sur la touche </w:t>
      </w:r>
      <w:r w:rsidRPr="001A7243">
        <w:rPr>
          <w:b/>
          <w:i/>
          <w:szCs w:val="24"/>
        </w:rPr>
        <w:t xml:space="preserve">3 </w:t>
      </w:r>
      <w:r w:rsidRPr="001A7243">
        <w:rPr>
          <w:szCs w:val="24"/>
        </w:rPr>
        <w:t xml:space="preserve">pour supprimer un fichier texte. </w:t>
      </w:r>
      <w:r w:rsidR="009A4C12" w:rsidRPr="001A7243">
        <w:rPr>
          <w:szCs w:val="24"/>
        </w:rPr>
        <w:t>A</w:t>
      </w:r>
      <w:r w:rsidR="000512E8" w:rsidRPr="001A7243">
        <w:rPr>
          <w:szCs w:val="24"/>
        </w:rPr>
        <w:t xml:space="preserve">ppuyez sur la touche </w:t>
      </w:r>
      <w:r w:rsidR="000512E8" w:rsidRPr="001A7243">
        <w:rPr>
          <w:b/>
          <w:i/>
          <w:szCs w:val="24"/>
        </w:rPr>
        <w:t>3</w:t>
      </w:r>
      <w:r w:rsidR="000512E8" w:rsidRPr="001A7243">
        <w:rPr>
          <w:szCs w:val="24"/>
        </w:rPr>
        <w:t xml:space="preserve"> deux fois pour supprimer un dossier. Pour confirmer la suppression, appuyez sur le </w:t>
      </w:r>
      <w:r w:rsidR="000512E8" w:rsidRPr="001A7243">
        <w:rPr>
          <w:b/>
          <w:i/>
          <w:szCs w:val="24"/>
        </w:rPr>
        <w:t>Dièse</w:t>
      </w:r>
      <w:r w:rsidR="000512E8" w:rsidRPr="001A7243">
        <w:rPr>
          <w:szCs w:val="24"/>
        </w:rPr>
        <w:t xml:space="preserve"> ou sur toute autre touche pour annuler.</w:t>
      </w:r>
    </w:p>
    <w:p w14:paraId="2D824FF9" w14:textId="77777777" w:rsidR="00DD79D6" w:rsidRPr="001A7243" w:rsidRDefault="00B84D0D" w:rsidP="00AD7FD7">
      <w:pPr>
        <w:jc w:val="both"/>
        <w:rPr>
          <w:szCs w:val="24"/>
        </w:rPr>
      </w:pPr>
      <w:r w:rsidRPr="001A7243">
        <w:rPr>
          <w:szCs w:val="24"/>
        </w:rPr>
        <w:t xml:space="preserve">Lecture : La lecture s'arrête à la fin de chaque fichier. Les niveaux de navigation disponibles à l’appui des touches </w:t>
      </w:r>
      <w:r w:rsidRPr="001A7243">
        <w:rPr>
          <w:b/>
          <w:i/>
          <w:szCs w:val="24"/>
        </w:rPr>
        <w:t xml:space="preserve">2 </w:t>
      </w:r>
      <w:r w:rsidRPr="001A7243">
        <w:rPr>
          <w:szCs w:val="24"/>
        </w:rPr>
        <w:t xml:space="preserve">ou </w:t>
      </w:r>
      <w:r w:rsidRPr="001A7243">
        <w:rPr>
          <w:b/>
          <w:i/>
          <w:szCs w:val="24"/>
        </w:rPr>
        <w:t xml:space="preserve">8 </w:t>
      </w:r>
      <w:r w:rsidRPr="001A7243">
        <w:rPr>
          <w:szCs w:val="24"/>
        </w:rPr>
        <w:t xml:space="preserve">sont : Page (si des marqueurs de page sont présents dans le fichier), Écran (si aucun marqueur de page), Paragraphe, Ligne, Phrase, Mot, Épeler et Caractère. Si vous effectuez une recherche dans le texte, un niveau de recherche est alors ajouté comme dernier de niveau de navigation pour vous permettre de vous déplacer à l'élément de recherche suivant et précédent. La fonction Page est disponible si des marqueurs de page sont présents. La fonction Pourcentage (voir plus </w:t>
      </w:r>
      <w:r w:rsidR="00F63827" w:rsidRPr="001A7243">
        <w:rPr>
          <w:szCs w:val="24"/>
        </w:rPr>
        <w:t>haut</w:t>
      </w:r>
      <w:r w:rsidRPr="001A7243">
        <w:rPr>
          <w:szCs w:val="24"/>
        </w:rPr>
        <w:t>) est aussi disponible.</w:t>
      </w:r>
    </w:p>
    <w:p w14:paraId="7B42D01B" w14:textId="77777777" w:rsidR="00DD79D6" w:rsidRPr="001A7243" w:rsidRDefault="00B84D0D" w:rsidP="00AD7FD7">
      <w:pPr>
        <w:jc w:val="both"/>
        <w:rPr>
          <w:szCs w:val="24"/>
        </w:rPr>
      </w:pPr>
      <w:r w:rsidRPr="001A7243">
        <w:rPr>
          <w:b/>
          <w:i/>
          <w:szCs w:val="24"/>
        </w:rPr>
        <w:t>Info</w:t>
      </w:r>
      <w:r w:rsidRPr="001A7243">
        <w:rPr>
          <w:szCs w:val="24"/>
        </w:rPr>
        <w:t xml:space="preserve"> (touche </w:t>
      </w:r>
      <w:r w:rsidRPr="001A7243">
        <w:rPr>
          <w:b/>
          <w:i/>
          <w:szCs w:val="24"/>
        </w:rPr>
        <w:t>0</w:t>
      </w:r>
      <w:r w:rsidRPr="001A7243">
        <w:rPr>
          <w:szCs w:val="24"/>
        </w:rPr>
        <w:t>) : Vous donne de l’information sur le fichier texte courant, comme, par exemple, la taille du fichier.</w:t>
      </w:r>
    </w:p>
    <w:p w14:paraId="4D36950B" w14:textId="77777777" w:rsidR="00DD79D6" w:rsidRPr="001A7243" w:rsidRDefault="00B84D0D" w:rsidP="00AD7FD7">
      <w:pPr>
        <w:jc w:val="both"/>
        <w:rPr>
          <w:szCs w:val="24"/>
        </w:rPr>
      </w:pPr>
      <w:r w:rsidRPr="001A7243">
        <w:rPr>
          <w:b/>
          <w:i/>
          <w:szCs w:val="24"/>
        </w:rPr>
        <w:t>Où suis-je?</w:t>
      </w:r>
      <w:r w:rsidRPr="001A7243">
        <w:rPr>
          <w:szCs w:val="24"/>
        </w:rPr>
        <w:t xml:space="preserve"> (</w:t>
      </w:r>
      <w:proofErr w:type="gramStart"/>
      <w:r w:rsidRPr="001A7243">
        <w:rPr>
          <w:szCs w:val="24"/>
        </w:rPr>
        <w:t>touche</w:t>
      </w:r>
      <w:proofErr w:type="gramEnd"/>
      <w:r w:rsidRPr="001A7243">
        <w:rPr>
          <w:szCs w:val="24"/>
        </w:rPr>
        <w:t xml:space="preserve"> </w:t>
      </w:r>
      <w:r w:rsidRPr="001A7243">
        <w:rPr>
          <w:b/>
          <w:i/>
          <w:szCs w:val="24"/>
        </w:rPr>
        <w:t>5</w:t>
      </w:r>
      <w:r w:rsidRPr="001A7243">
        <w:rPr>
          <w:szCs w:val="24"/>
        </w:rPr>
        <w:t>) : Vous donne la position courante sous la forme de pourcentage à partir du début du fichier.</w:t>
      </w:r>
    </w:p>
    <w:p w14:paraId="42009CF0" w14:textId="77777777" w:rsidR="00901835" w:rsidRPr="001A7243" w:rsidRDefault="00901835" w:rsidP="00AD7FD7">
      <w:pPr>
        <w:jc w:val="both"/>
        <w:rPr>
          <w:szCs w:val="24"/>
        </w:rPr>
      </w:pPr>
    </w:p>
    <w:p w14:paraId="2C918A24" w14:textId="77777777" w:rsidR="00DD79D6" w:rsidRPr="001A7243" w:rsidRDefault="00B84D0D" w:rsidP="00AD7FD7">
      <w:pPr>
        <w:pStyle w:val="Titre3"/>
        <w:jc w:val="both"/>
        <w:rPr>
          <w:szCs w:val="24"/>
        </w:rPr>
      </w:pPr>
      <w:bookmarkStart w:id="292" w:name="_Toc404591125"/>
      <w:bookmarkStart w:id="293" w:name="_Toc55397693"/>
      <w:r w:rsidRPr="001A7243">
        <w:rPr>
          <w:szCs w:val="24"/>
        </w:rPr>
        <w:t>Navigation dans les titres HTML/ XML/ DOCX</w:t>
      </w:r>
      <w:bookmarkEnd w:id="292"/>
      <w:bookmarkEnd w:id="293"/>
    </w:p>
    <w:p w14:paraId="666D5095" w14:textId="3E8FF327" w:rsidR="009729AB" w:rsidRPr="001A7243" w:rsidRDefault="00B84D0D" w:rsidP="00AD7FD7">
      <w:pPr>
        <w:jc w:val="both"/>
        <w:rPr>
          <w:szCs w:val="24"/>
        </w:rPr>
      </w:pPr>
      <w:r w:rsidRPr="001A7243">
        <w:rPr>
          <w:szCs w:val="24"/>
        </w:rPr>
        <w:t>Pour les fichiers HTML</w:t>
      </w:r>
      <w:r w:rsidR="00977266" w:rsidRPr="001A7243">
        <w:rPr>
          <w:szCs w:val="24"/>
        </w:rPr>
        <w:t>/XML</w:t>
      </w:r>
      <w:r w:rsidRPr="001A7243">
        <w:rPr>
          <w:szCs w:val="24"/>
        </w:rPr>
        <w:t xml:space="preserve"> contenant des balises de titre (de &lt;H1&gt; à &lt;H6&gt;), </w:t>
      </w:r>
      <w:r w:rsidR="00977266" w:rsidRPr="001A7243">
        <w:rPr>
          <w:szCs w:val="24"/>
        </w:rPr>
        <w:t xml:space="preserve">ou les fichiers DOCX contenant des titres stylisés, </w:t>
      </w:r>
      <w:r w:rsidRPr="001A7243">
        <w:rPr>
          <w:szCs w:val="24"/>
        </w:rPr>
        <w:t xml:space="preserve">ces balises correspondront aux niveaux de navigation équivalents dans le menu des touches </w:t>
      </w:r>
      <w:r w:rsidRPr="001A7243">
        <w:rPr>
          <w:b/>
          <w:i/>
          <w:szCs w:val="24"/>
        </w:rPr>
        <w:t xml:space="preserve">2 </w:t>
      </w:r>
      <w:r w:rsidRPr="001A7243">
        <w:rPr>
          <w:szCs w:val="24"/>
        </w:rPr>
        <w:t xml:space="preserve">ou </w:t>
      </w:r>
      <w:r w:rsidRPr="001A7243">
        <w:rPr>
          <w:b/>
          <w:i/>
          <w:szCs w:val="24"/>
        </w:rPr>
        <w:t>8</w:t>
      </w:r>
      <w:r w:rsidRPr="001A7243">
        <w:rPr>
          <w:szCs w:val="24"/>
        </w:rPr>
        <w:t xml:space="preserve">. Les fichiers HTML/XML n’utilisent pas tous des balises de titre de façon constante. Par exemple, un fichier pourrait avoir des titres H1 et H3 sans contenir de titre H2. Dans ce cas, le </w:t>
      </w:r>
      <w:r w:rsidR="00BA1C73">
        <w:rPr>
          <w:szCs w:val="24"/>
        </w:rPr>
        <w:t>Trek</w:t>
      </w:r>
      <w:r w:rsidRPr="001A7243">
        <w:rPr>
          <w:szCs w:val="24"/>
        </w:rPr>
        <w:t xml:space="preserve"> présentera seulement les niveaux 1 et 3 dans le menu des touches </w:t>
      </w:r>
      <w:r w:rsidRPr="001A7243">
        <w:rPr>
          <w:b/>
          <w:i/>
          <w:szCs w:val="24"/>
        </w:rPr>
        <w:t xml:space="preserve">2 </w:t>
      </w:r>
      <w:r w:rsidRPr="001A7243">
        <w:rPr>
          <w:szCs w:val="24"/>
        </w:rPr>
        <w:t xml:space="preserve">ou </w:t>
      </w:r>
      <w:r w:rsidRPr="001A7243">
        <w:rPr>
          <w:b/>
          <w:i/>
          <w:szCs w:val="24"/>
        </w:rPr>
        <w:t>8</w:t>
      </w:r>
      <w:r w:rsidRPr="001A7243">
        <w:rPr>
          <w:szCs w:val="24"/>
        </w:rPr>
        <w:t xml:space="preserve">. Aussi, un fichier HTML/XML pourrait ne contenir qu’un seul titre H1 dans le fichier et ne plus avoir aucune autre balise de titre dans le fichier. Dans ce cas, le </w:t>
      </w:r>
      <w:r w:rsidR="00BA1C73">
        <w:rPr>
          <w:szCs w:val="24"/>
        </w:rPr>
        <w:t>Trek</w:t>
      </w:r>
      <w:r w:rsidRPr="001A7243">
        <w:rPr>
          <w:szCs w:val="24"/>
        </w:rPr>
        <w:t xml:space="preserve"> se déplace directement à la fin du fichier lorsque vous appuyez sur la touche Flèche droite (</w:t>
      </w:r>
      <w:r w:rsidRPr="001A7243">
        <w:rPr>
          <w:b/>
          <w:i/>
          <w:szCs w:val="24"/>
        </w:rPr>
        <w:t>6</w:t>
      </w:r>
      <w:r w:rsidRPr="001A7243">
        <w:rPr>
          <w:szCs w:val="24"/>
        </w:rPr>
        <w:t xml:space="preserve">) après avoir choisi le niveau de navigation 1. </w:t>
      </w:r>
    </w:p>
    <w:p w14:paraId="0AB9453D" w14:textId="77777777" w:rsidR="009729AB" w:rsidRPr="001A7243" w:rsidRDefault="009729AB">
      <w:pPr>
        <w:rPr>
          <w:szCs w:val="24"/>
        </w:rPr>
      </w:pPr>
      <w:r w:rsidRPr="001A7243">
        <w:rPr>
          <w:szCs w:val="24"/>
        </w:rPr>
        <w:br w:type="page"/>
      </w:r>
    </w:p>
    <w:p w14:paraId="00A1F83A" w14:textId="77777777" w:rsidR="009729AB" w:rsidRPr="001A7243" w:rsidRDefault="00946E8B" w:rsidP="009729AB">
      <w:pPr>
        <w:pStyle w:val="Titre1"/>
        <w:rPr>
          <w:lang w:val="fr-CA"/>
        </w:rPr>
      </w:pPr>
      <w:bookmarkStart w:id="294" w:name="_Toc55397694"/>
      <w:r w:rsidRPr="001A7243">
        <w:rPr>
          <w:lang w:val="fr-CA"/>
        </w:rPr>
        <w:lastRenderedPageBreak/>
        <w:t>Daisy En Ligne</w:t>
      </w:r>
      <w:bookmarkEnd w:id="294"/>
    </w:p>
    <w:p w14:paraId="60BC6BFC" w14:textId="77777777" w:rsidR="00946E8B" w:rsidRPr="001A7243" w:rsidRDefault="00946E8B" w:rsidP="0015147D">
      <w:pPr>
        <w:pStyle w:val="Titre2"/>
        <w:tabs>
          <w:tab w:val="clear" w:pos="993"/>
          <w:tab w:val="left" w:pos="709"/>
        </w:tabs>
        <w:ind w:left="426" w:hanging="426"/>
        <w:rPr>
          <w:lang w:val="fr-CA"/>
        </w:rPr>
      </w:pPr>
      <w:bookmarkStart w:id="295" w:name="_Toc55397695"/>
      <w:r w:rsidRPr="0015147D">
        <w:rPr>
          <w:szCs w:val="24"/>
          <w:lang w:val="fr-CA"/>
        </w:rPr>
        <w:t>Éléments</w:t>
      </w:r>
      <w:r w:rsidRPr="001A7243">
        <w:rPr>
          <w:lang w:val="fr-CA"/>
        </w:rPr>
        <w:t xml:space="preserve"> de menu</w:t>
      </w:r>
      <w:bookmarkEnd w:id="295"/>
    </w:p>
    <w:p w14:paraId="3787951D" w14:textId="77777777" w:rsidR="009729AB" w:rsidRPr="001A7243" w:rsidRDefault="009729AB" w:rsidP="009729AB">
      <w:pPr>
        <w:pStyle w:val="Corpsdetexte"/>
        <w:rPr>
          <w:rFonts w:ascii="Arial" w:hAnsi="Arial" w:cs="Arial"/>
          <w:sz w:val="20"/>
        </w:rPr>
      </w:pPr>
      <w:r w:rsidRPr="001A7243">
        <w:rPr>
          <w:rFonts w:ascii="Arial" w:hAnsi="Arial" w:cs="Arial"/>
          <w:sz w:val="20"/>
        </w:rPr>
        <w:t>Menu : Daisy En Ligne</w:t>
      </w:r>
    </w:p>
    <w:p w14:paraId="6770546C" w14:textId="77777777" w:rsidR="009729AB" w:rsidRPr="001A7243" w:rsidRDefault="009729AB" w:rsidP="009729AB">
      <w:pPr>
        <w:pStyle w:val="Corpsdetexte"/>
        <w:rPr>
          <w:rFonts w:ascii="Arial" w:hAnsi="Arial" w:cs="Arial"/>
          <w:sz w:val="20"/>
        </w:rPr>
      </w:pPr>
      <w:r w:rsidRPr="001A7243">
        <w:rPr>
          <w:rFonts w:ascii="Arial" w:hAnsi="Arial" w:cs="Arial"/>
          <w:sz w:val="20"/>
        </w:rPr>
        <w:t xml:space="preserve">Élément : Ajouter un service Daisy En Ligne </w:t>
      </w:r>
    </w:p>
    <w:p w14:paraId="5B6399BC" w14:textId="77777777" w:rsidR="009729AB" w:rsidRPr="001A7243" w:rsidRDefault="009729AB" w:rsidP="009729AB">
      <w:pPr>
        <w:pStyle w:val="Corpsdetexte"/>
        <w:rPr>
          <w:rFonts w:ascii="Arial" w:hAnsi="Arial" w:cs="Arial"/>
          <w:sz w:val="20"/>
        </w:rPr>
      </w:pPr>
      <w:r w:rsidRPr="001A7243">
        <w:rPr>
          <w:rFonts w:ascii="Arial" w:hAnsi="Arial" w:cs="Arial"/>
          <w:sz w:val="20"/>
        </w:rPr>
        <w:t>Élément : Effacer un service Daisy En Ligne</w:t>
      </w:r>
    </w:p>
    <w:p w14:paraId="170DADB9" w14:textId="77777777" w:rsidR="009729AB" w:rsidRPr="001A7243" w:rsidRDefault="009729AB" w:rsidP="009729AB">
      <w:pPr>
        <w:pStyle w:val="Corpsdetexte"/>
        <w:rPr>
          <w:rFonts w:ascii="Arial" w:hAnsi="Arial" w:cs="Arial"/>
          <w:sz w:val="20"/>
        </w:rPr>
      </w:pPr>
      <w:r w:rsidRPr="001A7243">
        <w:rPr>
          <w:rFonts w:ascii="Arial" w:hAnsi="Arial" w:cs="Arial"/>
          <w:sz w:val="20"/>
        </w:rPr>
        <w:t>Élément : Importer une configuration Daisy En Ligne à partir du fichier</w:t>
      </w:r>
    </w:p>
    <w:p w14:paraId="02CE3F51" w14:textId="77777777" w:rsidR="009729AB" w:rsidRPr="001A7243" w:rsidRDefault="009729AB" w:rsidP="009729AB">
      <w:pPr>
        <w:pStyle w:val="Corpsdetexte"/>
        <w:rPr>
          <w:rFonts w:ascii="Arial" w:hAnsi="Arial" w:cs="Arial"/>
          <w:sz w:val="20"/>
        </w:rPr>
      </w:pPr>
      <w:r w:rsidRPr="001A7243">
        <w:rPr>
          <w:rFonts w:ascii="Arial" w:hAnsi="Arial" w:cs="Arial"/>
          <w:sz w:val="20"/>
        </w:rPr>
        <w:t>Élément : Modifier les informations de compte Daisy En Ligne</w:t>
      </w:r>
    </w:p>
    <w:p w14:paraId="3D5FC73D" w14:textId="77777777" w:rsidR="009729AB" w:rsidRPr="001A7243" w:rsidRDefault="009729AB" w:rsidP="009729AB">
      <w:pPr>
        <w:pStyle w:val="Corpsdetexte"/>
        <w:rPr>
          <w:rFonts w:ascii="Arial" w:hAnsi="Arial" w:cs="Arial"/>
          <w:sz w:val="20"/>
        </w:rPr>
      </w:pPr>
      <w:r w:rsidRPr="001A7243">
        <w:rPr>
          <w:rFonts w:ascii="Arial" w:hAnsi="Arial" w:cs="Arial"/>
          <w:sz w:val="20"/>
        </w:rPr>
        <w:t>Élément : Méthode de téléchargement à utiliser</w:t>
      </w:r>
    </w:p>
    <w:p w14:paraId="1E6B4D93" w14:textId="735F7B5E" w:rsidR="009729AB" w:rsidRPr="001A7243" w:rsidRDefault="009729AB" w:rsidP="009729AB">
      <w:pPr>
        <w:pStyle w:val="Corpsdetexte"/>
        <w:rPr>
          <w:rFonts w:ascii="Arial" w:hAnsi="Arial" w:cs="Arial"/>
          <w:sz w:val="20"/>
        </w:rPr>
      </w:pPr>
      <w:r w:rsidRPr="001A7243">
        <w:rPr>
          <w:rFonts w:ascii="Arial" w:hAnsi="Arial" w:cs="Arial"/>
          <w:sz w:val="20"/>
        </w:rPr>
        <w:t>Valeurs : Téléchargement automatique, Téléchargement manuel*</w:t>
      </w:r>
      <w:r w:rsidR="00B64AA6" w:rsidRPr="001A7243">
        <w:rPr>
          <w:rFonts w:ascii="Arial" w:hAnsi="Arial" w:cs="Arial"/>
          <w:sz w:val="20"/>
        </w:rPr>
        <w:t>, Téléchargement s</w:t>
      </w:r>
      <w:r w:rsidR="000512E8" w:rsidRPr="001A7243">
        <w:rPr>
          <w:rFonts w:ascii="Arial" w:hAnsi="Arial" w:cs="Arial"/>
          <w:sz w:val="20"/>
        </w:rPr>
        <w:t>emi-automatique</w:t>
      </w:r>
    </w:p>
    <w:p w14:paraId="158BC5CA" w14:textId="77777777" w:rsidR="009729AB" w:rsidRPr="001A7243" w:rsidRDefault="009729AB" w:rsidP="009729AB">
      <w:pPr>
        <w:pStyle w:val="Corpsdetexte"/>
        <w:rPr>
          <w:rFonts w:ascii="Arial" w:hAnsi="Arial" w:cs="Arial"/>
          <w:sz w:val="20"/>
        </w:rPr>
      </w:pPr>
    </w:p>
    <w:p w14:paraId="2E2F9181" w14:textId="77777777" w:rsidR="009729AB" w:rsidRPr="001A7243" w:rsidRDefault="00946E8B" w:rsidP="0015147D">
      <w:pPr>
        <w:pStyle w:val="Titre2"/>
        <w:tabs>
          <w:tab w:val="clear" w:pos="993"/>
          <w:tab w:val="left" w:pos="709"/>
        </w:tabs>
        <w:ind w:left="426" w:hanging="426"/>
        <w:rPr>
          <w:lang w:val="fr-CA"/>
        </w:rPr>
      </w:pPr>
      <w:bookmarkStart w:id="296" w:name="_Toc55397696"/>
      <w:r w:rsidRPr="001A7243">
        <w:rPr>
          <w:lang w:val="fr-CA"/>
        </w:rPr>
        <w:t>Menu de configuration Daisy en Ligne</w:t>
      </w:r>
      <w:bookmarkEnd w:id="296"/>
    </w:p>
    <w:p w14:paraId="71EDC166" w14:textId="366A01BF" w:rsidR="009729AB" w:rsidRPr="001A7243" w:rsidRDefault="009729AB" w:rsidP="009729AB">
      <w:pPr>
        <w:pStyle w:val="Corpsdetexte"/>
        <w:rPr>
          <w:rFonts w:ascii="Arial" w:hAnsi="Arial" w:cs="Arial"/>
          <w:sz w:val="20"/>
        </w:rPr>
      </w:pPr>
      <w:r w:rsidRPr="001A7243">
        <w:rPr>
          <w:rFonts w:ascii="Arial" w:hAnsi="Arial" w:cs="Arial"/>
          <w:sz w:val="20"/>
        </w:rPr>
        <w:t xml:space="preserve">Utilisez ce menu pour gérer le service Daisy En Ligne. Sélectionnez l’élément « Ajouter un service Daisy En Ligne » pour choisir un service à ajouter, suivi de votre nom d’utilisateur et mot de passe. Utilisez l’élément « Importer une configuration Daisy En Ligne à partir du fichier » pour importer une configuration personnalisée Daisy En Ligne sur votre </w:t>
      </w:r>
      <w:r w:rsidR="00BA1C73">
        <w:rPr>
          <w:rFonts w:ascii="Arial" w:hAnsi="Arial" w:cs="Arial"/>
          <w:sz w:val="20"/>
        </w:rPr>
        <w:t>Trek</w:t>
      </w:r>
      <w:r w:rsidRPr="001A7243">
        <w:rPr>
          <w:rFonts w:ascii="Arial" w:hAnsi="Arial" w:cs="Arial"/>
          <w:sz w:val="20"/>
        </w:rPr>
        <w:t xml:space="preserve">. Utilisez l’élément « Modifier les informations de compte Daisy En Ligne » pour modifier vos informations de compte. Sélectionnez l’élément « Méthode de téléchargement à utiliser » pour choisir la façon dont le </w:t>
      </w:r>
      <w:r w:rsidR="00BA1C73">
        <w:rPr>
          <w:rFonts w:ascii="Arial" w:hAnsi="Arial" w:cs="Arial"/>
          <w:sz w:val="20"/>
        </w:rPr>
        <w:t>Trek</w:t>
      </w:r>
      <w:r w:rsidRPr="001A7243">
        <w:rPr>
          <w:rFonts w:ascii="Arial" w:hAnsi="Arial" w:cs="Arial"/>
          <w:sz w:val="20"/>
        </w:rPr>
        <w:t xml:space="preserve"> téléchargera les livres d’une bibliothèque Daisy En Ligne. Vous pouvez choisir entre un téléchargement automatique</w:t>
      </w:r>
      <w:r w:rsidR="000512E8" w:rsidRPr="001A7243">
        <w:rPr>
          <w:rFonts w:ascii="Arial" w:hAnsi="Arial" w:cs="Arial"/>
          <w:sz w:val="20"/>
        </w:rPr>
        <w:t>, téléchargement</w:t>
      </w:r>
      <w:r w:rsidRPr="001A7243">
        <w:rPr>
          <w:rFonts w:ascii="Arial" w:hAnsi="Arial" w:cs="Arial"/>
          <w:sz w:val="20"/>
        </w:rPr>
        <w:t xml:space="preserve"> manuel (par défaut)</w:t>
      </w:r>
      <w:r w:rsidR="000512E8" w:rsidRPr="001A7243">
        <w:rPr>
          <w:rFonts w:ascii="Arial" w:hAnsi="Arial" w:cs="Arial"/>
          <w:sz w:val="20"/>
        </w:rPr>
        <w:t>, ou téléchargement semi-automatique</w:t>
      </w:r>
      <w:r w:rsidRPr="001A7243">
        <w:rPr>
          <w:rFonts w:ascii="Arial" w:hAnsi="Arial" w:cs="Arial"/>
          <w:sz w:val="20"/>
        </w:rPr>
        <w:t xml:space="preserve">. Avec la méthode de téléchargement automatique, vos livres ou ceux suggérés par la bibliothèque seront téléchargés automatiquement sur votre </w:t>
      </w:r>
      <w:r w:rsidR="00BA1C73">
        <w:rPr>
          <w:rFonts w:ascii="Arial" w:hAnsi="Arial" w:cs="Arial"/>
          <w:sz w:val="20"/>
        </w:rPr>
        <w:t>Trek</w:t>
      </w:r>
      <w:r w:rsidRPr="001A7243">
        <w:rPr>
          <w:rFonts w:ascii="Arial" w:hAnsi="Arial" w:cs="Arial"/>
          <w:sz w:val="20"/>
        </w:rPr>
        <w:t xml:space="preserve">. Avec la méthode de téléchargement manuelle, vous pouvez utiliser l’option « Télécharger plus de livres » dans le catalogue Daisy En Ligne et sélectionner manuellement les livres à télécharger, puis retourner les autres livres directement sans les télécharger. </w:t>
      </w:r>
      <w:r w:rsidR="000114D3" w:rsidRPr="001A7243">
        <w:rPr>
          <w:rFonts w:ascii="Arial" w:hAnsi="Arial" w:cs="Arial"/>
          <w:sz w:val="20"/>
        </w:rPr>
        <w:t xml:space="preserve">La méthode de téléchargement semi-automatique vous permet de télécharger des journaux et magazines automatiquement et de sélectionner manuellement d’autre contenu à télécharger. </w:t>
      </w:r>
      <w:r w:rsidRPr="001A7243">
        <w:rPr>
          <w:rFonts w:ascii="Arial" w:hAnsi="Arial" w:cs="Arial"/>
          <w:sz w:val="20"/>
        </w:rPr>
        <w:t xml:space="preserve">Utilisez l’élément « Effacer un service Daisy En Ligne » pour effacer un compte Daisy En Ligne et tous les livres associés de votre </w:t>
      </w:r>
      <w:r w:rsidR="00BA1C73">
        <w:rPr>
          <w:rFonts w:ascii="Arial" w:hAnsi="Arial" w:cs="Arial"/>
          <w:sz w:val="20"/>
        </w:rPr>
        <w:t>Trek</w:t>
      </w:r>
      <w:r w:rsidRPr="001A7243">
        <w:rPr>
          <w:rFonts w:ascii="Arial" w:hAnsi="Arial" w:cs="Arial"/>
          <w:sz w:val="20"/>
        </w:rPr>
        <w:t>.</w:t>
      </w:r>
    </w:p>
    <w:p w14:paraId="49216775" w14:textId="77777777" w:rsidR="009729AB" w:rsidRPr="001A7243" w:rsidRDefault="009729AB" w:rsidP="009729AB">
      <w:pPr>
        <w:pStyle w:val="Corpsdetexte"/>
        <w:rPr>
          <w:rFonts w:ascii="Arial" w:hAnsi="Arial" w:cs="Arial"/>
          <w:sz w:val="20"/>
        </w:rPr>
      </w:pPr>
    </w:p>
    <w:p w14:paraId="218AC1A8" w14:textId="77777777" w:rsidR="009729AB" w:rsidRPr="001A7243" w:rsidRDefault="009729AB" w:rsidP="0015147D">
      <w:pPr>
        <w:pStyle w:val="Titre2"/>
        <w:tabs>
          <w:tab w:val="clear" w:pos="993"/>
          <w:tab w:val="left" w:pos="709"/>
        </w:tabs>
        <w:ind w:left="426" w:hanging="426"/>
        <w:rPr>
          <w:lang w:val="fr-CA"/>
        </w:rPr>
      </w:pPr>
      <w:bookmarkStart w:id="297" w:name="_Toc55397697"/>
      <w:r w:rsidRPr="0015147D">
        <w:rPr>
          <w:szCs w:val="24"/>
          <w:lang w:val="fr-CA"/>
        </w:rPr>
        <w:t>Daisy</w:t>
      </w:r>
      <w:r w:rsidRPr="001A7243">
        <w:rPr>
          <w:lang w:val="fr-CA"/>
        </w:rPr>
        <w:t xml:space="preserve"> En Ligne</w:t>
      </w:r>
      <w:bookmarkEnd w:id="297"/>
    </w:p>
    <w:p w14:paraId="63340ED0" w14:textId="1BD1CCCA" w:rsidR="009729AB" w:rsidRPr="001A7243" w:rsidRDefault="009729AB" w:rsidP="009729AB">
      <w:pPr>
        <w:rPr>
          <w:rFonts w:cs="Arial"/>
        </w:rPr>
      </w:pPr>
      <w:r w:rsidRPr="001A7243">
        <w:rPr>
          <w:rFonts w:cs="Arial"/>
        </w:rPr>
        <w:t xml:space="preserve">Lorsque le </w:t>
      </w:r>
      <w:r w:rsidR="00BA1C73">
        <w:rPr>
          <w:rFonts w:cs="Arial"/>
        </w:rPr>
        <w:t>Trek</w:t>
      </w:r>
      <w:r w:rsidRPr="001A7243">
        <w:rPr>
          <w:rFonts w:cs="Arial"/>
        </w:rPr>
        <w:t xml:space="preserve"> est connecté à un réseau sans fil, vous serez en mesure d’accéder au service Daisy En Ligne, un service utilisé pour lire et télécharger des livres en ligne à partir de bibliothèques compatibles Daisy En Ligne.</w:t>
      </w:r>
    </w:p>
    <w:p w14:paraId="5F293806" w14:textId="77777777" w:rsidR="009729AB" w:rsidRPr="001A7243" w:rsidRDefault="009729AB" w:rsidP="009729AB">
      <w:pPr>
        <w:rPr>
          <w:rFonts w:cs="Arial"/>
        </w:rPr>
      </w:pPr>
    </w:p>
    <w:p w14:paraId="4B571EB0" w14:textId="77777777" w:rsidR="009729AB" w:rsidRPr="001A7243" w:rsidRDefault="009729AB" w:rsidP="009729AB">
      <w:pPr>
        <w:jc w:val="both"/>
        <w:rPr>
          <w:rFonts w:cs="Arial"/>
          <w:b/>
        </w:rPr>
      </w:pPr>
      <w:r w:rsidRPr="001A7243">
        <w:rPr>
          <w:rFonts w:cs="Arial"/>
          <w:b/>
        </w:rPr>
        <w:t xml:space="preserve">Pour activer le service Daisy En Ligne : </w:t>
      </w:r>
    </w:p>
    <w:p w14:paraId="68411DFA" w14:textId="77777777" w:rsidR="009729AB" w:rsidRPr="001A7243" w:rsidRDefault="009729AB" w:rsidP="00980DF5">
      <w:pPr>
        <w:pStyle w:val="Paragraphedeliste"/>
        <w:numPr>
          <w:ilvl w:val="0"/>
          <w:numId w:val="19"/>
        </w:numPr>
        <w:spacing w:line="276" w:lineRule="auto"/>
        <w:rPr>
          <w:rFonts w:cs="Arial"/>
          <w:lang w:val="fr-CA"/>
        </w:rPr>
      </w:pPr>
      <w:r w:rsidRPr="001A7243">
        <w:rPr>
          <w:rFonts w:cs="Arial"/>
          <w:lang w:val="fr-CA"/>
        </w:rPr>
        <w:t xml:space="preserve">Appuyez sur le bouton </w:t>
      </w:r>
      <w:r w:rsidRPr="001A7243">
        <w:rPr>
          <w:rFonts w:cs="Arial"/>
          <w:b/>
          <w:i/>
          <w:lang w:val="fr-CA"/>
        </w:rPr>
        <w:t>En Ligne</w:t>
      </w:r>
      <w:r w:rsidRPr="001A7243">
        <w:rPr>
          <w:rFonts w:cs="Arial"/>
          <w:lang w:val="fr-CA"/>
        </w:rPr>
        <w:t xml:space="preserve"> pour aller à la bibliothèque En Ligne.</w:t>
      </w:r>
    </w:p>
    <w:p w14:paraId="2527EA12" w14:textId="77777777" w:rsidR="009729AB" w:rsidRPr="001A7243" w:rsidRDefault="009729AB" w:rsidP="00980DF5">
      <w:pPr>
        <w:pStyle w:val="Paragraphedeliste"/>
        <w:numPr>
          <w:ilvl w:val="0"/>
          <w:numId w:val="19"/>
        </w:numPr>
        <w:spacing w:line="276" w:lineRule="auto"/>
        <w:rPr>
          <w:rFonts w:cs="Arial"/>
          <w:lang w:val="fr-CA"/>
        </w:rPr>
      </w:pPr>
      <w:r w:rsidRPr="001A7243">
        <w:rPr>
          <w:rFonts w:cs="Arial"/>
          <w:lang w:val="fr-CA"/>
        </w:rPr>
        <w:t xml:space="preserve">Appuyez sur la touche </w:t>
      </w:r>
      <w:r w:rsidRPr="001A7243">
        <w:rPr>
          <w:rFonts w:cs="Arial"/>
          <w:b/>
          <w:i/>
          <w:lang w:val="fr-CA"/>
        </w:rPr>
        <w:t>7</w:t>
      </w:r>
      <w:r w:rsidRPr="001A7243">
        <w:rPr>
          <w:rFonts w:cs="Arial"/>
          <w:lang w:val="fr-CA"/>
        </w:rPr>
        <w:t xml:space="preserve"> plusieurs fois pour accéder au menu Daisy En Ligne.</w:t>
      </w:r>
    </w:p>
    <w:p w14:paraId="074B7DBF" w14:textId="77777777" w:rsidR="009729AB" w:rsidRPr="001A7243" w:rsidRDefault="009729AB" w:rsidP="00980DF5">
      <w:pPr>
        <w:pStyle w:val="Paragraphedeliste"/>
        <w:numPr>
          <w:ilvl w:val="0"/>
          <w:numId w:val="19"/>
        </w:numPr>
        <w:spacing w:line="276" w:lineRule="auto"/>
        <w:rPr>
          <w:rFonts w:cs="Arial"/>
          <w:lang w:val="fr-CA"/>
        </w:rPr>
      </w:pPr>
      <w:r w:rsidRPr="001A7243">
        <w:rPr>
          <w:rFonts w:cs="Arial"/>
          <w:lang w:val="fr-CA"/>
        </w:rPr>
        <w:t xml:space="preserve">Sélectionnez l’élément « Ajouter un service Daisy En Ligne » en utilisant les touches </w:t>
      </w:r>
      <w:r w:rsidRPr="001A7243">
        <w:rPr>
          <w:rFonts w:cs="Arial"/>
          <w:b/>
          <w:i/>
          <w:lang w:val="fr-CA"/>
        </w:rPr>
        <w:t>2</w:t>
      </w:r>
      <w:r w:rsidRPr="001A7243">
        <w:rPr>
          <w:rFonts w:cs="Arial"/>
          <w:lang w:val="fr-CA"/>
        </w:rPr>
        <w:t xml:space="preserve"> et </w:t>
      </w:r>
      <w:r w:rsidRPr="001A7243">
        <w:rPr>
          <w:rFonts w:cs="Arial"/>
          <w:b/>
          <w:i/>
          <w:lang w:val="fr-CA"/>
        </w:rPr>
        <w:t>8</w:t>
      </w:r>
      <w:r w:rsidRPr="001A7243">
        <w:rPr>
          <w:rFonts w:cs="Arial"/>
          <w:lang w:val="fr-CA"/>
        </w:rPr>
        <w:t xml:space="preserve">, suivi du </w:t>
      </w:r>
      <w:r w:rsidRPr="001A7243">
        <w:rPr>
          <w:rFonts w:cs="Arial"/>
          <w:b/>
          <w:i/>
          <w:lang w:val="fr-CA"/>
        </w:rPr>
        <w:t>Dièse</w:t>
      </w:r>
      <w:r w:rsidRPr="001A7243">
        <w:rPr>
          <w:rFonts w:cs="Arial"/>
          <w:lang w:val="fr-CA"/>
        </w:rPr>
        <w:t xml:space="preserve">. </w:t>
      </w:r>
    </w:p>
    <w:p w14:paraId="7623CD9E" w14:textId="77777777" w:rsidR="009729AB" w:rsidRPr="001A7243" w:rsidRDefault="009729AB" w:rsidP="00980DF5">
      <w:pPr>
        <w:pStyle w:val="Paragraphedeliste"/>
        <w:numPr>
          <w:ilvl w:val="0"/>
          <w:numId w:val="19"/>
        </w:numPr>
        <w:spacing w:line="276" w:lineRule="auto"/>
        <w:rPr>
          <w:rFonts w:cs="Arial"/>
          <w:lang w:val="fr-CA"/>
        </w:rPr>
      </w:pPr>
      <w:r w:rsidRPr="001A7243">
        <w:rPr>
          <w:rFonts w:cs="Arial"/>
          <w:lang w:val="fr-CA"/>
        </w:rPr>
        <w:t xml:space="preserve">Avec les touches </w:t>
      </w:r>
      <w:r w:rsidRPr="001A7243">
        <w:rPr>
          <w:rFonts w:cs="Arial"/>
          <w:b/>
          <w:i/>
          <w:lang w:val="fr-CA"/>
        </w:rPr>
        <w:t>2</w:t>
      </w:r>
      <w:r w:rsidRPr="001A7243">
        <w:rPr>
          <w:rFonts w:cs="Arial"/>
          <w:lang w:val="fr-CA"/>
        </w:rPr>
        <w:t xml:space="preserve"> et </w:t>
      </w:r>
      <w:r w:rsidRPr="001A7243">
        <w:rPr>
          <w:rFonts w:cs="Arial"/>
          <w:b/>
          <w:i/>
          <w:lang w:val="fr-CA"/>
        </w:rPr>
        <w:t>8</w:t>
      </w:r>
      <w:r w:rsidRPr="001A7243">
        <w:rPr>
          <w:rFonts w:cs="Arial"/>
          <w:lang w:val="fr-CA"/>
        </w:rPr>
        <w:t xml:space="preserve">, sélectionnez un service à ajouter, suivi du </w:t>
      </w:r>
      <w:r w:rsidRPr="001A7243">
        <w:rPr>
          <w:rFonts w:cs="Arial"/>
          <w:b/>
          <w:i/>
          <w:lang w:val="fr-CA"/>
        </w:rPr>
        <w:t>Dièse</w:t>
      </w:r>
      <w:r w:rsidRPr="001A7243">
        <w:rPr>
          <w:rFonts w:cs="Arial"/>
          <w:lang w:val="fr-CA"/>
        </w:rPr>
        <w:t>.</w:t>
      </w:r>
    </w:p>
    <w:p w14:paraId="5694204E" w14:textId="77777777" w:rsidR="009729AB" w:rsidRPr="001A7243" w:rsidRDefault="009729AB" w:rsidP="00980DF5">
      <w:pPr>
        <w:pStyle w:val="Paragraphedeliste"/>
        <w:numPr>
          <w:ilvl w:val="0"/>
          <w:numId w:val="19"/>
        </w:numPr>
        <w:spacing w:line="276" w:lineRule="auto"/>
        <w:rPr>
          <w:rFonts w:cs="Arial"/>
          <w:lang w:val="fr-CA"/>
        </w:rPr>
      </w:pPr>
      <w:r w:rsidRPr="001A7243">
        <w:rPr>
          <w:rFonts w:cs="Arial"/>
          <w:lang w:val="fr-CA"/>
        </w:rPr>
        <w:t>Entrez votre nom d’utilisateur et mot de passe Daisy En Ligne.</w:t>
      </w:r>
    </w:p>
    <w:p w14:paraId="5074AED8" w14:textId="1EF86658" w:rsidR="009729AB" w:rsidRPr="001A7243" w:rsidRDefault="009729AB" w:rsidP="00980DF5">
      <w:pPr>
        <w:pStyle w:val="Paragraphedeliste"/>
        <w:numPr>
          <w:ilvl w:val="0"/>
          <w:numId w:val="31"/>
        </w:numPr>
        <w:spacing w:line="276" w:lineRule="auto"/>
        <w:contextualSpacing/>
        <w:rPr>
          <w:rFonts w:cs="Arial"/>
          <w:lang w:val="fr-CA"/>
        </w:rPr>
      </w:pPr>
      <w:r w:rsidRPr="001A7243">
        <w:rPr>
          <w:rFonts w:cs="Arial"/>
          <w:lang w:val="fr-CA"/>
        </w:rPr>
        <w:t xml:space="preserve">Après avoir configuré un compte Daisy En Ligne et l’avoir ajouté à partir du menu de configuration, un catalogue Daisy En Ligne </w:t>
      </w:r>
      <w:r w:rsidR="00127E6E" w:rsidRPr="001A7243">
        <w:rPr>
          <w:rFonts w:cs="Arial"/>
          <w:lang w:val="fr-CA"/>
        </w:rPr>
        <w:t xml:space="preserve">avec le nom du service DOD </w:t>
      </w:r>
      <w:r w:rsidRPr="001A7243">
        <w:rPr>
          <w:rFonts w:cs="Arial"/>
          <w:lang w:val="fr-CA"/>
        </w:rPr>
        <w:t>sera ajouté à votre bibliothèque en ligne. Par la suite et pour chaque nouvelle configuration de compte, un nouveau catalogue Daisy En Ligne sera ajouté à votre bibliothèque en ligne.</w:t>
      </w:r>
      <w:r w:rsidR="00127E6E" w:rsidRPr="001A7243">
        <w:rPr>
          <w:rFonts w:cs="Arial"/>
          <w:lang w:val="fr-CA"/>
        </w:rPr>
        <w:t xml:space="preserve"> S’il y a plus d’un compte configuré pour le même serveur DOD, le nom d’utilisateur du compte sera ajouté au nom du service lors de l’annonce du catalogue pour vous aider à différencier vos comptes.</w:t>
      </w:r>
    </w:p>
    <w:p w14:paraId="51956DA1" w14:textId="6B08F290" w:rsidR="009729AB" w:rsidRPr="001A7243" w:rsidRDefault="009729AB" w:rsidP="00980DF5">
      <w:pPr>
        <w:pStyle w:val="Paragraphedeliste"/>
        <w:numPr>
          <w:ilvl w:val="0"/>
          <w:numId w:val="33"/>
        </w:numPr>
        <w:rPr>
          <w:rFonts w:cs="Arial"/>
          <w:lang w:val="fr-CA"/>
        </w:rPr>
      </w:pPr>
      <w:r w:rsidRPr="001A7243">
        <w:rPr>
          <w:rFonts w:cs="Arial"/>
          <w:lang w:val="fr-CA"/>
        </w:rPr>
        <w:lastRenderedPageBreak/>
        <w:t>Dans vo</w:t>
      </w:r>
      <w:r w:rsidR="00127E6E" w:rsidRPr="001A7243">
        <w:rPr>
          <w:rFonts w:cs="Arial"/>
          <w:lang w:val="fr-CA"/>
        </w:rPr>
        <w:t>s</w:t>
      </w:r>
      <w:r w:rsidRPr="001A7243">
        <w:rPr>
          <w:rFonts w:cs="Arial"/>
          <w:lang w:val="fr-CA"/>
        </w:rPr>
        <w:t xml:space="preserve"> catalogue</w:t>
      </w:r>
      <w:r w:rsidR="00127E6E" w:rsidRPr="001A7243">
        <w:rPr>
          <w:rFonts w:cs="Arial"/>
          <w:lang w:val="fr-CA"/>
        </w:rPr>
        <w:t>s</w:t>
      </w:r>
      <w:r w:rsidRPr="001A7243">
        <w:rPr>
          <w:rFonts w:cs="Arial"/>
          <w:lang w:val="fr-CA"/>
        </w:rPr>
        <w:t xml:space="preserve"> Daisy En Ligne, vous trouverez tous les livres téléchargés de votre compte. Lorsque la date d’expiration d’un livre est connue, elle sera annoncée après le titre du livre. Lorsqu’un livre est expiré et doit être retourné, le </w:t>
      </w:r>
      <w:r w:rsidR="00BA1C73">
        <w:rPr>
          <w:rFonts w:cs="Arial"/>
          <w:lang w:val="fr-CA"/>
        </w:rPr>
        <w:t>Trek</w:t>
      </w:r>
      <w:r w:rsidRPr="001A7243">
        <w:rPr>
          <w:rFonts w:cs="Arial"/>
          <w:lang w:val="fr-CA"/>
        </w:rPr>
        <w:t xml:space="preserve"> l’annoncera avant son titre. Appuyez sur la touche </w:t>
      </w:r>
      <w:r w:rsidRPr="001A7243">
        <w:rPr>
          <w:rFonts w:cs="Arial"/>
          <w:b/>
          <w:i/>
          <w:lang w:val="fr-CA"/>
        </w:rPr>
        <w:t>Où suis-je?</w:t>
      </w:r>
      <w:r w:rsidRPr="001A7243">
        <w:rPr>
          <w:rFonts w:cs="Arial"/>
          <w:lang w:val="fr-CA"/>
        </w:rPr>
        <w:t xml:space="preserve"> pour avoir une description du livre </w:t>
      </w:r>
      <w:r w:rsidR="00127E6E" w:rsidRPr="001A7243">
        <w:rPr>
          <w:rFonts w:cs="Arial"/>
          <w:lang w:val="fr-CA"/>
        </w:rPr>
        <w:t xml:space="preserve">si disponible </w:t>
      </w:r>
      <w:r w:rsidRPr="001A7243">
        <w:rPr>
          <w:rFonts w:cs="Arial"/>
          <w:lang w:val="fr-CA"/>
        </w:rPr>
        <w:t xml:space="preserve">qu’il soit téléchargé ou non. À partir d’un livre, vous pouvez également appuyer sur la touche </w:t>
      </w:r>
      <w:r w:rsidRPr="001A7243">
        <w:rPr>
          <w:rFonts w:cs="Arial"/>
          <w:b/>
          <w:i/>
          <w:lang w:val="fr-CA"/>
        </w:rPr>
        <w:t>Où suis-je?</w:t>
      </w:r>
      <w:r w:rsidRPr="001A7243">
        <w:rPr>
          <w:rFonts w:cs="Arial"/>
          <w:lang w:val="fr-CA"/>
        </w:rPr>
        <w:t xml:space="preserve"> pour connaitre sa date d’expiration. </w:t>
      </w:r>
    </w:p>
    <w:p w14:paraId="4740158E" w14:textId="2F444053" w:rsidR="00127E6E" w:rsidRPr="001A7243" w:rsidRDefault="00127E6E" w:rsidP="00127E6E">
      <w:pPr>
        <w:rPr>
          <w:rFonts w:cs="Arial"/>
          <w:b/>
        </w:rPr>
      </w:pPr>
      <w:r w:rsidRPr="001A7243">
        <w:rPr>
          <w:rFonts w:cs="Arial"/>
          <w:b/>
        </w:rPr>
        <w:t>Naviguer dans vos catalogues Daisy En Ligne :</w:t>
      </w:r>
    </w:p>
    <w:p w14:paraId="0094207D" w14:textId="371A671A" w:rsidR="00980DF5" w:rsidRPr="001A7243" w:rsidRDefault="00E53721" w:rsidP="000B41BC">
      <w:pPr>
        <w:pStyle w:val="Paragraphedeliste"/>
        <w:numPr>
          <w:ilvl w:val="0"/>
          <w:numId w:val="34"/>
        </w:numPr>
        <w:rPr>
          <w:rFonts w:cs="Arial"/>
          <w:b/>
          <w:lang w:val="fr-CA"/>
        </w:rPr>
      </w:pPr>
      <w:r w:rsidRPr="001A7243">
        <w:rPr>
          <w:rFonts w:cs="Arial"/>
          <w:lang w:val="fr-CA"/>
        </w:rPr>
        <w:t xml:space="preserve">Chaque service Daisy En Ligne offre un menu qui </w:t>
      </w:r>
      <w:r w:rsidR="00934EB4" w:rsidRPr="001A7243">
        <w:rPr>
          <w:rFonts w:cs="Arial"/>
          <w:lang w:val="fr-CA"/>
        </w:rPr>
        <w:t>pouvant varier d’un service à l’autre</w:t>
      </w:r>
      <w:r w:rsidR="002E1E37" w:rsidRPr="001A7243">
        <w:rPr>
          <w:rFonts w:cs="Arial"/>
          <w:lang w:val="fr-CA"/>
        </w:rPr>
        <w:t xml:space="preserve">. Les menus sont donc dynamiques. Par exemple, certains services </w:t>
      </w:r>
      <w:r w:rsidR="00430652" w:rsidRPr="001A7243">
        <w:rPr>
          <w:rFonts w:cs="Arial"/>
          <w:lang w:val="fr-CA"/>
        </w:rPr>
        <w:t xml:space="preserve">vous permettent de copier des livres avec la touche </w:t>
      </w:r>
      <w:r w:rsidR="00430652" w:rsidRPr="001A7243">
        <w:rPr>
          <w:rFonts w:cs="Arial"/>
          <w:b/>
          <w:i/>
          <w:lang w:val="fr-CA"/>
        </w:rPr>
        <w:t>3</w:t>
      </w:r>
      <w:r w:rsidR="00430652" w:rsidRPr="001A7243">
        <w:rPr>
          <w:rFonts w:cs="Arial"/>
          <w:lang w:val="fr-CA"/>
        </w:rPr>
        <w:t>, tandis que d’autres ne le permettent pas. Différentes méthodes de téléchargement peuvent</w:t>
      </w:r>
      <w:r w:rsidR="00545264" w:rsidRPr="001A7243">
        <w:rPr>
          <w:rFonts w:cs="Arial"/>
          <w:lang w:val="fr-CA"/>
        </w:rPr>
        <w:t xml:space="preserve"> aussi</w:t>
      </w:r>
      <w:r w:rsidR="00430652" w:rsidRPr="001A7243">
        <w:rPr>
          <w:rFonts w:cs="Arial"/>
          <w:lang w:val="fr-CA"/>
        </w:rPr>
        <w:t xml:space="preserve"> être réglées par défaut</w:t>
      </w:r>
      <w:r w:rsidR="00545264" w:rsidRPr="001A7243">
        <w:rPr>
          <w:rFonts w:cs="Arial"/>
          <w:lang w:val="fr-CA"/>
        </w:rPr>
        <w:t>. De plus,</w:t>
      </w:r>
      <w:r w:rsidR="00430652" w:rsidRPr="001A7243">
        <w:rPr>
          <w:rFonts w:cs="Arial"/>
          <w:lang w:val="fr-CA"/>
        </w:rPr>
        <w:t xml:space="preserve"> différentes politiques de retour peuvent s’appliquer pour les livres expirés.</w:t>
      </w:r>
    </w:p>
    <w:p w14:paraId="1EA69F23" w14:textId="6322CB6A" w:rsidR="00430652" w:rsidRPr="001A7243" w:rsidRDefault="00430652" w:rsidP="000B41BC">
      <w:pPr>
        <w:pStyle w:val="Paragraphedeliste"/>
        <w:numPr>
          <w:ilvl w:val="0"/>
          <w:numId w:val="34"/>
        </w:numPr>
        <w:rPr>
          <w:rFonts w:cs="Arial"/>
          <w:b/>
          <w:lang w:val="fr-CA"/>
        </w:rPr>
      </w:pPr>
      <w:proofErr w:type="gramStart"/>
      <w:r w:rsidRPr="001A7243">
        <w:rPr>
          <w:rFonts w:cs="Arial"/>
          <w:lang w:val="fr-CA"/>
        </w:rPr>
        <w:t>Les menu dynamiques</w:t>
      </w:r>
      <w:proofErr w:type="gramEnd"/>
      <w:r w:rsidRPr="001A7243">
        <w:rPr>
          <w:rFonts w:cs="Arial"/>
          <w:lang w:val="fr-CA"/>
        </w:rPr>
        <w:t xml:space="preserve"> peuvent également affecter la façon dont vous recherche</w:t>
      </w:r>
      <w:r w:rsidR="00147B0A" w:rsidRPr="001A7243">
        <w:rPr>
          <w:rFonts w:cs="Arial"/>
          <w:lang w:val="fr-CA"/>
        </w:rPr>
        <w:t xml:space="preserve">z </w:t>
      </w:r>
      <w:r w:rsidRPr="001A7243">
        <w:rPr>
          <w:rFonts w:cs="Arial"/>
          <w:lang w:val="fr-CA"/>
        </w:rPr>
        <w:t xml:space="preserve">du contenu et parcourez vos catalogues, </w:t>
      </w:r>
      <w:r w:rsidR="00147B0A" w:rsidRPr="001A7243">
        <w:rPr>
          <w:rFonts w:cs="Arial"/>
          <w:lang w:val="fr-CA"/>
        </w:rPr>
        <w:t>votre liste de souhaits, votre liste réservée, et vos nouveaux titres ajoutés.</w:t>
      </w:r>
    </w:p>
    <w:p w14:paraId="3609FB54" w14:textId="20A4B938" w:rsidR="00147B0A" w:rsidRPr="001A7243" w:rsidRDefault="00EF1E97" w:rsidP="000B41BC">
      <w:pPr>
        <w:pStyle w:val="Paragraphedeliste"/>
        <w:numPr>
          <w:ilvl w:val="0"/>
          <w:numId w:val="34"/>
        </w:numPr>
        <w:rPr>
          <w:rFonts w:cs="Arial"/>
          <w:b/>
          <w:lang w:val="fr-CA"/>
        </w:rPr>
      </w:pPr>
      <w:r w:rsidRPr="001A7243">
        <w:rPr>
          <w:rFonts w:cs="Arial"/>
          <w:lang w:val="fr-CA"/>
        </w:rPr>
        <w:t xml:space="preserve">Deux types de recherches sont possibles : entrée seule et entrées multiples. De façon générale, </w:t>
      </w:r>
      <w:r w:rsidR="00A43728" w:rsidRPr="001A7243">
        <w:rPr>
          <w:rFonts w:cs="Arial"/>
          <w:lang w:val="fr-CA"/>
        </w:rPr>
        <w:t>les services Daisy En Ligne supportent l’un ou l’autre de ces types de recherche. La plupart des services</w:t>
      </w:r>
      <w:r w:rsidR="001E0DB1" w:rsidRPr="001A7243">
        <w:rPr>
          <w:rFonts w:cs="Arial"/>
          <w:lang w:val="fr-CA"/>
        </w:rPr>
        <w:t xml:space="preserve"> utilisent le type de recherche entrée seule, tandis que quelques services utilisent le type de recherche entrées multiples. </w:t>
      </w:r>
    </w:p>
    <w:p w14:paraId="2E70D4B1" w14:textId="514E6051" w:rsidR="001E0DB1" w:rsidRPr="001A7243" w:rsidRDefault="001E0DB1" w:rsidP="000B41BC">
      <w:pPr>
        <w:pStyle w:val="Paragraphedeliste"/>
        <w:numPr>
          <w:ilvl w:val="0"/>
          <w:numId w:val="34"/>
        </w:numPr>
        <w:jc w:val="both"/>
        <w:rPr>
          <w:lang w:val="fr-CA"/>
        </w:rPr>
      </w:pPr>
      <w:r w:rsidRPr="001A7243">
        <w:rPr>
          <w:lang w:val="fr-CA"/>
        </w:rPr>
        <w:t>Avec le type de recherch</w:t>
      </w:r>
      <w:r w:rsidR="00BA0B5A" w:rsidRPr="001A7243">
        <w:rPr>
          <w:lang w:val="fr-CA"/>
        </w:rPr>
        <w:t>e</w:t>
      </w:r>
      <w:r w:rsidRPr="001A7243">
        <w:rPr>
          <w:lang w:val="fr-CA"/>
        </w:rPr>
        <w:t xml:space="preserve"> entrée seule, </w:t>
      </w:r>
      <w:r w:rsidR="00C40A6D" w:rsidRPr="001A7243">
        <w:rPr>
          <w:lang w:val="fr-CA"/>
        </w:rPr>
        <w:t xml:space="preserve">le </w:t>
      </w:r>
      <w:r w:rsidR="00BA1C73">
        <w:rPr>
          <w:lang w:val="fr-CA"/>
        </w:rPr>
        <w:t>Trek</w:t>
      </w:r>
      <w:r w:rsidR="00C40A6D" w:rsidRPr="001A7243">
        <w:rPr>
          <w:lang w:val="fr-CA"/>
        </w:rPr>
        <w:t xml:space="preserve"> vous demandera d’entrer votre texte en utilisant la méthode de saisie de texte Multitouches. Utilisez la touche </w:t>
      </w:r>
      <w:r w:rsidR="00C40A6D" w:rsidRPr="001A7243">
        <w:rPr>
          <w:b/>
          <w:i/>
          <w:lang w:val="fr-CA"/>
        </w:rPr>
        <w:t xml:space="preserve">Signets </w:t>
      </w:r>
      <w:r w:rsidR="00C40A6D" w:rsidRPr="001A7243">
        <w:rPr>
          <w:lang w:val="fr-CA"/>
        </w:rPr>
        <w:t xml:space="preserve">pour basculer entre les types d’entrée Texte et Numérique lors de la saisie du texte à rechercher. Vous pouvez éditer une recherche précédente en entrant les nouveaux critères de recherche qui seront ajoutés à la suite de vos critères de recherche précédents. </w:t>
      </w:r>
      <w:r w:rsidR="00C85160" w:rsidRPr="001A7243">
        <w:rPr>
          <w:lang w:val="fr-CA"/>
        </w:rPr>
        <w:t xml:space="preserve">Appuyez sur le </w:t>
      </w:r>
      <w:r w:rsidR="00C85160" w:rsidRPr="001A7243">
        <w:rPr>
          <w:b/>
          <w:i/>
          <w:lang w:val="fr-CA"/>
        </w:rPr>
        <w:t>Dièse</w:t>
      </w:r>
      <w:r w:rsidR="00C85160" w:rsidRPr="001A7243">
        <w:rPr>
          <w:lang w:val="fr-CA"/>
        </w:rPr>
        <w:t xml:space="preserve"> pour commencer la recherche et afficher la liste de résultats</w:t>
      </w:r>
      <w:r w:rsidR="0094510F" w:rsidRPr="001A7243">
        <w:rPr>
          <w:lang w:val="fr-CA"/>
        </w:rPr>
        <w:t>, ou appuyez sur l’</w:t>
      </w:r>
      <w:r w:rsidR="0094510F" w:rsidRPr="001A7243">
        <w:rPr>
          <w:b/>
          <w:i/>
          <w:lang w:val="fr-CA"/>
        </w:rPr>
        <w:t>Étoile</w:t>
      </w:r>
      <w:r w:rsidR="0094510F" w:rsidRPr="001A7243">
        <w:rPr>
          <w:lang w:val="fr-CA"/>
        </w:rPr>
        <w:t xml:space="preserve"> pour annuler la recherche. Vous retournerez </w:t>
      </w:r>
      <w:r w:rsidR="00400E81" w:rsidRPr="001A7243">
        <w:rPr>
          <w:lang w:val="fr-CA"/>
        </w:rPr>
        <w:t xml:space="preserve">ensuite au menu dynamique si votre recherche a été faite à partir de </w:t>
      </w:r>
      <w:r w:rsidR="00A31CFB" w:rsidRPr="001A7243">
        <w:rPr>
          <w:lang w:val="fr-CA"/>
        </w:rPr>
        <w:t>cet endroit</w:t>
      </w:r>
      <w:r w:rsidR="00400E81" w:rsidRPr="001A7243">
        <w:rPr>
          <w:lang w:val="fr-CA"/>
        </w:rPr>
        <w:t>, sinon; vous retournerez dans votre catalogue DOD.</w:t>
      </w:r>
    </w:p>
    <w:p w14:paraId="6F7185D4" w14:textId="373D5F2A" w:rsidR="00BA0B5A" w:rsidRPr="001A7243" w:rsidRDefault="00BA0B5A" w:rsidP="000B41BC">
      <w:pPr>
        <w:pStyle w:val="Paragraphedeliste"/>
        <w:numPr>
          <w:ilvl w:val="0"/>
          <w:numId w:val="34"/>
        </w:numPr>
        <w:tabs>
          <w:tab w:val="left" w:pos="3969"/>
        </w:tabs>
        <w:jc w:val="both"/>
        <w:rPr>
          <w:lang w:val="fr-CA"/>
        </w:rPr>
      </w:pPr>
      <w:r w:rsidRPr="001A7243">
        <w:rPr>
          <w:lang w:val="fr-CA"/>
        </w:rPr>
        <w:t>Avec le type de recherche entrées multiples, vous pouvez entrer de multiples critères à rechercher, comme le titre, l’auteur, etc. Chaque critère disponible</w:t>
      </w:r>
      <w:r w:rsidR="00A31CFB" w:rsidRPr="001A7243">
        <w:rPr>
          <w:lang w:val="fr-CA"/>
        </w:rPr>
        <w:t xml:space="preserve"> aura son propre champ d’édition</w:t>
      </w:r>
      <w:r w:rsidR="0099326A" w:rsidRPr="001A7243">
        <w:rPr>
          <w:lang w:val="fr-CA"/>
        </w:rPr>
        <w:t xml:space="preserve">, et vous pourrez entrer de multiples critères de recherche en même temps. Appuyez sur les touches </w:t>
      </w:r>
      <w:r w:rsidR="00B31F70" w:rsidRPr="001A7243">
        <w:rPr>
          <w:lang w:val="fr-CA"/>
        </w:rPr>
        <w:t xml:space="preserve">fléchées </w:t>
      </w:r>
      <w:r w:rsidR="0099326A" w:rsidRPr="001A7243">
        <w:rPr>
          <w:b/>
          <w:i/>
          <w:lang w:val="fr-CA"/>
        </w:rPr>
        <w:t>Gauche/Droite</w:t>
      </w:r>
      <w:r w:rsidR="0099326A" w:rsidRPr="001A7243">
        <w:rPr>
          <w:lang w:val="fr-CA"/>
        </w:rPr>
        <w:t xml:space="preserve"> (</w:t>
      </w:r>
      <w:r w:rsidR="0099326A" w:rsidRPr="001A7243">
        <w:rPr>
          <w:b/>
          <w:i/>
          <w:lang w:val="fr-CA"/>
        </w:rPr>
        <w:t>4/6</w:t>
      </w:r>
      <w:r w:rsidR="0099326A" w:rsidRPr="001A7243">
        <w:rPr>
          <w:lang w:val="fr-CA"/>
        </w:rPr>
        <w:t xml:space="preserve">) pour commencer la saisie de texte Multitouches pour le critère sélectionné. </w:t>
      </w:r>
      <w:r w:rsidR="00234531" w:rsidRPr="001A7243">
        <w:rPr>
          <w:lang w:val="fr-CA"/>
        </w:rPr>
        <w:t xml:space="preserve">Le premier critère sera annoncé, suivi du dernier terme utilisé pour ce critère. Vous pouvez changer de critère avec les touches </w:t>
      </w:r>
      <w:r w:rsidR="00B31F70" w:rsidRPr="001A7243">
        <w:rPr>
          <w:lang w:val="fr-CA"/>
        </w:rPr>
        <w:t xml:space="preserve">fléchées </w:t>
      </w:r>
      <w:r w:rsidR="00234531" w:rsidRPr="001A7243">
        <w:rPr>
          <w:b/>
          <w:i/>
          <w:lang w:val="fr-CA"/>
        </w:rPr>
        <w:t>Haut/Bas</w:t>
      </w:r>
      <w:r w:rsidR="00234531" w:rsidRPr="001A7243">
        <w:rPr>
          <w:lang w:val="fr-CA"/>
        </w:rPr>
        <w:t xml:space="preserve"> (</w:t>
      </w:r>
      <w:r w:rsidR="00234531" w:rsidRPr="001A7243">
        <w:rPr>
          <w:b/>
          <w:i/>
          <w:lang w:val="fr-CA"/>
        </w:rPr>
        <w:t>2/8</w:t>
      </w:r>
      <w:r w:rsidR="00234531" w:rsidRPr="001A7243">
        <w:rPr>
          <w:lang w:val="fr-CA"/>
        </w:rPr>
        <w:t xml:space="preserve">). </w:t>
      </w:r>
      <w:r w:rsidR="00513717" w:rsidRPr="001A7243">
        <w:rPr>
          <w:lang w:val="fr-CA"/>
        </w:rPr>
        <w:t xml:space="preserve">Utilisez la touche </w:t>
      </w:r>
      <w:r w:rsidR="00513717" w:rsidRPr="001A7243">
        <w:rPr>
          <w:b/>
          <w:i/>
          <w:lang w:val="fr-CA"/>
        </w:rPr>
        <w:t>Signets</w:t>
      </w:r>
      <w:r w:rsidR="00513717" w:rsidRPr="001A7243">
        <w:rPr>
          <w:lang w:val="fr-CA"/>
        </w:rPr>
        <w:t xml:space="preserve"> pour basculer entre les types d’entrée Texte et Numérique lors de la saisie du texte à rechercher. Appuyez sur le </w:t>
      </w:r>
      <w:r w:rsidR="00513717" w:rsidRPr="001A7243">
        <w:rPr>
          <w:b/>
          <w:i/>
          <w:lang w:val="fr-CA"/>
        </w:rPr>
        <w:t>Dièse</w:t>
      </w:r>
      <w:r w:rsidR="00513717" w:rsidRPr="001A7243">
        <w:rPr>
          <w:lang w:val="fr-CA"/>
        </w:rPr>
        <w:t xml:space="preserve"> pour commencer la recherche et afficher la liste de résultats, ou appuyez sur l’</w:t>
      </w:r>
      <w:r w:rsidR="00513717" w:rsidRPr="001A7243">
        <w:rPr>
          <w:b/>
          <w:i/>
          <w:lang w:val="fr-CA"/>
        </w:rPr>
        <w:t>Étoile</w:t>
      </w:r>
      <w:r w:rsidR="00513717" w:rsidRPr="001A7243">
        <w:rPr>
          <w:lang w:val="fr-CA"/>
        </w:rPr>
        <w:t xml:space="preserve"> pour annuler la recherche. Vous retournerez ensuite au menu dynamique si votre recherche a été faite à partir de cet endroit, sinon; vous retournerez dans votre catalogue DOD.</w:t>
      </w:r>
    </w:p>
    <w:p w14:paraId="1805E5B3" w14:textId="46D1F3BE" w:rsidR="009D624E" w:rsidRPr="001A7243" w:rsidRDefault="007E1441" w:rsidP="000B41BC">
      <w:pPr>
        <w:pStyle w:val="Paragraphedeliste"/>
        <w:numPr>
          <w:ilvl w:val="0"/>
          <w:numId w:val="34"/>
        </w:numPr>
        <w:tabs>
          <w:tab w:val="left" w:pos="3969"/>
        </w:tabs>
        <w:jc w:val="both"/>
        <w:rPr>
          <w:lang w:val="fr-CA"/>
        </w:rPr>
      </w:pPr>
      <w:r w:rsidRPr="001A7243">
        <w:rPr>
          <w:lang w:val="fr-CA"/>
        </w:rPr>
        <w:t>Les différents services peuvent aussi avoir différent</w:t>
      </w:r>
      <w:r w:rsidR="009279E4" w:rsidRPr="001A7243">
        <w:rPr>
          <w:lang w:val="fr-CA"/>
        </w:rPr>
        <w:t>e</w:t>
      </w:r>
      <w:r w:rsidRPr="001A7243">
        <w:rPr>
          <w:lang w:val="fr-CA"/>
        </w:rPr>
        <w:t xml:space="preserve">s </w:t>
      </w:r>
      <w:r w:rsidR="009279E4" w:rsidRPr="001A7243">
        <w:rPr>
          <w:lang w:val="fr-CA"/>
        </w:rPr>
        <w:t>annonces</w:t>
      </w:r>
      <w:r w:rsidRPr="001A7243">
        <w:rPr>
          <w:lang w:val="fr-CA"/>
        </w:rPr>
        <w:t xml:space="preserve">. </w:t>
      </w:r>
      <w:r w:rsidR="001A2172" w:rsidRPr="001A7243">
        <w:rPr>
          <w:lang w:val="fr-CA"/>
        </w:rPr>
        <w:t>Appuyez</w:t>
      </w:r>
      <w:r w:rsidRPr="001A7243">
        <w:rPr>
          <w:lang w:val="fr-CA"/>
        </w:rPr>
        <w:t xml:space="preserve"> sur la touche </w:t>
      </w:r>
      <w:r w:rsidRPr="001A7243">
        <w:rPr>
          <w:b/>
          <w:i/>
          <w:lang w:val="fr-CA"/>
        </w:rPr>
        <w:t>Info</w:t>
      </w:r>
      <w:r w:rsidRPr="001A7243">
        <w:rPr>
          <w:lang w:val="fr-CA"/>
        </w:rPr>
        <w:t xml:space="preserve"> pour entendre ces </w:t>
      </w:r>
      <w:r w:rsidR="009279E4" w:rsidRPr="001A7243">
        <w:rPr>
          <w:lang w:val="fr-CA"/>
        </w:rPr>
        <w:t>annonces</w:t>
      </w:r>
      <w:r w:rsidRPr="001A7243">
        <w:rPr>
          <w:lang w:val="fr-CA"/>
        </w:rPr>
        <w:t xml:space="preserve"> à nouveau; et lorsque les a</w:t>
      </w:r>
      <w:r w:rsidR="009279E4" w:rsidRPr="001A7243">
        <w:rPr>
          <w:lang w:val="fr-CA"/>
        </w:rPr>
        <w:t>ur</w:t>
      </w:r>
      <w:r w:rsidRPr="001A7243">
        <w:rPr>
          <w:lang w:val="fr-CA"/>
        </w:rPr>
        <w:t>ez entendu</w:t>
      </w:r>
      <w:r w:rsidR="009279E4" w:rsidRPr="001A7243">
        <w:rPr>
          <w:lang w:val="fr-CA"/>
        </w:rPr>
        <w:t>e</w:t>
      </w:r>
      <w:r w:rsidRPr="001A7243">
        <w:rPr>
          <w:lang w:val="fr-CA"/>
        </w:rPr>
        <w:t xml:space="preserve">s une fois, vous </w:t>
      </w:r>
      <w:r w:rsidR="009279E4" w:rsidRPr="001A7243">
        <w:rPr>
          <w:lang w:val="fr-CA"/>
        </w:rPr>
        <w:t>pourrez ensuite</w:t>
      </w:r>
      <w:r w:rsidRPr="001A7243">
        <w:rPr>
          <w:lang w:val="fr-CA"/>
        </w:rPr>
        <w:t xml:space="preserve"> les interrompre avec n’importe quelle autre touche.</w:t>
      </w:r>
    </w:p>
    <w:p w14:paraId="312F6CF9" w14:textId="5671DC5A" w:rsidR="007E1441" w:rsidRPr="001A7243" w:rsidRDefault="00912C3B" w:rsidP="000B41BC">
      <w:pPr>
        <w:pStyle w:val="Paragraphedeliste"/>
        <w:numPr>
          <w:ilvl w:val="0"/>
          <w:numId w:val="34"/>
        </w:numPr>
        <w:jc w:val="both"/>
        <w:rPr>
          <w:lang w:val="fr-CA"/>
        </w:rPr>
      </w:pPr>
      <w:r w:rsidRPr="001A7243">
        <w:rPr>
          <w:lang w:val="fr-CA"/>
        </w:rPr>
        <w:t>De</w:t>
      </w:r>
      <w:r w:rsidR="002F3CA2" w:rsidRPr="001A7243">
        <w:rPr>
          <w:lang w:val="fr-CA"/>
        </w:rPr>
        <w:t xml:space="preserve"> plus, différentes fonctions s</w:t>
      </w:r>
      <w:r w:rsidRPr="001A7243">
        <w:rPr>
          <w:lang w:val="fr-CA"/>
        </w:rPr>
        <w:t xml:space="preserve">ont disponibles à partir de la touche </w:t>
      </w:r>
      <w:r w:rsidRPr="001A7243">
        <w:rPr>
          <w:b/>
          <w:i/>
          <w:lang w:val="fr-CA"/>
        </w:rPr>
        <w:t>3</w:t>
      </w:r>
      <w:r w:rsidRPr="001A7243">
        <w:rPr>
          <w:lang w:val="fr-CA"/>
        </w:rPr>
        <w:t xml:space="preserve"> selon le service Daisy En Ligne que vous utilisez. L’option « </w:t>
      </w:r>
      <w:r w:rsidR="002F3CA2" w:rsidRPr="001A7243">
        <w:rPr>
          <w:lang w:val="fr-CA"/>
        </w:rPr>
        <w:t>Effacer</w:t>
      </w:r>
      <w:r w:rsidRPr="001A7243">
        <w:rPr>
          <w:lang w:val="fr-CA"/>
        </w:rPr>
        <w:t xml:space="preserve"> le livre courant de la mémoire interne » est toujours disponible, tandis que les options « Déplacer le livre courant de la mémoire interne </w:t>
      </w:r>
      <w:r w:rsidR="002F3CA2" w:rsidRPr="001A7243">
        <w:rPr>
          <w:lang w:val="fr-CA"/>
        </w:rPr>
        <w:t>à</w:t>
      </w:r>
      <w:r w:rsidRPr="001A7243">
        <w:rPr>
          <w:lang w:val="fr-CA"/>
        </w:rPr>
        <w:t xml:space="preserve"> la carte SD » et « Télécharger à nouveau » varient selon ce que le service Daisy En Ligne offre. </w:t>
      </w:r>
    </w:p>
    <w:p w14:paraId="4FA379D1" w14:textId="3038BDB7" w:rsidR="005100E7" w:rsidRPr="001A7243" w:rsidRDefault="002F3CA2" w:rsidP="000B41BC">
      <w:pPr>
        <w:pStyle w:val="Paragraphedeliste"/>
        <w:numPr>
          <w:ilvl w:val="0"/>
          <w:numId w:val="34"/>
        </w:numPr>
        <w:jc w:val="both"/>
        <w:rPr>
          <w:lang w:val="fr-CA"/>
        </w:rPr>
      </w:pPr>
      <w:r w:rsidRPr="001A7243">
        <w:rPr>
          <w:rFonts w:cs="Arial"/>
          <w:lang w:val="fr-CA"/>
        </w:rPr>
        <w:t xml:space="preserve">Même si les menus dynamiques diffèrent, certaines règles générales s’appliquent. Par exemple, vous serez généralement en mesure de changer votre choix avec les touches </w:t>
      </w:r>
      <w:r w:rsidRPr="001A7243">
        <w:rPr>
          <w:rFonts w:cs="Arial"/>
          <w:b/>
          <w:i/>
          <w:lang w:val="fr-CA"/>
        </w:rPr>
        <w:t>Gauche/Droite</w:t>
      </w:r>
      <w:r w:rsidRPr="001A7243">
        <w:rPr>
          <w:rFonts w:cs="Arial"/>
          <w:lang w:val="fr-CA"/>
        </w:rPr>
        <w:t xml:space="preserve"> (</w:t>
      </w:r>
      <w:r w:rsidRPr="001A7243">
        <w:rPr>
          <w:rFonts w:cs="Arial"/>
          <w:b/>
          <w:i/>
          <w:lang w:val="fr-CA"/>
        </w:rPr>
        <w:t>4/6</w:t>
      </w:r>
      <w:r w:rsidRPr="001A7243">
        <w:rPr>
          <w:rFonts w:cs="Arial"/>
          <w:lang w:val="fr-CA"/>
        </w:rPr>
        <w:t xml:space="preserve">) et </w:t>
      </w:r>
      <w:r w:rsidRPr="001A7243">
        <w:rPr>
          <w:rFonts w:cs="Arial"/>
          <w:b/>
          <w:i/>
          <w:lang w:val="fr-CA"/>
        </w:rPr>
        <w:t>Haut/Bas</w:t>
      </w:r>
      <w:r w:rsidRPr="001A7243">
        <w:rPr>
          <w:rFonts w:cs="Arial"/>
          <w:lang w:val="fr-CA"/>
        </w:rPr>
        <w:t xml:space="preserve"> (</w:t>
      </w:r>
      <w:r w:rsidRPr="001A7243">
        <w:rPr>
          <w:rFonts w:cs="Arial"/>
          <w:b/>
          <w:i/>
          <w:lang w:val="fr-CA"/>
        </w:rPr>
        <w:t>2/8</w:t>
      </w:r>
      <w:r w:rsidRPr="001A7243">
        <w:rPr>
          <w:rFonts w:cs="Arial"/>
          <w:lang w:val="fr-CA"/>
        </w:rPr>
        <w:t xml:space="preserve">) et confirmer votre choix avec le </w:t>
      </w:r>
      <w:r w:rsidRPr="001A7243">
        <w:rPr>
          <w:rFonts w:cs="Arial"/>
          <w:b/>
          <w:i/>
          <w:lang w:val="fr-CA"/>
        </w:rPr>
        <w:t>Dièse</w:t>
      </w:r>
      <w:r w:rsidRPr="001A7243">
        <w:rPr>
          <w:rFonts w:cs="Arial"/>
          <w:lang w:val="fr-CA"/>
        </w:rPr>
        <w:t>.</w:t>
      </w:r>
    </w:p>
    <w:p w14:paraId="3369D840" w14:textId="4C5506A0" w:rsidR="008E7FBA" w:rsidRPr="001A7243" w:rsidRDefault="008E7FBA" w:rsidP="000B41BC">
      <w:pPr>
        <w:pStyle w:val="Paragraphedeliste"/>
        <w:numPr>
          <w:ilvl w:val="0"/>
          <w:numId w:val="34"/>
        </w:numPr>
        <w:jc w:val="both"/>
        <w:rPr>
          <w:lang w:val="fr-CA"/>
        </w:rPr>
      </w:pPr>
      <w:r w:rsidRPr="001A7243">
        <w:rPr>
          <w:rFonts w:cs="Arial"/>
          <w:lang w:val="fr-CA"/>
        </w:rPr>
        <w:t xml:space="preserve">La touche </w:t>
      </w:r>
      <w:r w:rsidRPr="001A7243">
        <w:rPr>
          <w:rFonts w:cs="Arial"/>
          <w:b/>
          <w:i/>
          <w:lang w:val="fr-CA"/>
        </w:rPr>
        <w:t>Où suis-je?</w:t>
      </w:r>
      <w:r w:rsidRPr="001A7243">
        <w:rPr>
          <w:rFonts w:cs="Arial"/>
          <w:lang w:val="fr-CA"/>
        </w:rPr>
        <w:t xml:space="preserve"> annonce la description du livre lorsque disponible.</w:t>
      </w:r>
    </w:p>
    <w:p w14:paraId="391055B4" w14:textId="766E0E6F" w:rsidR="008E7FBA" w:rsidRPr="001A7243" w:rsidRDefault="008E7FBA" w:rsidP="000B41BC">
      <w:pPr>
        <w:pStyle w:val="Paragraphedeliste"/>
        <w:numPr>
          <w:ilvl w:val="0"/>
          <w:numId w:val="34"/>
        </w:numPr>
        <w:jc w:val="both"/>
        <w:rPr>
          <w:lang w:val="fr-CA"/>
        </w:rPr>
      </w:pPr>
      <w:r w:rsidRPr="001A7243">
        <w:rPr>
          <w:rFonts w:cs="Arial"/>
          <w:lang w:val="fr-CA"/>
        </w:rPr>
        <w:t xml:space="preserve">La touche </w:t>
      </w:r>
      <w:r w:rsidRPr="001A7243">
        <w:rPr>
          <w:rFonts w:cs="Arial"/>
          <w:b/>
          <w:i/>
          <w:lang w:val="fr-CA"/>
        </w:rPr>
        <w:t>Aller à</w:t>
      </w:r>
      <w:r w:rsidRPr="001A7243">
        <w:rPr>
          <w:rFonts w:cs="Arial"/>
          <w:lang w:val="fr-CA"/>
        </w:rPr>
        <w:t xml:space="preserve"> vous permet de sauter à l’index du livre. </w:t>
      </w:r>
    </w:p>
    <w:p w14:paraId="4AB1677D" w14:textId="77F5CE46" w:rsidR="008E7FBA" w:rsidRPr="001A7243" w:rsidRDefault="008E7FBA" w:rsidP="000B41BC">
      <w:pPr>
        <w:pStyle w:val="Paragraphedeliste"/>
        <w:numPr>
          <w:ilvl w:val="0"/>
          <w:numId w:val="34"/>
        </w:numPr>
        <w:jc w:val="both"/>
        <w:rPr>
          <w:lang w:val="fr-CA"/>
        </w:rPr>
      </w:pPr>
      <w:r w:rsidRPr="001A7243">
        <w:rPr>
          <w:rFonts w:cs="Arial"/>
          <w:lang w:val="fr-CA"/>
        </w:rPr>
        <w:lastRenderedPageBreak/>
        <w:t xml:space="preserve">Lorsque vous téléchargez un livre Daisy En Ligne, le message « Ajouté à la file de téléchargement » se fera entendre. Maintenez enfoncé le </w:t>
      </w:r>
      <w:r w:rsidRPr="001A7243">
        <w:rPr>
          <w:rFonts w:cs="Arial"/>
          <w:b/>
          <w:i/>
          <w:lang w:val="fr-CA"/>
        </w:rPr>
        <w:t>Dièse</w:t>
      </w:r>
      <w:r w:rsidRPr="001A7243">
        <w:rPr>
          <w:rFonts w:cs="Arial"/>
          <w:lang w:val="fr-CA"/>
        </w:rPr>
        <w:t xml:space="preserve"> pour entendre l’état du téléchargement.</w:t>
      </w:r>
    </w:p>
    <w:p w14:paraId="4402C94C" w14:textId="48149B81" w:rsidR="001D6840" w:rsidRPr="001A7243" w:rsidRDefault="001D6840" w:rsidP="000B41BC">
      <w:pPr>
        <w:pStyle w:val="Paragraphedeliste"/>
        <w:numPr>
          <w:ilvl w:val="0"/>
          <w:numId w:val="34"/>
        </w:numPr>
        <w:jc w:val="both"/>
        <w:rPr>
          <w:lang w:val="fr-CA"/>
        </w:rPr>
      </w:pPr>
      <w:r w:rsidRPr="001A7243">
        <w:rPr>
          <w:rFonts w:cs="Arial"/>
          <w:lang w:val="fr-CA"/>
        </w:rPr>
        <w:t>En plus d’annuler des recherches</w:t>
      </w:r>
      <w:r w:rsidR="001A2172" w:rsidRPr="001A7243">
        <w:rPr>
          <w:rFonts w:cs="Arial"/>
          <w:lang w:val="fr-CA"/>
        </w:rPr>
        <w:t>,</w:t>
      </w:r>
      <w:r w:rsidRPr="001A7243">
        <w:rPr>
          <w:rFonts w:cs="Arial"/>
          <w:lang w:val="fr-CA"/>
        </w:rPr>
        <w:t xml:space="preserve"> l’</w:t>
      </w:r>
      <w:r w:rsidRPr="001A7243">
        <w:rPr>
          <w:rFonts w:cs="Arial"/>
          <w:b/>
          <w:i/>
          <w:lang w:val="fr-CA"/>
        </w:rPr>
        <w:t>Étoile</w:t>
      </w:r>
      <w:r w:rsidRPr="001A7243">
        <w:rPr>
          <w:rFonts w:cs="Arial"/>
          <w:lang w:val="fr-CA"/>
        </w:rPr>
        <w:t xml:space="preserve"> vous permet aussi de reculer dans un menu et de quitter le menu dynamique d’un catalogue Daisy En Ligne.</w:t>
      </w:r>
    </w:p>
    <w:p w14:paraId="45EA1920" w14:textId="77777777" w:rsidR="00980DF5" w:rsidRPr="001A7243" w:rsidRDefault="00980DF5" w:rsidP="00127E6E">
      <w:pPr>
        <w:rPr>
          <w:rFonts w:cs="Arial"/>
          <w:b/>
        </w:rPr>
      </w:pPr>
    </w:p>
    <w:p w14:paraId="32AE61C4" w14:textId="253CF75A" w:rsidR="00980DF5" w:rsidRPr="001A7243" w:rsidRDefault="00980DF5" w:rsidP="009729AB">
      <w:pPr>
        <w:rPr>
          <w:rFonts w:cs="Arial"/>
          <w:b/>
        </w:rPr>
      </w:pPr>
      <w:r w:rsidRPr="001A7243">
        <w:rPr>
          <w:rFonts w:cs="Arial"/>
          <w:b/>
        </w:rPr>
        <w:t>Méthodes de téléchargement :</w:t>
      </w:r>
    </w:p>
    <w:p w14:paraId="04BCA338" w14:textId="0E84F19F" w:rsidR="00980DF5" w:rsidRPr="001A7243" w:rsidRDefault="00980DF5" w:rsidP="00980DF5">
      <w:pPr>
        <w:rPr>
          <w:rFonts w:cs="Arial"/>
        </w:rPr>
      </w:pPr>
      <w:r w:rsidRPr="001A7243">
        <w:rPr>
          <w:rFonts w:cs="Arial"/>
        </w:rPr>
        <w:t xml:space="preserve">Si vous avez sélectionné la méthode de téléchargement manuelle dans le menu de configuration Daisy En Ligne, vous aurez une option nommée « Télécharger plus de livres » dans le catalogue Daisy En Ligne. Utilisez cette option pour parcourir tous les livres adressés à votre compte pouvant être téléchargés. Vous pouvez choisir de télécharger ces livres en appuyant sur le </w:t>
      </w:r>
      <w:r w:rsidRPr="001A7243">
        <w:rPr>
          <w:rFonts w:cs="Arial"/>
          <w:b/>
          <w:i/>
        </w:rPr>
        <w:t>Dièse</w:t>
      </w:r>
      <w:r w:rsidRPr="001A7243">
        <w:rPr>
          <w:rFonts w:cs="Arial"/>
        </w:rPr>
        <w:t xml:space="preserve">, ou de les retourner directement sans les télécharger en utilisant l’option « retourner » de la touche </w:t>
      </w:r>
      <w:r w:rsidRPr="001A7243">
        <w:rPr>
          <w:rFonts w:cs="Arial"/>
          <w:b/>
          <w:i/>
        </w:rPr>
        <w:t>3</w:t>
      </w:r>
      <w:r w:rsidRPr="001A7243">
        <w:rPr>
          <w:rFonts w:cs="Arial"/>
        </w:rPr>
        <w:t xml:space="preserve">. Vous pouvez également retourner un livre hors ligne; le retour sera complété une fois </w:t>
      </w:r>
      <w:proofErr w:type="gramStart"/>
      <w:r w:rsidRPr="001A7243">
        <w:rPr>
          <w:rFonts w:cs="Arial"/>
        </w:rPr>
        <w:t>connecté</w:t>
      </w:r>
      <w:proofErr w:type="gramEnd"/>
      <w:r w:rsidRPr="001A7243">
        <w:rPr>
          <w:rFonts w:cs="Arial"/>
        </w:rPr>
        <w:t xml:space="preserve"> à un réseau sans fil.</w:t>
      </w:r>
    </w:p>
    <w:p w14:paraId="2B412338" w14:textId="199DAAD6" w:rsidR="009729AB" w:rsidRPr="001A7243" w:rsidRDefault="009729AB" w:rsidP="009729AB">
      <w:pPr>
        <w:rPr>
          <w:rFonts w:cs="Arial"/>
        </w:rPr>
      </w:pPr>
      <w:r w:rsidRPr="001A7243">
        <w:rPr>
          <w:rFonts w:cs="Arial"/>
        </w:rPr>
        <w:t xml:space="preserve">Si vous avez sélectionné la méthode de téléchargement automatique dans le menu de configuration, le </w:t>
      </w:r>
      <w:r w:rsidR="00BA1C73">
        <w:rPr>
          <w:rFonts w:cs="Arial"/>
        </w:rPr>
        <w:t>Trek</w:t>
      </w:r>
      <w:r w:rsidRPr="001A7243">
        <w:rPr>
          <w:rFonts w:cs="Arial"/>
        </w:rPr>
        <w:t xml:space="preserve"> téléchargera régulièrement les nouveaux livres adressés à votre compte sur votre catalogue Daisy En Ligne. Si vous voulez que le </w:t>
      </w:r>
      <w:r w:rsidR="00BA1C73">
        <w:rPr>
          <w:rFonts w:cs="Arial"/>
        </w:rPr>
        <w:t>Trek</w:t>
      </w:r>
      <w:r w:rsidRPr="001A7243">
        <w:rPr>
          <w:rFonts w:cs="Arial"/>
        </w:rPr>
        <w:t xml:space="preserve"> télécharge immédiatement les livres disponibles, vous pouvez utiliser l’option nommée « Rechercher du nouveau contenu » dans le catalogue Daisy En Ligne. Lorsque la mémoire du </w:t>
      </w:r>
      <w:r w:rsidR="00BA1C73">
        <w:rPr>
          <w:rFonts w:cs="Arial"/>
        </w:rPr>
        <w:t>Trek</w:t>
      </w:r>
      <w:r w:rsidRPr="001A7243">
        <w:rPr>
          <w:rFonts w:cs="Arial"/>
        </w:rPr>
        <w:t xml:space="preserve"> sera pleine, de nouveaux livres seront téléchargés à mesure que les autres livres seront retournés.</w:t>
      </w:r>
    </w:p>
    <w:p w14:paraId="25E9F79B" w14:textId="094192C3" w:rsidR="001A7243" w:rsidRDefault="00980DF5" w:rsidP="009729AB">
      <w:pPr>
        <w:rPr>
          <w:rFonts w:cs="Arial"/>
        </w:rPr>
      </w:pPr>
      <w:r w:rsidRPr="001A7243">
        <w:rPr>
          <w:rFonts w:cs="Arial"/>
        </w:rPr>
        <w:t>Si vous avez sélectionné la méthode de téléchargement semi-automatique dans le menu Daisy En Ligne, vous serez en mesure de télécharger des journaux et magazines automatiquement et de sélectionner manuellement d’autre contenu à télécharger, tel que des livres ou autre.</w:t>
      </w:r>
    </w:p>
    <w:p w14:paraId="33A804DA" w14:textId="77777777" w:rsidR="001A7243" w:rsidRDefault="001A7243">
      <w:pPr>
        <w:rPr>
          <w:rFonts w:cs="Arial"/>
        </w:rPr>
      </w:pPr>
      <w:r>
        <w:rPr>
          <w:rFonts w:cs="Arial"/>
        </w:rPr>
        <w:br w:type="page"/>
      </w:r>
    </w:p>
    <w:p w14:paraId="16BB48A6" w14:textId="5A3B241E" w:rsidR="00F549C5" w:rsidRDefault="00F549C5" w:rsidP="00F549C5">
      <w:pPr>
        <w:pStyle w:val="Titre1"/>
        <w:rPr>
          <w:lang w:val="fr-CA"/>
        </w:rPr>
      </w:pPr>
      <w:bookmarkStart w:id="298" w:name="_Toc55397698"/>
      <w:bookmarkStart w:id="299" w:name="_Toc278279327"/>
      <w:bookmarkStart w:id="300" w:name="_Toc404591126"/>
      <w:r>
        <w:rPr>
          <w:lang w:val="fr-CA"/>
        </w:rPr>
        <w:lastRenderedPageBreak/>
        <w:t>Mode Orientation</w:t>
      </w:r>
      <w:bookmarkEnd w:id="298"/>
    </w:p>
    <w:p w14:paraId="6BC789D4" w14:textId="77777777" w:rsidR="00FB5D3E" w:rsidRPr="00FB5D3E" w:rsidRDefault="00FB5D3E" w:rsidP="00FB5D3E"/>
    <w:p w14:paraId="5B0AD2B3" w14:textId="4942100B" w:rsidR="00F549C5" w:rsidRPr="00F549C5" w:rsidRDefault="00F549C5" w:rsidP="0015147D">
      <w:pPr>
        <w:pStyle w:val="Titre2"/>
        <w:tabs>
          <w:tab w:val="clear" w:pos="993"/>
          <w:tab w:val="left" w:pos="709"/>
        </w:tabs>
        <w:ind w:left="426" w:hanging="426"/>
        <w:rPr>
          <w:lang w:val="fr-CA"/>
        </w:rPr>
      </w:pPr>
      <w:bookmarkStart w:id="301" w:name="_Toc55397699"/>
      <w:r w:rsidRPr="0015147D">
        <w:rPr>
          <w:szCs w:val="24"/>
          <w:lang w:val="fr-CA"/>
        </w:rPr>
        <w:t>Description</w:t>
      </w:r>
      <w:r>
        <w:t xml:space="preserve"> </w:t>
      </w:r>
      <w:proofErr w:type="spellStart"/>
      <w:r>
        <w:t>générale</w:t>
      </w:r>
      <w:bookmarkEnd w:id="301"/>
      <w:proofErr w:type="spellEnd"/>
    </w:p>
    <w:bookmarkEnd w:id="299"/>
    <w:p w14:paraId="1A60750E" w14:textId="77777777" w:rsidR="001A7243" w:rsidRPr="001A7243" w:rsidRDefault="001A7243" w:rsidP="001A7243">
      <w:pPr>
        <w:jc w:val="both"/>
      </w:pPr>
      <w:r w:rsidRPr="001A7243">
        <w:t xml:space="preserve">Le Trek est conçu comme étant une aide à l’orientation pour vous aider à vous retrouver. Le GPS (système mondial de localisation) de Trek repère votre position et la rapporte sur des cartes numériques de votre secteur. Vous pouvez enregistrer des routes pendant que vous marchez. Le système vous envoie ensuite les instructions étape par étape pour suivre ces routes. Grâce à Trek, vous pouvez explorer les alentours et laisser le système vous annoncer le nom des rues quand vous les croisez. Vous n’avez qu’à interroger Trek pour qu’il vous donne les indications pour retracer vos pas lorsque vous êtes prêts à revenir à votre point d’origine. Le système vous permet aussi d’enregistrer des points de repère et de référence tout au long de </w:t>
      </w:r>
      <w:smartTag w:uri="urn:schemas-microsoft-com:office:smarttags" w:element="PersonName">
        <w:smartTagPr>
          <w:attr w:name="ProductID" w:val="la route. Ils"/>
        </w:smartTagPr>
        <w:r w:rsidRPr="001A7243">
          <w:t>la route. Ils</w:t>
        </w:r>
      </w:smartTag>
      <w:r w:rsidRPr="001A7243">
        <w:t xml:space="preserve"> seront annoncés automatiquement lorsque vous les croiserez. </w:t>
      </w:r>
    </w:p>
    <w:p w14:paraId="0177532F" w14:textId="77777777" w:rsidR="001A7243" w:rsidRDefault="001A7243" w:rsidP="001A7243">
      <w:pPr>
        <w:jc w:val="both"/>
      </w:pPr>
    </w:p>
    <w:p w14:paraId="4B0C146E" w14:textId="3C1B0A3B" w:rsidR="00C451F6" w:rsidRDefault="00C451F6" w:rsidP="001A7243">
      <w:pPr>
        <w:jc w:val="both"/>
      </w:pPr>
      <w:r>
        <w:t>Après avoir rechargé et démarré le Trek pour la première fois, il est fortement recommandé de vous connecter à votre réseau Wi-Fi si disponible. En vous connectant à votre Wi-Fi, vous vous assurez d’avoir la dernière mise à jour du logiciel Trek en plus de permettre à Trek de télécharger les dernières informations GPS avant de sortir à l’extérieur pour naviguer. En ayant les dernières informations GPS déjà téléchargées, vous accélérerez grandement le temps d’acquisition GPS lorsque vous allez à l’extérieur.</w:t>
      </w:r>
    </w:p>
    <w:p w14:paraId="71F9DD5E" w14:textId="77777777" w:rsidR="00C451F6" w:rsidRDefault="00C451F6" w:rsidP="001A7243">
      <w:pPr>
        <w:jc w:val="both"/>
      </w:pPr>
    </w:p>
    <w:p w14:paraId="4F146DE5" w14:textId="1ADA0B3D" w:rsidR="00C451F6" w:rsidRDefault="00C451F6" w:rsidP="001A7243">
      <w:pPr>
        <w:jc w:val="both"/>
      </w:pPr>
      <w:r>
        <w:t>Il n’est pas inhabituel que le Trek prenne jusqu’à 5 minutes pour acquérir une couverture GPS. Cela est dû au temps nécessaire au téléchargement des données satellite et pour permettre au Trek de déterminer où vous êtes situé sur la planète. Lorsque vous avez établi la connexion avec des satellites, votre position sera sauvegardée pendant trois jours supplémentaires. En utilisant régulièrement votre Trek, vous acquerrez régulièrement une connexion satellite</w:t>
      </w:r>
      <w:r w:rsidR="00FA33A6">
        <w:t>,</w:t>
      </w:r>
      <w:r>
        <w:t xml:space="preserve"> ce qui vous permettra d’établir une couverture satellite entre 5 et 30 secondes.</w:t>
      </w:r>
    </w:p>
    <w:p w14:paraId="08A55DCC" w14:textId="77777777" w:rsidR="00C451F6" w:rsidRDefault="00C451F6" w:rsidP="001A7243">
      <w:pPr>
        <w:jc w:val="both"/>
      </w:pPr>
    </w:p>
    <w:p w14:paraId="7DE506EE" w14:textId="12F7CB24" w:rsidR="00173AC0" w:rsidRPr="000D18E6" w:rsidRDefault="003136F2" w:rsidP="00173AC0">
      <w:r w:rsidRPr="003136F2">
        <w:t>Il est recommandé de vous</w:t>
      </w:r>
      <w:r>
        <w:t xml:space="preserve"> connecter fréquemment au Wi-Fi afin de vous assurer d’avoir les dernières données des satellites. </w:t>
      </w:r>
    </w:p>
    <w:p w14:paraId="252E615F" w14:textId="77777777" w:rsidR="00173AC0" w:rsidRPr="000D18E6" w:rsidRDefault="00173AC0" w:rsidP="001A7243">
      <w:pPr>
        <w:jc w:val="both"/>
      </w:pPr>
    </w:p>
    <w:p w14:paraId="59BEF549" w14:textId="1E03F32B" w:rsidR="001A7243" w:rsidRPr="001A7243" w:rsidRDefault="001A7243" w:rsidP="001A7243">
      <w:pPr>
        <w:spacing w:before="60"/>
        <w:jc w:val="both"/>
      </w:pPr>
      <w:r w:rsidRPr="001A7243">
        <w:rPr>
          <w:b/>
          <w:i/>
        </w:rPr>
        <w:t>Attention :</w:t>
      </w:r>
      <w:r w:rsidRPr="001A7243">
        <w:t xml:space="preserve"> </w:t>
      </w:r>
      <w:r w:rsidRPr="001A7243">
        <w:rPr>
          <w:i/>
        </w:rPr>
        <w:t xml:space="preserve">Le Trek est conçu pour être une </w:t>
      </w:r>
      <w:r w:rsidRPr="001A7243">
        <w:rPr>
          <w:i/>
          <w:u w:val="single"/>
        </w:rPr>
        <w:t>aide à l'orientation</w:t>
      </w:r>
      <w:r w:rsidRPr="001A7243">
        <w:rPr>
          <w:i/>
        </w:rPr>
        <w:t xml:space="preserve"> seulement et ne doit, en aucun cas, être utilisé comme seule aide pendant les déplacements. Lorsque vous utilisez Trek, vous devez être vigilant, demeurer alerte et porter attention à votre environnement immédiat. Les aides à la mobilité habituelles comme une canne ou un chien</w:t>
      </w:r>
      <w:r w:rsidR="00173AC0">
        <w:rPr>
          <w:i/>
        </w:rPr>
        <w:t xml:space="preserve"> guide</w:t>
      </w:r>
      <w:r w:rsidRPr="001A7243">
        <w:rPr>
          <w:i/>
        </w:rPr>
        <w:t xml:space="preserve"> doivent aussi être utilisées. Trek </w:t>
      </w:r>
      <w:r w:rsidRPr="001A7243">
        <w:rPr>
          <w:i/>
          <w:u w:val="single"/>
        </w:rPr>
        <w:t xml:space="preserve">n'est pas une aide à </w:t>
      </w:r>
      <w:smartTag w:uri="urn:schemas-microsoft-com:office:smarttags" w:element="PersonName">
        <w:smartTagPr>
          <w:attr w:name="ProductID" w:val="la mobilit￩. Vous"/>
        </w:smartTagPr>
        <w:r w:rsidRPr="001A7243">
          <w:rPr>
            <w:i/>
            <w:u w:val="single"/>
          </w:rPr>
          <w:t>la mobilité</w:t>
        </w:r>
        <w:r w:rsidRPr="001A7243">
          <w:rPr>
            <w:i/>
          </w:rPr>
          <w:t>. Vous</w:t>
        </w:r>
      </w:smartTag>
      <w:r w:rsidRPr="001A7243">
        <w:rPr>
          <w:i/>
        </w:rPr>
        <w:t xml:space="preserve"> avez la responsabilité d'utiliser cet appareil avec précaution. Ne portez pas d’écouteurs ou de casque d'écoute lorsque vous marchez sur la rue.</w:t>
      </w:r>
    </w:p>
    <w:p w14:paraId="0DD4C8BE" w14:textId="77777777" w:rsidR="001A7243" w:rsidRPr="001A7243" w:rsidRDefault="001A7243" w:rsidP="001A7243"/>
    <w:p w14:paraId="3725CA16" w14:textId="77777777" w:rsidR="001A7243" w:rsidRPr="001A7243" w:rsidRDefault="001A7243" w:rsidP="00F549C5">
      <w:pPr>
        <w:pStyle w:val="Titre3"/>
      </w:pPr>
      <w:bookmarkStart w:id="302" w:name="_Toc55397700"/>
      <w:r w:rsidRPr="001A7243">
        <w:t xml:space="preserve">Qu’est-ce que </w:t>
      </w:r>
      <w:r w:rsidRPr="00F549C5">
        <w:t>le</w:t>
      </w:r>
      <w:r w:rsidRPr="001A7243">
        <w:t xml:space="preserve"> GPS?</w:t>
      </w:r>
      <w:bookmarkEnd w:id="302"/>
    </w:p>
    <w:p w14:paraId="3FC67626" w14:textId="77777777" w:rsidR="001A7243" w:rsidRPr="001A7243" w:rsidRDefault="001A7243" w:rsidP="001A7243">
      <w:pPr>
        <w:jc w:val="both"/>
      </w:pPr>
      <w:r w:rsidRPr="001A7243">
        <w:t xml:space="preserve">Le système de positionnement global (GPS) est un système de navigation composé de satellites en orbite autour de </w:t>
      </w:r>
      <w:smartTag w:uri="urn:schemas-microsoft-com:office:smarttags" w:element="PersonName">
        <w:smartTagPr>
          <w:attr w:name="ProductID" w:val="la terre. Ces"/>
        </w:smartTagPr>
        <w:r w:rsidRPr="001A7243">
          <w:t>la terre. Ces</w:t>
        </w:r>
      </w:smartTag>
      <w:r w:rsidRPr="001A7243">
        <w:t xml:space="preserve"> satellites envoient des signaux, lesquels sont captés par le récepteur GPS de votre appareil. Au moins trois satellites sont nécessaires pour être en mesure de déterminer votre position. Trek utilise ces renseignements et les fait correspondre aux cartes géographiques installées sur la mémoire interne de Trek.  </w:t>
      </w:r>
    </w:p>
    <w:p w14:paraId="3BAF6692" w14:textId="77777777" w:rsidR="001A7243" w:rsidRPr="001A7243" w:rsidRDefault="001A7243" w:rsidP="001A7243"/>
    <w:p w14:paraId="52FED5EA" w14:textId="36D2AFF6" w:rsidR="001A7243" w:rsidRPr="001A7243" w:rsidRDefault="001A7243" w:rsidP="001A7243">
      <w:r w:rsidRPr="001A7243">
        <w:t xml:space="preserve">À l'heure actuelle, la précision des GPS pour les produits commerciaux tels que Trek est d'environ </w:t>
      </w:r>
      <w:smartTag w:uri="urn:schemas-microsoft-com:office:smarttags" w:element="metricconverter">
        <w:smartTagPr>
          <w:attr w:name="ProductID" w:val="10 m￨tres"/>
        </w:smartTagPr>
        <w:r w:rsidRPr="001A7243">
          <w:t>10 mètres</w:t>
        </w:r>
      </w:smartTag>
      <w:r w:rsidRPr="001A7243">
        <w:t xml:space="preserve"> (</w:t>
      </w:r>
      <w:smartTag w:uri="urn:schemas-microsoft-com:office:smarttags" w:element="metricconverter">
        <w:smartTagPr>
          <w:attr w:name="ProductID" w:val="30 pieds"/>
        </w:smartTagPr>
        <w:r w:rsidRPr="001A7243">
          <w:t>30 pieds</w:t>
        </w:r>
      </w:smartTag>
      <w:r w:rsidRPr="001A7243">
        <w:t xml:space="preserve">). Toutefois, elle peut varier en fonction de nombreux facteurs, </w:t>
      </w:r>
      <w:proofErr w:type="spellStart"/>
      <w:r w:rsidRPr="001A7243">
        <w:t>incluant</w:t>
      </w:r>
      <w:r w:rsidR="002466E9">
        <w:t>s</w:t>
      </w:r>
      <w:proofErr w:type="spellEnd"/>
      <w:r w:rsidRPr="001A7243">
        <w:t> :</w:t>
      </w:r>
    </w:p>
    <w:p w14:paraId="15615AE9" w14:textId="77777777" w:rsidR="001A7243" w:rsidRPr="001A7243" w:rsidRDefault="001A7243" w:rsidP="001A7243">
      <w:r w:rsidRPr="001A7243">
        <w:t>- Est-ce que vous voyez bien le ciel à partir de l’endroit où se trouve le récepteur GPS?</w:t>
      </w:r>
    </w:p>
    <w:p w14:paraId="52E95B82" w14:textId="77777777" w:rsidR="001A7243" w:rsidRPr="001A7243" w:rsidRDefault="001A7243" w:rsidP="001A7243">
      <w:r w:rsidRPr="001A7243">
        <w:t>- Y a-t-il des obstructions qui bloquent les signaux tels que de hauts édifices ou des surplombs?</w:t>
      </w:r>
    </w:p>
    <w:p w14:paraId="5D687346" w14:textId="77777777" w:rsidR="001A7243" w:rsidRPr="001A7243" w:rsidRDefault="001A7243" w:rsidP="001A7243">
      <w:r w:rsidRPr="001A7243">
        <w:lastRenderedPageBreak/>
        <w:t>- Quelle est la position des satellites qui envoient les signaux : au-dessus de vous, à l’horizon ou quelque part entre les deux?</w:t>
      </w:r>
    </w:p>
    <w:p w14:paraId="0B1B3799" w14:textId="77777777" w:rsidR="001A7243" w:rsidRPr="001A7243" w:rsidRDefault="001A7243" w:rsidP="001A7243">
      <w:r w:rsidRPr="001A7243">
        <w:t>- Combien de satellites envoient des signaux?</w:t>
      </w:r>
    </w:p>
    <w:p w14:paraId="2E30A307" w14:textId="77777777" w:rsidR="001A7243" w:rsidRPr="001A7243" w:rsidRDefault="001A7243" w:rsidP="001A7243">
      <w:r w:rsidRPr="001A7243">
        <w:t>- Y a-t-il des nuages ou des lignes à haute tension au-dessus de vous?</w:t>
      </w:r>
    </w:p>
    <w:p w14:paraId="1AEB1119" w14:textId="77777777" w:rsidR="001A7243" w:rsidRPr="001A7243" w:rsidRDefault="001A7243" w:rsidP="001A7243">
      <w:r w:rsidRPr="001A7243">
        <w:t>- À quelle vitesse vous déplacez-vous?</w:t>
      </w:r>
    </w:p>
    <w:p w14:paraId="46FB9F7C" w14:textId="77777777" w:rsidR="001A7243" w:rsidRPr="001A7243" w:rsidRDefault="001A7243" w:rsidP="001A7243"/>
    <w:p w14:paraId="3E2222C0" w14:textId="77777777" w:rsidR="001A7243" w:rsidRPr="001A7243" w:rsidRDefault="001A7243" w:rsidP="001A7243">
      <w:r w:rsidRPr="001A7243">
        <w:t>Le positionnement GPS est basé sur une route. Il ne vous indique pas si vous êtes sur un côté de la rue plutôt qu’un autre. Imaginez-vous en train de marcher au centre de la rue, même si vous ne le faites pas.</w:t>
      </w:r>
    </w:p>
    <w:p w14:paraId="3E9BFD43" w14:textId="77777777" w:rsidR="001A7243" w:rsidRPr="001A7243" w:rsidRDefault="001A7243" w:rsidP="001A7243">
      <w:pPr>
        <w:spacing w:before="60"/>
        <w:jc w:val="both"/>
        <w:rPr>
          <w:i/>
        </w:rPr>
      </w:pPr>
      <w:r w:rsidRPr="001A7243">
        <w:rPr>
          <w:b/>
          <w:u w:val="single"/>
        </w:rPr>
        <w:t>Remarque</w:t>
      </w:r>
      <w:r w:rsidRPr="001A7243">
        <w:t> :</w:t>
      </w:r>
      <w:r w:rsidRPr="001A7243">
        <w:rPr>
          <w:i/>
        </w:rPr>
        <w:t xml:space="preserve"> Le gouvernement des États-Unis est responsable du maintien et de la gestion du système de positionnement global (GPS) ainsi que de sa précision et de son entretien. Le système peut être modifié à tout moment et compromettre la performance de Trek. Le signal GPS n’est pas précis et peut ne pas être accessible en tout temps particulièrement dans un environnement où se trouvent de hauts édifices.</w:t>
      </w:r>
    </w:p>
    <w:p w14:paraId="014FC132" w14:textId="77777777" w:rsidR="001A7243" w:rsidRPr="001A7243" w:rsidRDefault="001A7243" w:rsidP="00F549C5">
      <w:pPr>
        <w:pStyle w:val="Titre3"/>
      </w:pPr>
      <w:bookmarkStart w:id="303" w:name="_Toc55397701"/>
      <w:r w:rsidRPr="001A7243">
        <w:t>Cartes géographiques installées sur votre appareil</w:t>
      </w:r>
      <w:bookmarkEnd w:id="303"/>
    </w:p>
    <w:p w14:paraId="6BB34413" w14:textId="77777777" w:rsidR="001A7243" w:rsidRDefault="001A7243" w:rsidP="001A7243">
      <w:pPr>
        <w:tabs>
          <w:tab w:val="left" w:pos="3596"/>
          <w:tab w:val="left" w:pos="6112"/>
        </w:tabs>
        <w:spacing w:before="60"/>
        <w:jc w:val="both"/>
      </w:pPr>
      <w:r w:rsidRPr="001A7243">
        <w:t xml:space="preserve">Le système de positionnement GPS utilise des cartes électroniques pour offrir des renseignements détaillés et utiles tels que les noms de rue et les tranches d’adresses des zones urbaines ainsi que des points d’intérêt tels que les banques, les restaurants ou les pharmacies. La carte géographique de votre secteur est déjà installée sur la mémoire interne de votre Trek. </w:t>
      </w:r>
    </w:p>
    <w:p w14:paraId="56A92D0B" w14:textId="77777777" w:rsidR="00596671" w:rsidRDefault="00596671" w:rsidP="001A7243">
      <w:pPr>
        <w:tabs>
          <w:tab w:val="left" w:pos="3596"/>
          <w:tab w:val="left" w:pos="6112"/>
        </w:tabs>
        <w:spacing w:before="60"/>
        <w:jc w:val="both"/>
      </w:pPr>
    </w:p>
    <w:p w14:paraId="079F3A97" w14:textId="43D307E8" w:rsidR="00596671" w:rsidRPr="001A7243" w:rsidRDefault="00596671" w:rsidP="001A7243">
      <w:pPr>
        <w:tabs>
          <w:tab w:val="left" w:pos="3596"/>
          <w:tab w:val="left" w:pos="6112"/>
        </w:tabs>
        <w:spacing w:before="60"/>
        <w:jc w:val="both"/>
      </w:pPr>
      <w:r w:rsidRPr="00596671">
        <w:t xml:space="preserve">Il est également possible de mettre à jour ou d'installer de nouvelles cartes sur votre appareil. </w:t>
      </w:r>
      <w:proofErr w:type="spellStart"/>
      <w:r w:rsidRPr="00596671">
        <w:t>Veuillez vous</w:t>
      </w:r>
      <w:proofErr w:type="spellEnd"/>
      <w:r w:rsidRPr="00596671">
        <w:t xml:space="preserve"> référer à la section </w:t>
      </w:r>
      <w:hyperlink w:anchor="_Mise_à_jour_1" w:history="1">
        <w:r w:rsidRPr="007B6D0F">
          <w:rPr>
            <w:rStyle w:val="Lienhypertexte"/>
          </w:rPr>
          <w:t>Mise à jour des cartes</w:t>
        </w:r>
      </w:hyperlink>
      <w:r w:rsidRPr="00596671">
        <w:t xml:space="preserve"> de ce guide </w:t>
      </w:r>
      <w:r>
        <w:t>d’utilisation</w:t>
      </w:r>
      <w:r w:rsidRPr="00596671">
        <w:t>.</w:t>
      </w:r>
      <w:r>
        <w:t xml:space="preserve"> </w:t>
      </w:r>
    </w:p>
    <w:p w14:paraId="57476D7C" w14:textId="77777777" w:rsidR="001A7243" w:rsidRPr="001A7243" w:rsidRDefault="001A7243" w:rsidP="00F549C5">
      <w:pPr>
        <w:pStyle w:val="Titre3"/>
      </w:pPr>
      <w:bookmarkStart w:id="304" w:name="_Toc55397702"/>
      <w:r w:rsidRPr="001A7243">
        <w:t>Points de repère</w:t>
      </w:r>
      <w:bookmarkEnd w:id="304"/>
    </w:p>
    <w:p w14:paraId="6A4018AB" w14:textId="77777777" w:rsidR="001A7243" w:rsidRPr="001A7243" w:rsidRDefault="001A7243" w:rsidP="001A7243">
      <w:r w:rsidRPr="001A7243">
        <w:t>Les points de repère sont des positions qui se trouvent sur votre parcours qui méritent d'être marqués comme point de référence (par exemple, la boîte aux lettres se trouvant au coin de la rue à laquelle vous devez tourner), des endroits à éviter (des plantes en pot sur le trottoir) et des endroits où vous allez (l’épicerie). Vous pouvez créer un enregistrement vocal pour autant de points de repère voulus. Les points de repère sont annoncés lorsque vous les croisez à pied ou dans un véhicule.</w:t>
      </w:r>
    </w:p>
    <w:p w14:paraId="37FF442B" w14:textId="77777777" w:rsidR="001A7243" w:rsidRPr="001A7243" w:rsidRDefault="001A7243" w:rsidP="001A7243"/>
    <w:p w14:paraId="56E6FC9D" w14:textId="77777777" w:rsidR="001A7243" w:rsidRPr="001A7243" w:rsidRDefault="001A7243" w:rsidP="001A7243">
      <w:r w:rsidRPr="001A7243">
        <w:t xml:space="preserve">Les endroits que vous considérez comme une destination potentielle pendant vos déplacements habituels tels que votre résidence, la résidence d’un ami, la pharmacie ou votre restaurant préféré pourraient être pris comme point de repère. Après les avoir enregistrés, vous pouvez demander à Trek de vous donner les instructions détaillées de l'itinéraire à suivre à partir de votre position courante pour vous rendre à vos points de repère. </w:t>
      </w:r>
    </w:p>
    <w:p w14:paraId="7675E873" w14:textId="77777777" w:rsidR="001A7243" w:rsidRPr="001A7243" w:rsidRDefault="001A7243" w:rsidP="001A7243"/>
    <w:p w14:paraId="246386AE" w14:textId="77777777" w:rsidR="001A7243" w:rsidRPr="001A7243" w:rsidRDefault="001A7243" w:rsidP="00F549C5">
      <w:pPr>
        <w:pStyle w:val="Titre3"/>
      </w:pPr>
      <w:bookmarkStart w:id="305" w:name="_Toc55397703"/>
      <w:r w:rsidRPr="001A7243">
        <w:t>Points d'intérêt</w:t>
      </w:r>
      <w:bookmarkEnd w:id="305"/>
    </w:p>
    <w:p w14:paraId="19328147" w14:textId="77777777" w:rsidR="001A7243" w:rsidRPr="001A7243" w:rsidRDefault="001A7243" w:rsidP="001A7243">
      <w:pPr>
        <w:tabs>
          <w:tab w:val="left" w:pos="3596"/>
          <w:tab w:val="left" w:pos="6112"/>
        </w:tabs>
        <w:spacing w:before="60"/>
        <w:jc w:val="both"/>
      </w:pPr>
      <w:r w:rsidRPr="001A7243">
        <w:t xml:space="preserve">Les points d'intérêt sont des points de repère commerciaux déjà présents sur vos cartes tels que des restaurants, des hôpitaux, des banques, des gares, etc. Cette information est traitée conjointement avec les cartes géographiques déjà incluses dans votre système. L’annonce automatique de ces renseignements n’est pas disponible par défaut, mais elle peut être activée à partir des paramètres de verbosité. Veuillez noter que quand vous vous déplacez à bord d’un véhicule, les points d’intérêt ne sont pas automatiquement annoncés, seuls les points de repère sont annoncés. </w:t>
      </w:r>
    </w:p>
    <w:p w14:paraId="41963FE2" w14:textId="77777777" w:rsidR="001A7243" w:rsidRPr="001A7243" w:rsidRDefault="001A7243" w:rsidP="001A7243">
      <w:pPr>
        <w:tabs>
          <w:tab w:val="left" w:pos="3596"/>
          <w:tab w:val="left" w:pos="6112"/>
        </w:tabs>
        <w:spacing w:before="60"/>
        <w:jc w:val="both"/>
      </w:pPr>
    </w:p>
    <w:p w14:paraId="3C1D98B1" w14:textId="77777777" w:rsidR="001A7243" w:rsidRPr="001A7243" w:rsidRDefault="001A7243" w:rsidP="0015147D">
      <w:pPr>
        <w:pStyle w:val="Titre2"/>
        <w:tabs>
          <w:tab w:val="clear" w:pos="993"/>
          <w:tab w:val="left" w:pos="709"/>
        </w:tabs>
        <w:ind w:left="426" w:hanging="426"/>
      </w:pPr>
      <w:r w:rsidRPr="00BA1C73">
        <w:rPr>
          <w:lang w:val="fr-CA"/>
        </w:rPr>
        <w:br w:type="page"/>
      </w:r>
      <w:bookmarkStart w:id="306" w:name="_Toc55397704"/>
      <w:r w:rsidRPr="0015147D">
        <w:rPr>
          <w:szCs w:val="24"/>
          <w:lang w:val="fr-CA"/>
        </w:rPr>
        <w:lastRenderedPageBreak/>
        <w:t>Description</w:t>
      </w:r>
      <w:r w:rsidRPr="001A7243">
        <w:t xml:space="preserve"> des touches GPS</w:t>
      </w:r>
      <w:bookmarkEnd w:id="306"/>
      <w:r w:rsidRPr="001A7243">
        <w:t xml:space="preserve"> </w:t>
      </w:r>
    </w:p>
    <w:p w14:paraId="5677A51A" w14:textId="77777777" w:rsidR="001A7243" w:rsidRPr="001A7243" w:rsidRDefault="001A7243" w:rsidP="001A7243">
      <w:pPr>
        <w:ind w:left="708"/>
      </w:pPr>
    </w:p>
    <w:p w14:paraId="4705B860" w14:textId="77777777" w:rsidR="001A7243" w:rsidRPr="001A7243" w:rsidRDefault="001A7243" w:rsidP="001A7243">
      <w:pPr>
        <w:ind w:left="708"/>
      </w:pPr>
      <w:r w:rsidRPr="001A7243">
        <w:t xml:space="preserve">La touche </w:t>
      </w:r>
      <w:r w:rsidRPr="001A7243">
        <w:rPr>
          <w:b/>
          <w:i/>
        </w:rPr>
        <w:t xml:space="preserve">« Où suis-je? » </w:t>
      </w:r>
      <w:r w:rsidRPr="001A7243">
        <w:t xml:space="preserve">(touche 5) vous donne de l’information sur votre position courante. </w:t>
      </w:r>
    </w:p>
    <w:p w14:paraId="417F2439" w14:textId="77777777" w:rsidR="001A7243" w:rsidRPr="001A7243" w:rsidRDefault="001A7243" w:rsidP="001A7243">
      <w:pPr>
        <w:ind w:left="708" w:right="4"/>
      </w:pPr>
      <w:r w:rsidRPr="001A7243">
        <w:rPr>
          <w:i/>
          <w:u w:val="single"/>
        </w:rPr>
        <w:t>Appuyez sur la touche </w:t>
      </w:r>
      <w:r w:rsidRPr="001A7243">
        <w:rPr>
          <w:b/>
          <w:i/>
          <w:u w:val="single"/>
        </w:rPr>
        <w:t xml:space="preserve">« Où suis-je? » </w:t>
      </w:r>
      <w:r w:rsidRPr="001A7243">
        <w:rPr>
          <w:i/>
          <w:u w:val="single"/>
        </w:rPr>
        <w:t>et maintenez-la enfoncée</w:t>
      </w:r>
      <w:r w:rsidRPr="001A7243">
        <w:t xml:space="preserve"> pour obtenir la liste de ce qui vous entoure (points de repère et points d’intérêt) dans le segment de rue sur lequel vous vous trouvez. </w:t>
      </w:r>
    </w:p>
    <w:p w14:paraId="459D8762" w14:textId="77777777" w:rsidR="001A7243" w:rsidRPr="001A7243" w:rsidRDefault="001A7243" w:rsidP="001A7243">
      <w:pPr>
        <w:ind w:left="708" w:right="4"/>
      </w:pPr>
    </w:p>
    <w:p w14:paraId="475F8AED" w14:textId="77777777" w:rsidR="001A7243" w:rsidRPr="001A7243" w:rsidRDefault="001A7243" w:rsidP="001A7243">
      <w:pPr>
        <w:ind w:left="708" w:right="4"/>
      </w:pPr>
      <w:r w:rsidRPr="001A7243">
        <w:t xml:space="preserve">Les touches </w:t>
      </w:r>
      <w:r w:rsidRPr="001A7243">
        <w:rPr>
          <w:b/>
        </w:rPr>
        <w:t>Flèche</w:t>
      </w:r>
      <w:r w:rsidRPr="001A7243">
        <w:t xml:space="preserve"> </w:t>
      </w:r>
      <w:r w:rsidRPr="001A7243">
        <w:rPr>
          <w:b/>
        </w:rPr>
        <w:t>gauche</w:t>
      </w:r>
      <w:r w:rsidRPr="001A7243">
        <w:t xml:space="preserve"> (touche 4 ou bouton Recul rapide) et </w:t>
      </w:r>
      <w:r w:rsidRPr="001A7243">
        <w:rPr>
          <w:b/>
        </w:rPr>
        <w:t>Flèche droite (</w:t>
      </w:r>
      <w:r w:rsidRPr="001A7243">
        <w:t>touche</w:t>
      </w:r>
      <w:r w:rsidRPr="001A7243">
        <w:rPr>
          <w:b/>
        </w:rPr>
        <w:t xml:space="preserve"> </w:t>
      </w:r>
      <w:r w:rsidRPr="001A7243">
        <w:t>6 ou bouton Avance rapide) permettent de parcourir les éléments d’une liste.</w:t>
      </w:r>
    </w:p>
    <w:p w14:paraId="37617526" w14:textId="77777777" w:rsidR="001A7243" w:rsidRPr="001A7243" w:rsidRDefault="001A7243" w:rsidP="001A7243">
      <w:pPr>
        <w:ind w:left="1068" w:right="4"/>
      </w:pPr>
    </w:p>
    <w:p w14:paraId="30D7FE7C" w14:textId="77777777" w:rsidR="001A7243" w:rsidRPr="001A7243" w:rsidRDefault="001A7243" w:rsidP="001A7243">
      <w:pPr>
        <w:ind w:left="708"/>
      </w:pPr>
      <w:r w:rsidRPr="001A7243">
        <w:t xml:space="preserve">La touche </w:t>
      </w:r>
      <w:r w:rsidRPr="001A7243">
        <w:rPr>
          <w:b/>
          <w:i/>
        </w:rPr>
        <w:t xml:space="preserve">Information </w:t>
      </w:r>
      <w:r w:rsidRPr="001A7243">
        <w:t>(touche 0) vous donne l’information sur l’état du système. Utilisez les flèches pour accéder aux trois niveaux d’information.</w:t>
      </w:r>
    </w:p>
    <w:p w14:paraId="694AA00E" w14:textId="77777777" w:rsidR="001A7243" w:rsidRPr="001A7243" w:rsidRDefault="001A7243" w:rsidP="001A7243">
      <w:pPr>
        <w:ind w:left="708"/>
      </w:pPr>
    </w:p>
    <w:p w14:paraId="6EEB1E16" w14:textId="77777777" w:rsidR="001A7243" w:rsidRPr="001A7243" w:rsidRDefault="001A7243" w:rsidP="001A7243">
      <w:pPr>
        <w:ind w:left="708"/>
      </w:pPr>
      <w:r w:rsidRPr="001A7243">
        <w:rPr>
          <w:i/>
          <w:u w:val="single"/>
        </w:rPr>
        <w:t xml:space="preserve">Appuyez sur la touche </w:t>
      </w:r>
      <w:r w:rsidRPr="001A7243">
        <w:rPr>
          <w:b/>
          <w:i/>
          <w:u w:val="single"/>
        </w:rPr>
        <w:t>Information</w:t>
      </w:r>
      <w:r w:rsidRPr="001A7243">
        <w:rPr>
          <w:i/>
          <w:u w:val="single"/>
        </w:rPr>
        <w:t xml:space="preserve"> et maintenez-la enfoncée</w:t>
      </w:r>
      <w:r w:rsidRPr="001A7243">
        <w:t> pour activer la description de touches. Lorsque cette fonction est active, appuyez sur n'importe quelle touche pour entendre la description générale de cette touche et sa fonction.</w:t>
      </w:r>
    </w:p>
    <w:p w14:paraId="4CEE2C80" w14:textId="77777777" w:rsidR="001A7243" w:rsidRPr="001A7243" w:rsidRDefault="001A7243" w:rsidP="001A7243">
      <w:pPr>
        <w:ind w:left="708"/>
      </w:pPr>
    </w:p>
    <w:p w14:paraId="682E03BD" w14:textId="77777777" w:rsidR="001A7243" w:rsidRPr="001A7243" w:rsidRDefault="001A7243" w:rsidP="001A7243">
      <w:pPr>
        <w:ind w:left="708"/>
      </w:pPr>
      <w:r w:rsidRPr="001A7243">
        <w:rPr>
          <w:i/>
          <w:u w:val="single"/>
        </w:rPr>
        <w:t xml:space="preserve">Appuyez sur la touche </w:t>
      </w:r>
      <w:r w:rsidRPr="001A7243">
        <w:rPr>
          <w:b/>
          <w:i/>
          <w:u w:val="single"/>
        </w:rPr>
        <w:t xml:space="preserve">Menu des réglages </w:t>
      </w:r>
      <w:r w:rsidRPr="001A7243">
        <w:rPr>
          <w:u w:val="single"/>
        </w:rPr>
        <w:t>(touche 7)</w:t>
      </w:r>
      <w:r w:rsidRPr="001A7243">
        <w:rPr>
          <w:i/>
          <w:u w:val="single"/>
        </w:rPr>
        <w:t xml:space="preserve"> et maintenez-la enfoncée</w:t>
      </w:r>
      <w:r w:rsidRPr="001A7243">
        <w:t xml:space="preserve"> pour activer les paramètres du système. Utilisez les flèches pour vous déplacer dans le sous-menu puis appuyez sur la touche </w:t>
      </w:r>
      <w:r w:rsidRPr="001A7243">
        <w:rPr>
          <w:b/>
          <w:i/>
        </w:rPr>
        <w:t xml:space="preserve">Confirmer </w:t>
      </w:r>
      <w:r w:rsidRPr="001A7243">
        <w:t xml:space="preserve">pour ouvrir l'option sélectionnée. </w:t>
      </w:r>
    </w:p>
    <w:p w14:paraId="48525050" w14:textId="77777777" w:rsidR="001A7243" w:rsidRPr="001A7243" w:rsidRDefault="001A7243" w:rsidP="001A7243">
      <w:pPr>
        <w:ind w:left="1068"/>
      </w:pPr>
    </w:p>
    <w:p w14:paraId="18DFE10F" w14:textId="77777777" w:rsidR="001A7243" w:rsidRPr="001A7243" w:rsidRDefault="001A7243" w:rsidP="001A7243">
      <w:pPr>
        <w:ind w:left="708"/>
      </w:pPr>
      <w:r w:rsidRPr="001A7243">
        <w:t xml:space="preserve">La touche </w:t>
      </w:r>
      <w:r w:rsidRPr="001A7243">
        <w:rPr>
          <w:b/>
          <w:i/>
        </w:rPr>
        <w:t xml:space="preserve">Répéter </w:t>
      </w:r>
      <w:r w:rsidRPr="001A7243">
        <w:t>(bouton Écoute-arrêt)</w:t>
      </w:r>
    </w:p>
    <w:p w14:paraId="5FC9C7AD" w14:textId="77777777" w:rsidR="001A7243" w:rsidRPr="001A7243" w:rsidRDefault="001A7243" w:rsidP="001A7243">
      <w:pPr>
        <w:ind w:left="708" w:right="4"/>
      </w:pPr>
      <w:r w:rsidRPr="001A7243">
        <w:t>Appuyez sur cette touche pour entendre de nouveau le dernier message.</w:t>
      </w:r>
    </w:p>
    <w:p w14:paraId="5AFE1FC6" w14:textId="77777777" w:rsidR="001A7243" w:rsidRPr="001A7243" w:rsidRDefault="001A7243" w:rsidP="001A7243">
      <w:pPr>
        <w:ind w:left="708" w:right="4"/>
      </w:pPr>
      <w:r w:rsidRPr="001A7243">
        <w:t>Elle permet également d’interrompre les messages de la synthèse vocale.</w:t>
      </w:r>
    </w:p>
    <w:p w14:paraId="6215C64B" w14:textId="77777777" w:rsidR="001A7243" w:rsidRPr="001A7243" w:rsidRDefault="001A7243" w:rsidP="001A7243">
      <w:pPr>
        <w:ind w:left="708" w:right="4"/>
      </w:pPr>
    </w:p>
    <w:p w14:paraId="78652381" w14:textId="77777777" w:rsidR="001A7243" w:rsidRPr="001A7243" w:rsidRDefault="001A7243" w:rsidP="001A7243">
      <w:pPr>
        <w:ind w:left="708" w:right="4"/>
      </w:pPr>
      <w:r w:rsidRPr="001A7243">
        <w:rPr>
          <w:i/>
          <w:u w:val="single"/>
        </w:rPr>
        <w:t xml:space="preserve">Appuyez sur la touche </w:t>
      </w:r>
      <w:r w:rsidRPr="001A7243">
        <w:rPr>
          <w:b/>
          <w:i/>
          <w:u w:val="single"/>
        </w:rPr>
        <w:t>1</w:t>
      </w:r>
      <w:r w:rsidRPr="001A7243">
        <w:rPr>
          <w:i/>
          <w:u w:val="single"/>
        </w:rPr>
        <w:t xml:space="preserve"> et maintenez-la enfoncée</w:t>
      </w:r>
      <w:r w:rsidRPr="001A7243">
        <w:t xml:space="preserve"> pour ouvrir le Guide d’utilisation fourni avec votre Trek.</w:t>
      </w:r>
    </w:p>
    <w:p w14:paraId="5B0FFA28" w14:textId="77777777" w:rsidR="001A7243" w:rsidRPr="001A7243" w:rsidRDefault="001A7243" w:rsidP="001A7243">
      <w:pPr>
        <w:ind w:left="708" w:right="4"/>
      </w:pPr>
    </w:p>
    <w:p w14:paraId="0EFCB8C3" w14:textId="77777777" w:rsidR="001A7243" w:rsidRPr="001A7243" w:rsidRDefault="001A7243" w:rsidP="001A7243">
      <w:pPr>
        <w:ind w:left="708" w:right="4"/>
      </w:pPr>
      <w:r w:rsidRPr="001A7243">
        <w:t xml:space="preserve">La touche </w:t>
      </w:r>
      <w:r w:rsidRPr="001A7243">
        <w:rPr>
          <w:b/>
          <w:i/>
        </w:rPr>
        <w:t>3</w:t>
      </w:r>
      <w:r w:rsidRPr="001A7243">
        <w:t xml:space="preserve"> permet d’accéder rapidement aux réglages des points de repère et des routes.</w:t>
      </w:r>
    </w:p>
    <w:p w14:paraId="1048B75B" w14:textId="77777777" w:rsidR="001A7243" w:rsidRPr="001A7243" w:rsidRDefault="001A7243" w:rsidP="001A7243">
      <w:pPr>
        <w:ind w:left="708" w:right="4"/>
      </w:pPr>
    </w:p>
    <w:p w14:paraId="50AEDF78" w14:textId="413C96B6" w:rsidR="001A7243" w:rsidRPr="001A7243" w:rsidRDefault="001A7243" w:rsidP="001A7243">
      <w:pPr>
        <w:ind w:left="708" w:right="4"/>
      </w:pPr>
      <w:r w:rsidRPr="001A7243">
        <w:t xml:space="preserve">Maintenez la </w:t>
      </w:r>
      <w:r w:rsidRPr="001A7243">
        <w:rPr>
          <w:b/>
          <w:i/>
        </w:rPr>
        <w:t>Flèche droite</w:t>
      </w:r>
      <w:r w:rsidRPr="001A7243">
        <w:t xml:space="preserve"> (6 ou Avance rapide) enfoncée pour verrouiller le mode espace ouvert et empêcher Trek de vous situer automatique</w:t>
      </w:r>
      <w:r w:rsidR="000E271B">
        <w:t>ment</w:t>
      </w:r>
      <w:r w:rsidRPr="001A7243">
        <w:t xml:space="preserve"> sur une rue à proximité. Maintenez de nouveau enfoncée la </w:t>
      </w:r>
      <w:r w:rsidRPr="001A7243">
        <w:rPr>
          <w:b/>
          <w:i/>
        </w:rPr>
        <w:t>Flèche droite</w:t>
      </w:r>
      <w:r w:rsidRPr="001A7243">
        <w:t xml:space="preserve"> pour quitter le mode espace ouvert verrouillé. Le Trek recommencera maintenant à détecter automatiquement si vous êtes sur une rue ou dans un espace ouvert. Lorsque vous examinez une route avec votre Trek, maintenez enfoncée la </w:t>
      </w:r>
      <w:r w:rsidRPr="001A7243">
        <w:rPr>
          <w:b/>
          <w:i/>
        </w:rPr>
        <w:t>Flèche droite</w:t>
      </w:r>
      <w:r w:rsidRPr="001A7243">
        <w:t xml:space="preserve"> pour accéder au mode Aperçu d’une route à l’intérieur.</w:t>
      </w:r>
    </w:p>
    <w:p w14:paraId="5FBFEE63" w14:textId="77777777" w:rsidR="001A7243" w:rsidRPr="001A7243" w:rsidRDefault="001A7243" w:rsidP="001A7243"/>
    <w:p w14:paraId="6129261A" w14:textId="77777777" w:rsidR="001A7243" w:rsidRPr="001A7243" w:rsidRDefault="001A7243" w:rsidP="001A7243">
      <w:pPr>
        <w:ind w:left="708"/>
      </w:pPr>
      <w:r w:rsidRPr="001A7243">
        <w:t xml:space="preserve">La touche </w:t>
      </w:r>
      <w:r w:rsidRPr="001A7243">
        <w:rPr>
          <w:b/>
          <w:i/>
        </w:rPr>
        <w:t xml:space="preserve">Confirmer </w:t>
      </w:r>
      <w:r w:rsidRPr="001A7243">
        <w:t>(touche #)</w:t>
      </w:r>
      <w:r w:rsidRPr="001A7243">
        <w:rPr>
          <w:b/>
          <w:i/>
        </w:rPr>
        <w:t xml:space="preserve"> </w:t>
      </w:r>
      <w:r w:rsidRPr="001A7243">
        <w:t>est située dans le coin inférieur droit du pavé numérique. Elle est utilisée pour lancer une action et pour confirmer la sélection courante.</w:t>
      </w:r>
    </w:p>
    <w:p w14:paraId="02A7A0FF" w14:textId="77777777" w:rsidR="001A7243" w:rsidRPr="001A7243" w:rsidRDefault="001A7243" w:rsidP="001A7243"/>
    <w:p w14:paraId="73D7F92D" w14:textId="77777777" w:rsidR="001A7243" w:rsidRPr="001A7243" w:rsidRDefault="001A7243" w:rsidP="001A7243">
      <w:pPr>
        <w:ind w:left="708"/>
      </w:pPr>
      <w:r w:rsidRPr="001A7243">
        <w:t xml:space="preserve">Les touches </w:t>
      </w:r>
      <w:r w:rsidRPr="001A7243">
        <w:rPr>
          <w:b/>
          <w:i/>
        </w:rPr>
        <w:t xml:space="preserve">Enregistrer </w:t>
      </w:r>
      <w:r w:rsidRPr="001A7243">
        <w:t xml:space="preserve">et </w:t>
      </w:r>
      <w:r w:rsidRPr="001A7243">
        <w:rPr>
          <w:b/>
          <w:i/>
        </w:rPr>
        <w:t>Signet</w:t>
      </w:r>
    </w:p>
    <w:p w14:paraId="3F7F2970" w14:textId="77777777" w:rsidR="001A7243" w:rsidRPr="001A7243" w:rsidRDefault="001A7243" w:rsidP="001A7243">
      <w:pPr>
        <w:ind w:left="708"/>
      </w:pPr>
      <w:r w:rsidRPr="001A7243">
        <w:t>Appuyez sur une de ces touches pour enregistrer une description vocale de 4 secondes d’un point de repère.</w:t>
      </w:r>
    </w:p>
    <w:p w14:paraId="0C65826F" w14:textId="77777777" w:rsidR="001A7243" w:rsidRPr="001A7243" w:rsidRDefault="001A7243" w:rsidP="001A7243">
      <w:pPr>
        <w:ind w:left="708"/>
      </w:pPr>
    </w:p>
    <w:p w14:paraId="2D49A083" w14:textId="77777777" w:rsidR="001A7243" w:rsidRPr="001A7243" w:rsidRDefault="001A7243" w:rsidP="001A7243">
      <w:pPr>
        <w:ind w:left="708"/>
      </w:pPr>
      <w:r w:rsidRPr="001A7243">
        <w:t xml:space="preserve">Appuyez sur la touche </w:t>
      </w:r>
      <w:r w:rsidRPr="001A7243">
        <w:rPr>
          <w:b/>
          <w:i/>
        </w:rPr>
        <w:t>Enregistrer</w:t>
      </w:r>
      <w:r w:rsidRPr="001A7243">
        <w:t xml:space="preserve"> ou </w:t>
      </w:r>
      <w:r w:rsidRPr="001A7243">
        <w:rPr>
          <w:b/>
          <w:i/>
        </w:rPr>
        <w:t>Signet</w:t>
      </w:r>
      <w:r w:rsidRPr="001A7243">
        <w:t xml:space="preserve"> et maintenez-la enfoncée pour lancer la création d’une route et enregistrer une description vocale de quatre secondes.</w:t>
      </w:r>
    </w:p>
    <w:p w14:paraId="7C9F804D" w14:textId="77777777" w:rsidR="001A7243" w:rsidRPr="001A7243" w:rsidRDefault="001A7243" w:rsidP="001A7243">
      <w:pPr>
        <w:ind w:left="1080"/>
      </w:pPr>
    </w:p>
    <w:p w14:paraId="0E0A0B74" w14:textId="77777777" w:rsidR="001A7243" w:rsidRPr="001A7243" w:rsidRDefault="001A7243" w:rsidP="001A7243">
      <w:pPr>
        <w:ind w:left="709" w:hanging="1"/>
      </w:pPr>
      <w:r w:rsidRPr="001A7243">
        <w:t xml:space="preserve">La touche </w:t>
      </w:r>
      <w:r w:rsidRPr="001A7243">
        <w:rPr>
          <w:b/>
          <w:i/>
        </w:rPr>
        <w:t>Explorer</w:t>
      </w:r>
      <w:r w:rsidRPr="001A7243">
        <w:rPr>
          <w:b/>
        </w:rPr>
        <w:t xml:space="preserve"> </w:t>
      </w:r>
      <w:r w:rsidRPr="001A7243">
        <w:t>(*)</w:t>
      </w:r>
      <w:r w:rsidRPr="001A7243">
        <w:rPr>
          <w:b/>
          <w:i/>
        </w:rPr>
        <w:t xml:space="preserve"> </w:t>
      </w:r>
      <w:r w:rsidRPr="001A7243">
        <w:t xml:space="preserve">est utilisée pour désactiver une route afin de vous permettre d’explorer les alentours sans entendre d’instructions. </w:t>
      </w:r>
    </w:p>
    <w:p w14:paraId="32660FD2" w14:textId="77777777" w:rsidR="001A7243" w:rsidRPr="001A7243" w:rsidRDefault="001A7243" w:rsidP="001A7243">
      <w:pPr>
        <w:ind w:left="708" w:right="4"/>
      </w:pPr>
    </w:p>
    <w:p w14:paraId="1079CB5A" w14:textId="77777777" w:rsidR="001A7243" w:rsidRPr="001A7243" w:rsidRDefault="001A7243" w:rsidP="001A7243">
      <w:pPr>
        <w:ind w:left="708"/>
      </w:pPr>
      <w:r w:rsidRPr="001A7243">
        <w:rPr>
          <w:i/>
          <w:u w:val="single"/>
        </w:rPr>
        <w:lastRenderedPageBreak/>
        <w:t xml:space="preserve">Appuyez sur la touche </w:t>
      </w:r>
      <w:r w:rsidRPr="001A7243">
        <w:rPr>
          <w:b/>
          <w:i/>
          <w:u w:val="single"/>
        </w:rPr>
        <w:t>9</w:t>
      </w:r>
      <w:r w:rsidRPr="001A7243">
        <w:rPr>
          <w:i/>
          <w:u w:val="single"/>
        </w:rPr>
        <w:t xml:space="preserve"> et maintenez-la enfoncée</w:t>
      </w:r>
      <w:r w:rsidRPr="001A7243">
        <w:t> pour lancer la fonction Retracer ses pas qui vous permet de revenir à votre point de départ.</w:t>
      </w:r>
    </w:p>
    <w:p w14:paraId="2B7AE9ED" w14:textId="77777777" w:rsidR="001A7243" w:rsidRPr="001A7243" w:rsidRDefault="001A7243" w:rsidP="001A7243">
      <w:pPr>
        <w:ind w:left="708"/>
      </w:pPr>
    </w:p>
    <w:p w14:paraId="256D05B6" w14:textId="77777777" w:rsidR="001A7243" w:rsidRPr="001A7243" w:rsidRDefault="001A7243" w:rsidP="001A7243">
      <w:pPr>
        <w:ind w:left="48" w:right="4" w:firstLine="660"/>
      </w:pPr>
      <w:r w:rsidRPr="001A7243">
        <w:t xml:space="preserve">La touche </w:t>
      </w:r>
      <w:r w:rsidRPr="001A7243">
        <w:rPr>
          <w:b/>
          <w:i/>
        </w:rPr>
        <w:t xml:space="preserve">Aller à </w:t>
      </w:r>
      <w:r w:rsidRPr="001A7243">
        <w:t xml:space="preserve">sert à activer une route préalablement enregistrée. </w:t>
      </w:r>
    </w:p>
    <w:p w14:paraId="6280DE13" w14:textId="77777777" w:rsidR="001A7243" w:rsidRPr="001A7243" w:rsidRDefault="001A7243" w:rsidP="001A7243">
      <w:pPr>
        <w:ind w:left="708" w:right="4"/>
        <w:rPr>
          <w:i/>
          <w:u w:val="single"/>
        </w:rPr>
      </w:pPr>
    </w:p>
    <w:p w14:paraId="04D45945" w14:textId="77777777" w:rsidR="001A7243" w:rsidRPr="001A7243" w:rsidRDefault="001A7243" w:rsidP="001A7243">
      <w:pPr>
        <w:ind w:left="708" w:right="4"/>
      </w:pPr>
      <w:r w:rsidRPr="001A7243">
        <w:rPr>
          <w:i/>
          <w:u w:val="single"/>
        </w:rPr>
        <w:t xml:space="preserve">Appuyez sur la touche </w:t>
      </w:r>
      <w:r w:rsidRPr="001A7243">
        <w:rPr>
          <w:b/>
          <w:i/>
          <w:u w:val="single"/>
        </w:rPr>
        <w:t>Aller à</w:t>
      </w:r>
      <w:r w:rsidRPr="001A7243">
        <w:rPr>
          <w:i/>
          <w:u w:val="single"/>
        </w:rPr>
        <w:t xml:space="preserve"> et maintenez-la enfoncée</w:t>
      </w:r>
      <w:r w:rsidRPr="001A7243">
        <w:t> pour vous faire guider vers un point de repère. Elle vous donne accès à la liste des points de repère qui sont désignés comme des destinations possibles.</w:t>
      </w:r>
    </w:p>
    <w:p w14:paraId="617161CA" w14:textId="77777777" w:rsidR="001A7243" w:rsidRPr="001A7243" w:rsidRDefault="001A7243" w:rsidP="001A7243">
      <w:pPr>
        <w:ind w:left="1080" w:right="4"/>
      </w:pPr>
    </w:p>
    <w:p w14:paraId="55C1654A" w14:textId="77777777" w:rsidR="001A7243" w:rsidRPr="001A7243" w:rsidRDefault="001A7243" w:rsidP="001A7243">
      <w:pPr>
        <w:autoSpaceDE w:val="0"/>
        <w:autoSpaceDN w:val="0"/>
        <w:adjustRightInd w:val="0"/>
      </w:pPr>
    </w:p>
    <w:p w14:paraId="775798BA" w14:textId="77777777" w:rsidR="001A7243" w:rsidRPr="001A7243" w:rsidRDefault="001A7243" w:rsidP="001A7243">
      <w:r w:rsidRPr="001A7243">
        <w:rPr>
          <w:b/>
        </w:rPr>
        <w:t xml:space="preserve">Les actions de toutes les touches peuvent être interrompues </w:t>
      </w:r>
    </w:p>
    <w:p w14:paraId="768B1765" w14:textId="77777777" w:rsidR="001A7243" w:rsidRPr="001A7243" w:rsidRDefault="001A7243" w:rsidP="001A7243">
      <w:pPr>
        <w:autoSpaceDE w:val="0"/>
        <w:autoSpaceDN w:val="0"/>
        <w:adjustRightInd w:val="0"/>
      </w:pPr>
      <w:r w:rsidRPr="001A7243">
        <w:t xml:space="preserve">L'action courante est toujours l'action enclenchée par la dernière touche enfoncée. L’appui d’une touche lancera l’exécution de sa fonction assignée, peu importe la touche qui a été appuyée précédemment. </w:t>
      </w:r>
    </w:p>
    <w:p w14:paraId="510D7966" w14:textId="77777777" w:rsidR="001A7243" w:rsidRPr="001A7243" w:rsidRDefault="001A7243" w:rsidP="001A7243">
      <w:pPr>
        <w:autoSpaceDE w:val="0"/>
        <w:autoSpaceDN w:val="0"/>
        <w:adjustRightInd w:val="0"/>
      </w:pPr>
    </w:p>
    <w:p w14:paraId="0CF713B3" w14:textId="77777777" w:rsidR="001A7243" w:rsidRPr="001A7243" w:rsidRDefault="001A7243" w:rsidP="001A7243">
      <w:pPr>
        <w:autoSpaceDE w:val="0"/>
        <w:autoSpaceDN w:val="0"/>
        <w:adjustRightInd w:val="0"/>
        <w:rPr>
          <w:b/>
        </w:rPr>
      </w:pPr>
      <w:r w:rsidRPr="001A7243">
        <w:rPr>
          <w:b/>
        </w:rPr>
        <w:t>Retour à l’exploration de base</w:t>
      </w:r>
    </w:p>
    <w:p w14:paraId="7DBB851A" w14:textId="77777777" w:rsidR="001A7243" w:rsidRPr="001A7243" w:rsidRDefault="001A7243" w:rsidP="001A7243">
      <w:pPr>
        <w:autoSpaceDE w:val="0"/>
        <w:autoSpaceDN w:val="0"/>
        <w:adjustRightInd w:val="0"/>
      </w:pPr>
      <w:r w:rsidRPr="001A7243">
        <w:t xml:space="preserve">Peu importe l'action en cours, vous pouvez toujours revenir à l'exploration de base des alentours en appuyant sur </w:t>
      </w:r>
      <w:smartTag w:uri="urn:schemas-microsoft-com:office:smarttags" w:element="PersonName">
        <w:smartTagPr>
          <w:attr w:name="ProductID" w:val="la touche Explorer."/>
        </w:smartTagPr>
        <w:r w:rsidRPr="001A7243">
          <w:t xml:space="preserve">la touche </w:t>
        </w:r>
        <w:r w:rsidRPr="001A7243">
          <w:rPr>
            <w:b/>
            <w:i/>
          </w:rPr>
          <w:t>Explorer</w:t>
        </w:r>
        <w:r w:rsidRPr="001A7243">
          <w:t>.</w:t>
        </w:r>
      </w:smartTag>
      <w:r w:rsidRPr="001A7243">
        <w:t xml:space="preserve"> </w:t>
      </w:r>
    </w:p>
    <w:p w14:paraId="1DEE36CD" w14:textId="77777777" w:rsidR="001A7243" w:rsidRPr="001A7243" w:rsidRDefault="001A7243" w:rsidP="001A7243">
      <w:pPr>
        <w:autoSpaceDE w:val="0"/>
        <w:autoSpaceDN w:val="0"/>
        <w:adjustRightInd w:val="0"/>
      </w:pPr>
    </w:p>
    <w:p w14:paraId="56B90FCB" w14:textId="77777777" w:rsidR="001A7243" w:rsidRPr="001A7243" w:rsidRDefault="001A7243" w:rsidP="001A7243">
      <w:pPr>
        <w:autoSpaceDE w:val="0"/>
        <w:autoSpaceDN w:val="0"/>
        <w:adjustRightInd w:val="0"/>
        <w:rPr>
          <w:b/>
        </w:rPr>
      </w:pPr>
      <w:r w:rsidRPr="001A7243">
        <w:rPr>
          <w:b/>
        </w:rPr>
        <w:t>Quitter les listes</w:t>
      </w:r>
    </w:p>
    <w:p w14:paraId="149FB6DD" w14:textId="77777777" w:rsidR="001A7243" w:rsidRDefault="001A7243" w:rsidP="001A7243">
      <w:pPr>
        <w:autoSpaceDE w:val="0"/>
        <w:autoSpaceDN w:val="0"/>
        <w:adjustRightInd w:val="0"/>
      </w:pPr>
      <w:r w:rsidRPr="001A7243">
        <w:t>Lorsque vous effectuez une sélection, vous devez confirmer</w:t>
      </w:r>
      <w:r w:rsidRPr="001A7243">
        <w:rPr>
          <w:b/>
          <w:i/>
        </w:rPr>
        <w:t xml:space="preserve"> </w:t>
      </w:r>
      <w:r w:rsidRPr="001A7243">
        <w:t xml:space="preserve">votre choix. Si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n’est pas appuyée, le système revient à l’action précédente après une période de 30 secondes. Le système annoncera l’état actuel. </w:t>
      </w:r>
    </w:p>
    <w:p w14:paraId="66FDEB1D" w14:textId="77777777" w:rsidR="00573953" w:rsidRPr="001A7243" w:rsidRDefault="00573953" w:rsidP="001A7243">
      <w:pPr>
        <w:autoSpaceDE w:val="0"/>
        <w:autoSpaceDN w:val="0"/>
        <w:adjustRightInd w:val="0"/>
      </w:pPr>
    </w:p>
    <w:p w14:paraId="4E370723" w14:textId="77777777" w:rsidR="001A7243" w:rsidRPr="001A7243" w:rsidRDefault="001A7243" w:rsidP="0015147D">
      <w:pPr>
        <w:pStyle w:val="Titre2"/>
        <w:tabs>
          <w:tab w:val="clear" w:pos="993"/>
          <w:tab w:val="left" w:pos="709"/>
        </w:tabs>
        <w:ind w:left="426" w:hanging="426"/>
      </w:pPr>
      <w:bookmarkStart w:id="307" w:name="_Toc278279331"/>
      <w:bookmarkStart w:id="308" w:name="_Toc55397705"/>
      <w:r w:rsidRPr="0015147D">
        <w:rPr>
          <w:szCs w:val="24"/>
          <w:lang w:val="fr-CA"/>
        </w:rPr>
        <w:t>Utilisation</w:t>
      </w:r>
      <w:r w:rsidRPr="001A7243">
        <w:t xml:space="preserve"> du Trek</w:t>
      </w:r>
      <w:bookmarkEnd w:id="307"/>
      <w:bookmarkEnd w:id="308"/>
      <w:r w:rsidRPr="001A7243">
        <w:t xml:space="preserve"> </w:t>
      </w:r>
    </w:p>
    <w:p w14:paraId="3019B52A" w14:textId="77777777" w:rsidR="001A7243" w:rsidRPr="001A7243" w:rsidRDefault="001A7243" w:rsidP="001A7243">
      <w:r w:rsidRPr="001A7243">
        <w:t>Appuyez sur le bouton En Ligne jusqu’à ce que vous atteigniez le mode Orientation.</w:t>
      </w:r>
    </w:p>
    <w:p w14:paraId="6547D1DD" w14:textId="77777777" w:rsidR="001A7243" w:rsidRPr="001A7243" w:rsidRDefault="001A7243" w:rsidP="001A7243">
      <w:r w:rsidRPr="001A7243">
        <w:t>Vous entendrez un signal sonore pendant que le système tente de se connecter aux satellites GPS. Une fois la connexion établie, le système vous annonce votre position actuelle et tentera de trouver les noms de rue et points de repère à proximité. Le Trek est maintenant prêt. Si vous êtes incapable d'établir une connexion ou si elle se perd pendant vos déplacements, déplacez-vous à un endroit sans obstacle qui obstrue le ciel. Prenez note que cette étape peut prendre quelques minutes la première fois que vous utilisez votre Trek en mode Orientation. Si le GPS est déjà activé dans les réglages, la connexion s’établira en arrière-plan avant même que vous accédiez au mode Orientation.</w:t>
      </w:r>
    </w:p>
    <w:p w14:paraId="0F4B01AD" w14:textId="77777777" w:rsidR="001A7243" w:rsidRPr="001A7243" w:rsidRDefault="001A7243" w:rsidP="001A7243"/>
    <w:p w14:paraId="4B8BFD06" w14:textId="77777777" w:rsidR="001A7243" w:rsidRPr="001A7243" w:rsidRDefault="001A7243" w:rsidP="001A7243">
      <w:pPr>
        <w:autoSpaceDE w:val="0"/>
        <w:autoSpaceDN w:val="0"/>
        <w:adjustRightInd w:val="0"/>
      </w:pPr>
    </w:p>
    <w:p w14:paraId="5476AB57" w14:textId="77777777" w:rsidR="001A7243" w:rsidRPr="001A7243" w:rsidRDefault="001A7243" w:rsidP="0015147D">
      <w:pPr>
        <w:pStyle w:val="Titre2"/>
        <w:tabs>
          <w:tab w:val="clear" w:pos="993"/>
          <w:tab w:val="left" w:pos="709"/>
        </w:tabs>
        <w:ind w:left="426" w:hanging="426"/>
      </w:pPr>
      <w:bookmarkStart w:id="309" w:name="_Toc278279332"/>
      <w:bookmarkStart w:id="310" w:name="_Toc55397706"/>
      <w:r w:rsidRPr="0015147D">
        <w:rPr>
          <w:szCs w:val="24"/>
          <w:lang w:val="fr-CA"/>
        </w:rPr>
        <w:t>Transport</w:t>
      </w:r>
      <w:r w:rsidRPr="001A7243">
        <w:t xml:space="preserve"> du Trek</w:t>
      </w:r>
      <w:bookmarkEnd w:id="309"/>
      <w:bookmarkEnd w:id="310"/>
    </w:p>
    <w:p w14:paraId="6798127A" w14:textId="77777777" w:rsidR="001A7243" w:rsidRDefault="001A7243" w:rsidP="001A7243">
      <w:r w:rsidRPr="001A7243">
        <w:t xml:space="preserve">Vous ne devriez pas utiliser d’écouteurs ou de casque d’écoute pendant que vous marchez sur la rue. </w:t>
      </w:r>
    </w:p>
    <w:p w14:paraId="4EC03533" w14:textId="77777777" w:rsidR="00EE3F33" w:rsidRPr="001A7243" w:rsidRDefault="00EE3F33" w:rsidP="001A7243"/>
    <w:p w14:paraId="5009C569" w14:textId="77777777" w:rsidR="001A7243" w:rsidRPr="001A7243" w:rsidRDefault="001A7243" w:rsidP="0015147D">
      <w:pPr>
        <w:pStyle w:val="Titre2"/>
        <w:tabs>
          <w:tab w:val="clear" w:pos="993"/>
          <w:tab w:val="left" w:pos="709"/>
        </w:tabs>
        <w:ind w:left="426" w:hanging="426"/>
      </w:pPr>
      <w:bookmarkStart w:id="311" w:name="_Toc278279333"/>
      <w:bookmarkStart w:id="312" w:name="_Toc55397707"/>
      <w:r w:rsidRPr="0015147D">
        <w:rPr>
          <w:szCs w:val="24"/>
          <w:lang w:val="fr-CA"/>
        </w:rPr>
        <w:t>Exploration</w:t>
      </w:r>
      <w:bookmarkEnd w:id="311"/>
      <w:bookmarkEnd w:id="312"/>
      <w:r w:rsidRPr="001A7243">
        <w:t xml:space="preserve"> </w:t>
      </w:r>
    </w:p>
    <w:p w14:paraId="21E726FC" w14:textId="77777777" w:rsidR="001A7243" w:rsidRPr="001A7243" w:rsidRDefault="001A7243" w:rsidP="001A7243">
      <w:r w:rsidRPr="001A7243">
        <w:t xml:space="preserve">L'appareil GPS vous permet d’explorer votre environnement extérieur. Que vous marchiez sur la rue ou dans des espaces ouverts (tels qu’un parc ou un stationnement) ou même lorsque vous vous déplacez dans un véhicule, l'outil GPS vous donne de l’information en direct sur votre position et la direction vers laquelle vous vous dirigez. </w:t>
      </w:r>
    </w:p>
    <w:p w14:paraId="3BCF6338" w14:textId="77777777" w:rsidR="001A7243" w:rsidRPr="001A7243" w:rsidRDefault="001A7243" w:rsidP="001A7243"/>
    <w:p w14:paraId="1E1E34BC" w14:textId="77777777" w:rsidR="001A7243" w:rsidRPr="001A7243" w:rsidRDefault="001A7243" w:rsidP="001A7243">
      <w:pPr>
        <w:rPr>
          <w:b/>
          <w:u w:val="single"/>
        </w:rPr>
      </w:pPr>
      <w:r w:rsidRPr="001A7243">
        <w:rPr>
          <w:b/>
          <w:u w:val="single"/>
        </w:rPr>
        <w:t>Exploration pas-à-pas</w:t>
      </w:r>
    </w:p>
    <w:p w14:paraId="07D9DE87" w14:textId="77777777" w:rsidR="001A7243" w:rsidRPr="001A7243" w:rsidRDefault="001A7243" w:rsidP="001A7243">
      <w:r w:rsidRPr="001A7243">
        <w:t xml:space="preserve">Mettez le Trek sous tension et accédez au mode Orientation en appuyant sur le bouton En Ligne. </w:t>
      </w:r>
    </w:p>
    <w:p w14:paraId="4C3A866F" w14:textId="77777777" w:rsidR="001A7243" w:rsidRPr="001A7243" w:rsidRDefault="001A7243" w:rsidP="001A7243">
      <w:r w:rsidRPr="001A7243">
        <w:t xml:space="preserve">Le système recherchera des satellites. </w:t>
      </w:r>
    </w:p>
    <w:p w14:paraId="7C441C4C" w14:textId="77777777" w:rsidR="001A7243" w:rsidRPr="001A7243" w:rsidRDefault="001A7243" w:rsidP="001A7243">
      <w:r w:rsidRPr="001A7243">
        <w:t>Quand il sera prêt, il vous donnera de l’information automatiquement lorsque vous marcherez près d'un point de repère.</w:t>
      </w:r>
    </w:p>
    <w:p w14:paraId="5BFE96DB" w14:textId="77777777" w:rsidR="001A7243" w:rsidRPr="001A7243" w:rsidRDefault="001A7243" w:rsidP="001A7243">
      <w:r w:rsidRPr="001A7243">
        <w:t xml:space="preserve">Lorsque vous exécutez une fonction, telle que de vous laisser guider le long d’une route, vous pouvez appuyer sur </w:t>
      </w:r>
      <w:smartTag w:uri="urn:schemas-microsoft-com:office:smarttags" w:element="PersonName">
        <w:smartTagPr>
          <w:attr w:name="ProductID" w:val="La touche Explorer"/>
        </w:smartTagPr>
        <w:r w:rsidRPr="001A7243">
          <w:t xml:space="preserve">la touche </w:t>
        </w:r>
        <w:r w:rsidRPr="001A7243">
          <w:rPr>
            <w:b/>
            <w:i/>
          </w:rPr>
          <w:t>Explorer</w:t>
        </w:r>
      </w:smartTag>
      <w:r w:rsidRPr="001A7243">
        <w:rPr>
          <w:b/>
          <w:i/>
        </w:rPr>
        <w:t xml:space="preserve"> </w:t>
      </w:r>
      <w:r w:rsidRPr="001A7243">
        <w:t>pour revenir en mode d’exploration des alentours.</w:t>
      </w:r>
    </w:p>
    <w:p w14:paraId="50EE2427" w14:textId="77777777" w:rsidR="001A7243" w:rsidRPr="001A7243" w:rsidRDefault="001A7243" w:rsidP="001A7243"/>
    <w:p w14:paraId="5AEDC8C7" w14:textId="77777777" w:rsidR="001A7243" w:rsidRPr="001A7243" w:rsidRDefault="001A7243" w:rsidP="001A7243">
      <w:pPr>
        <w:rPr>
          <w:b/>
          <w:u w:val="single"/>
        </w:rPr>
      </w:pPr>
      <w:r w:rsidRPr="001A7243">
        <w:rPr>
          <w:b/>
          <w:u w:val="single"/>
        </w:rPr>
        <w:t>Renseignements fournis pendant l’exploration des alentours</w:t>
      </w:r>
    </w:p>
    <w:p w14:paraId="6F3C679C" w14:textId="77777777" w:rsidR="001A7243" w:rsidRPr="001A7243" w:rsidRDefault="001A7243" w:rsidP="001A7243">
      <w:r w:rsidRPr="001A7243">
        <w:t xml:space="preserve">Trek vous fournira des informations en temps réel, lors de vos déplacements à pied ou à bord d’un véhicule. </w:t>
      </w:r>
    </w:p>
    <w:p w14:paraId="7B5FCC65" w14:textId="77777777" w:rsidR="001A7243" w:rsidRPr="001A7243" w:rsidRDefault="001A7243" w:rsidP="001A7243">
      <w:r w:rsidRPr="001A7243">
        <w:t xml:space="preserve">Selon la vitesse de déplacement, Trek est en mesure d’évaluer si vous vous déplacez à pied ou à bord d’un véhicule. </w:t>
      </w:r>
    </w:p>
    <w:p w14:paraId="2531414B" w14:textId="77777777" w:rsidR="001A7243" w:rsidRPr="001A7243" w:rsidRDefault="001A7243" w:rsidP="001A7243">
      <w:r w:rsidRPr="001A7243">
        <w:t>Trek ajustera le niveau de verbosité ainsi que la fréquence de positionnement selon votre type de déplacement. La vitesse de déplacement à bord d’un véhicule étant plus rapide, les messages seront moins détaillés que lorsque vous marchez.</w:t>
      </w:r>
    </w:p>
    <w:p w14:paraId="6DA2A4CC" w14:textId="77777777" w:rsidR="001A7243" w:rsidRPr="001A7243" w:rsidRDefault="001A7243" w:rsidP="001A7243">
      <w:pPr>
        <w:rPr>
          <w:u w:val="single"/>
        </w:rPr>
      </w:pPr>
    </w:p>
    <w:p w14:paraId="13991C0D" w14:textId="77777777" w:rsidR="001A7243" w:rsidRPr="001A7243" w:rsidRDefault="001A7243" w:rsidP="001A7243">
      <w:r w:rsidRPr="001A7243">
        <w:rPr>
          <w:u w:val="single"/>
        </w:rPr>
        <w:t>Adresse et nom de la rue :</w:t>
      </w:r>
      <w:r w:rsidRPr="001A7243">
        <w:t xml:space="preserve"> Vous entendrez le nom de la rue ou du secteur dans lequel vous vous trouvez. Lorsque vous vous déplacez dans des espaces ouverts, vous entendrez aussi le nom de la rue qui se trouve devant vous si elle n'est pas trop éloignée de vous. </w:t>
      </w:r>
    </w:p>
    <w:p w14:paraId="73D5CE99" w14:textId="7A788EC7" w:rsidR="001A7243" w:rsidRPr="001A7243" w:rsidRDefault="001A7243" w:rsidP="001A7243">
      <w:r w:rsidRPr="001A7243">
        <w:t xml:space="preserve">Quand aucun nom n'est fourni par la base de données sur la carte pour une rue en particulier, le message </w:t>
      </w:r>
      <w:r w:rsidR="001415B5">
        <w:t>jonction</w:t>
      </w:r>
      <w:r w:rsidRPr="001A7243">
        <w:t xml:space="preserve"> se fait entendre.</w:t>
      </w:r>
    </w:p>
    <w:p w14:paraId="6C63C668" w14:textId="77777777" w:rsidR="001A7243" w:rsidRPr="001A7243" w:rsidRDefault="001A7243" w:rsidP="001A7243">
      <w:pPr>
        <w:rPr>
          <w:u w:val="single"/>
        </w:rPr>
      </w:pPr>
    </w:p>
    <w:p w14:paraId="4ABF6351" w14:textId="77777777" w:rsidR="001A7243" w:rsidRPr="001A7243" w:rsidRDefault="001A7243" w:rsidP="001A7243">
      <w:r w:rsidRPr="001A7243">
        <w:rPr>
          <w:u w:val="single"/>
        </w:rPr>
        <w:t>Intersection suivante :</w:t>
      </w:r>
      <w:r w:rsidRPr="001A7243">
        <w:t xml:space="preserve"> la prochaine intersection est annoncée lorsque vous vous dirigez vers elle.</w:t>
      </w:r>
      <w:r w:rsidRPr="001A7243">
        <w:rPr>
          <w:u w:val="single"/>
        </w:rPr>
        <w:t xml:space="preserve"> </w:t>
      </w:r>
    </w:p>
    <w:p w14:paraId="2B51E4AE" w14:textId="77777777" w:rsidR="001A7243" w:rsidRPr="001A7243" w:rsidRDefault="001A7243" w:rsidP="001A7243">
      <w:pPr>
        <w:jc w:val="both"/>
      </w:pPr>
    </w:p>
    <w:p w14:paraId="7FBEC145" w14:textId="77777777" w:rsidR="001A7243" w:rsidRPr="001A7243" w:rsidRDefault="001A7243" w:rsidP="001A7243">
      <w:pPr>
        <w:jc w:val="both"/>
      </w:pPr>
      <w:r w:rsidRPr="001A7243">
        <w:t xml:space="preserve">Par défaut lorsque vous marchez, le système vous indique le nom de la rue croisée et vous donne le détail de toutes les directions incluses. Trek annonce le type d'intersection (à 2, 3, 4 branches ou plus) en premier, puis le nom de la rue sur laquelle vous êtes suivi du nom de la rue que vous croisez. L'intersection est décomposée et chacun des segments qui la composent est énoncé dans le sens des aiguilles d'une montre. Par exemple, pendant que vous marchez sur </w:t>
      </w:r>
      <w:smartTag w:uri="urn:schemas-microsoft-com:office:smarttags" w:element="PersonName">
        <w:smartTagPr>
          <w:attr w:name="ProductID" w:val="la rue Province"/>
        </w:smartTagPr>
        <w:r w:rsidRPr="001A7243">
          <w:t>la rue Province</w:t>
        </w:r>
      </w:smartTag>
      <w:r w:rsidRPr="001A7243">
        <w:t xml:space="preserve">, vous rencontrez une intersection à 3 branches où le boulevard St-Vincent traverse </w:t>
      </w:r>
      <w:smartTag w:uri="urn:schemas-microsoft-com:office:smarttags" w:element="PersonName">
        <w:smartTagPr>
          <w:attr w:name="ProductID" w:val="la rue Province"/>
        </w:smartTagPr>
        <w:r w:rsidRPr="001A7243">
          <w:t>la rue Province</w:t>
        </w:r>
      </w:smartTag>
      <w:r w:rsidRPr="001A7243">
        <w:t xml:space="preserve"> à votre gauche. Trek annoncera l'information suivante : « Intersection à 3 branches. RUE PROVINCE croisant BOULEVARD ST-VINCENT à votre gauche ». Lors de déplacement à bord d’un véhicule, Trek annoncera la première rue transversale, à partir de la droite en allant vers </w:t>
      </w:r>
      <w:smartTag w:uri="urn:schemas-microsoft-com:office:smarttags" w:element="PersonName">
        <w:smartTagPr>
          <w:attr w:name="ProductID" w:val="la gauche. Pour"/>
        </w:smartTagPr>
        <w:r w:rsidRPr="001A7243">
          <w:t>la gauche. Pour</w:t>
        </w:r>
      </w:smartTag>
      <w:r w:rsidRPr="001A7243">
        <w:t xml:space="preserve"> les déplacements à pied ou à bord d’un véhicule, une tonalité sera entendue lors de la détection d’une intersection. </w:t>
      </w:r>
    </w:p>
    <w:p w14:paraId="54098101" w14:textId="77777777" w:rsidR="001A7243" w:rsidRPr="001A7243" w:rsidRDefault="001A7243" w:rsidP="001A7243">
      <w:pPr>
        <w:rPr>
          <w:u w:val="single"/>
        </w:rPr>
      </w:pPr>
    </w:p>
    <w:p w14:paraId="0BA6F6D5" w14:textId="77777777" w:rsidR="001A7243" w:rsidRPr="001A7243" w:rsidRDefault="001A7243" w:rsidP="001A7243">
      <w:r w:rsidRPr="001A7243">
        <w:rPr>
          <w:u w:val="single"/>
        </w:rPr>
        <w:t>Si vous le désirez, vous pouvez indiquer au système d’annoncer les rues transversales seulement.</w:t>
      </w:r>
      <w:r w:rsidRPr="001A7243">
        <w:t xml:space="preserve"> </w:t>
      </w:r>
    </w:p>
    <w:p w14:paraId="1F57F956" w14:textId="77777777" w:rsidR="001A7243" w:rsidRPr="001A7243" w:rsidRDefault="001A7243" w:rsidP="001A7243">
      <w:r w:rsidRPr="001A7243">
        <w:t xml:space="preserve">Veuillez consulter </w:t>
      </w:r>
      <w:smartTag w:uri="urn:schemas-microsoft-com:office:smarttags" w:element="PersonName">
        <w:smartTagPr>
          <w:attr w:name="ProductID" w:val="la section Param￨tres"/>
        </w:smartTagPr>
        <w:r w:rsidRPr="001A7243">
          <w:t xml:space="preserve">la </w:t>
        </w:r>
        <w:r w:rsidRPr="001A7243">
          <w:rPr>
            <w:b/>
          </w:rPr>
          <w:t>section Paramètres</w:t>
        </w:r>
      </w:smartTag>
      <w:r w:rsidRPr="001A7243">
        <w:rPr>
          <w:b/>
        </w:rPr>
        <w:t xml:space="preserve"> </w:t>
      </w:r>
      <w:r w:rsidRPr="001A7243">
        <w:t>pour obtenir les renseignements sur la façon de changer la verbosité pour les intersections.</w:t>
      </w:r>
    </w:p>
    <w:p w14:paraId="0D051550" w14:textId="77777777" w:rsidR="001A7243" w:rsidRPr="001A7243" w:rsidRDefault="001A7243" w:rsidP="001A7243"/>
    <w:p w14:paraId="170F52F7" w14:textId="77777777" w:rsidR="001A7243" w:rsidRDefault="001A7243" w:rsidP="001A7243">
      <w:r w:rsidRPr="001A7243">
        <w:rPr>
          <w:u w:val="single"/>
        </w:rPr>
        <w:t>Points de repère :</w:t>
      </w:r>
      <w:r w:rsidRPr="001A7243">
        <w:t xml:space="preserve"> vous pouvez recevoir de l’information sur les points de repère ou les points d'intérêt qui se trouvent à </w:t>
      </w:r>
      <w:smartTag w:uri="urn:schemas-microsoft-com:office:smarttags" w:element="metricconverter">
        <w:smartTagPr>
          <w:attr w:name="ProductID" w:val="10 m￨tres"/>
        </w:smartTagPr>
        <w:r w:rsidRPr="001A7243">
          <w:t>10 mètres</w:t>
        </w:r>
      </w:smartTag>
      <w:r w:rsidRPr="001A7243">
        <w:t xml:space="preserve"> lorsque vous vous rapprochez d’eux. Ils seront identifiés par leur nom. </w:t>
      </w:r>
    </w:p>
    <w:p w14:paraId="78153EF0" w14:textId="77777777" w:rsidR="00D978F1" w:rsidRPr="001A7243" w:rsidRDefault="00D978F1" w:rsidP="001A7243"/>
    <w:p w14:paraId="41EE8A59" w14:textId="77777777" w:rsidR="001A7243" w:rsidRPr="001A7243" w:rsidRDefault="001A7243" w:rsidP="0015147D">
      <w:pPr>
        <w:pStyle w:val="Titre2"/>
        <w:tabs>
          <w:tab w:val="clear" w:pos="993"/>
          <w:tab w:val="left" w:pos="709"/>
        </w:tabs>
        <w:ind w:left="426" w:hanging="426"/>
      </w:pPr>
      <w:bookmarkStart w:id="313" w:name="_Toc278279334"/>
      <w:bookmarkStart w:id="314" w:name="_Toc55397708"/>
      <w:r w:rsidRPr="0015147D">
        <w:rPr>
          <w:szCs w:val="24"/>
          <w:lang w:val="fr-CA"/>
        </w:rPr>
        <w:t>Information</w:t>
      </w:r>
      <w:r w:rsidRPr="001A7243">
        <w:t xml:space="preserve"> sur </w:t>
      </w:r>
      <w:proofErr w:type="spellStart"/>
      <w:r w:rsidRPr="001A7243">
        <w:t>demande</w:t>
      </w:r>
      <w:bookmarkEnd w:id="313"/>
      <w:bookmarkEnd w:id="314"/>
      <w:proofErr w:type="spellEnd"/>
    </w:p>
    <w:p w14:paraId="773E5025" w14:textId="77777777" w:rsidR="001A7243" w:rsidRPr="001A7243" w:rsidRDefault="001A7243" w:rsidP="00F549C5">
      <w:pPr>
        <w:pStyle w:val="Titre3"/>
      </w:pPr>
      <w:bookmarkStart w:id="315" w:name="_Toc55397709"/>
      <w:r w:rsidRPr="001A7243">
        <w:rPr>
          <w:bCs/>
          <w:iCs/>
          <w:szCs w:val="24"/>
        </w:rPr>
        <w:t>« </w:t>
      </w:r>
      <w:r w:rsidRPr="001A7243">
        <w:t>Où suis-je</w:t>
      </w:r>
      <w:r w:rsidRPr="001A7243">
        <w:rPr>
          <w:bCs/>
          <w:iCs/>
          <w:szCs w:val="24"/>
        </w:rPr>
        <w:t>? »</w:t>
      </w:r>
      <w:bookmarkEnd w:id="315"/>
      <w:r w:rsidRPr="001A7243">
        <w:t xml:space="preserve"> </w:t>
      </w:r>
    </w:p>
    <w:p w14:paraId="2C959726" w14:textId="77777777" w:rsidR="001A7243" w:rsidRPr="001A7243" w:rsidRDefault="001A7243" w:rsidP="001A7243">
      <w:r w:rsidRPr="001A7243">
        <w:t>Appuyez sur la touche « </w:t>
      </w:r>
      <w:r w:rsidRPr="001A7243">
        <w:rPr>
          <w:b/>
          <w:i/>
        </w:rPr>
        <w:t>Où suis-je? »</w:t>
      </w:r>
      <w:r w:rsidRPr="001A7243">
        <w:t xml:space="preserve"> pour entendre votre position courante.</w:t>
      </w:r>
    </w:p>
    <w:p w14:paraId="01D46274" w14:textId="77777777" w:rsidR="001A7243" w:rsidRPr="001A7243" w:rsidRDefault="001A7243" w:rsidP="001A7243"/>
    <w:p w14:paraId="4BD1A0DB" w14:textId="77777777" w:rsidR="001A7243" w:rsidRPr="001A7243" w:rsidRDefault="001A7243" w:rsidP="001A7243">
      <w:r w:rsidRPr="001A7243">
        <w:t>L’information entendue lors de l’appui de la touche « Où suis-je? » varie en fonction des réglages sélectionnés, elle peut être :</w:t>
      </w:r>
    </w:p>
    <w:p w14:paraId="4414CB8D" w14:textId="77777777" w:rsidR="001A7243" w:rsidRPr="001A7243" w:rsidRDefault="001A7243" w:rsidP="001A7243"/>
    <w:p w14:paraId="6CD1B078" w14:textId="77777777" w:rsidR="001A7243" w:rsidRPr="001A7243" w:rsidRDefault="001A7243" w:rsidP="001A7243">
      <w:pPr>
        <w:ind w:left="708"/>
      </w:pPr>
      <w:r w:rsidRPr="001A7243">
        <w:t xml:space="preserve">État par rapport à la route : vous </w:t>
      </w:r>
      <w:r w:rsidRPr="001A7243">
        <w:rPr>
          <w:b/>
        </w:rPr>
        <w:t xml:space="preserve">suivez </w:t>
      </w:r>
      <w:r w:rsidRPr="001A7243">
        <w:t xml:space="preserve">ou vous </w:t>
      </w:r>
      <w:r w:rsidRPr="001A7243">
        <w:rPr>
          <w:b/>
        </w:rPr>
        <w:t xml:space="preserve">déviez de </w:t>
      </w:r>
      <w:smartTag w:uri="urn:schemas-microsoft-com:office:smarttags" w:element="PersonName">
        <w:smartTagPr>
          <w:attr w:name="ProductID" w:val="la route. Cette"/>
        </w:smartTagPr>
        <w:r w:rsidRPr="001A7243">
          <w:rPr>
            <w:b/>
          </w:rPr>
          <w:t>la route</w:t>
        </w:r>
        <w:r w:rsidRPr="001A7243">
          <w:t>. Cette</w:t>
        </w:r>
      </w:smartTag>
      <w:r w:rsidRPr="001A7243">
        <w:t xml:space="preserve"> information n’est disponible que si vous êtes guidé sur une route.</w:t>
      </w:r>
    </w:p>
    <w:p w14:paraId="436BDA0A" w14:textId="77777777" w:rsidR="001A7243" w:rsidRPr="001A7243" w:rsidRDefault="001A7243" w:rsidP="001A7243">
      <w:pPr>
        <w:ind w:left="708"/>
        <w:jc w:val="both"/>
      </w:pPr>
    </w:p>
    <w:p w14:paraId="1B988195" w14:textId="77777777" w:rsidR="001A7243" w:rsidRPr="001A7243" w:rsidRDefault="001A7243" w:rsidP="001A7243">
      <w:pPr>
        <w:ind w:left="708"/>
        <w:jc w:val="both"/>
      </w:pPr>
      <w:r w:rsidRPr="001A7243">
        <w:t>Direction courante : votre direction de compas (nord, sud, est, ouest, sud-ouest, etc.).</w:t>
      </w:r>
    </w:p>
    <w:p w14:paraId="44B003B3" w14:textId="77777777" w:rsidR="001A7243" w:rsidRPr="001A7243" w:rsidRDefault="001A7243" w:rsidP="001A7243">
      <w:pPr>
        <w:ind w:left="708"/>
      </w:pPr>
    </w:p>
    <w:p w14:paraId="2F8ACA50" w14:textId="77777777" w:rsidR="001A7243" w:rsidRPr="001A7243" w:rsidRDefault="001A7243" w:rsidP="001A7243">
      <w:pPr>
        <w:ind w:left="708"/>
      </w:pPr>
      <w:r w:rsidRPr="001A7243">
        <w:t>Position courante : adresse estimée et nom de la rue ou du secteur courant.</w:t>
      </w:r>
    </w:p>
    <w:p w14:paraId="7A802232" w14:textId="77777777" w:rsidR="001A7243" w:rsidRPr="001A7243" w:rsidRDefault="001A7243" w:rsidP="001A7243">
      <w:pPr>
        <w:ind w:left="708"/>
      </w:pPr>
    </w:p>
    <w:p w14:paraId="20ACCEC7" w14:textId="77777777" w:rsidR="001A7243" w:rsidRPr="001A7243" w:rsidRDefault="001A7243" w:rsidP="001A7243">
      <w:pPr>
        <w:ind w:left="708"/>
      </w:pPr>
      <w:r w:rsidRPr="001A7243">
        <w:t xml:space="preserve">Intersection suivante : description de la prochaine intersection se trouvant devant vous ainsi que la distance pour y arriver. </w:t>
      </w:r>
    </w:p>
    <w:p w14:paraId="20857073" w14:textId="77777777" w:rsidR="001A7243" w:rsidRPr="001A7243" w:rsidRDefault="001A7243" w:rsidP="001A7243">
      <w:pPr>
        <w:ind w:left="708"/>
      </w:pPr>
    </w:p>
    <w:p w14:paraId="3A37C28C" w14:textId="77777777" w:rsidR="001A7243" w:rsidRPr="001A7243" w:rsidRDefault="001A7243" w:rsidP="001A7243">
      <w:pPr>
        <w:ind w:left="708"/>
      </w:pPr>
      <w:r w:rsidRPr="001A7243">
        <w:t>Instruction suivante (si une route est activée) pour obtenir la prochaine instruction pour suivre votre route.</w:t>
      </w:r>
    </w:p>
    <w:p w14:paraId="082F3560" w14:textId="77777777" w:rsidR="001A7243" w:rsidRPr="001A7243" w:rsidRDefault="001A7243" w:rsidP="001A7243"/>
    <w:p w14:paraId="161F666A" w14:textId="77777777" w:rsidR="001A7243" w:rsidRPr="001A7243" w:rsidRDefault="001A7243" w:rsidP="001A7243">
      <w:r w:rsidRPr="001A7243">
        <w:t xml:space="preserve">Par défaut, vous entendez l'état par rapport à la route, la direction, le nom de la rue et l'adresse, la prochaine instruction si vous êtes guidé sur une route ou l’intersection suivante si vous n’êtes pas guidé. À bord d’un véhicule, Trek annoncera également le nom de </w:t>
      </w:r>
      <w:smartTag w:uri="urn:schemas-microsoft-com:office:smarttags" w:element="PersonName">
        <w:smartTagPr>
          <w:attr w:name="ProductID" w:val="la ville. Veuillez"/>
        </w:smartTagPr>
        <w:r w:rsidRPr="001A7243">
          <w:t>la ville. Veuillez</w:t>
        </w:r>
      </w:smartTag>
      <w:r w:rsidRPr="001A7243">
        <w:t xml:space="preserve"> consulter </w:t>
      </w:r>
      <w:smartTag w:uri="urn:schemas-microsoft-com:office:smarttags" w:element="PersonName">
        <w:smartTagPr>
          <w:attr w:name="ProductID" w:val="la section Param￨tres"/>
        </w:smartTagPr>
        <w:r w:rsidRPr="001A7243">
          <w:t xml:space="preserve">la section </w:t>
        </w:r>
        <w:r w:rsidRPr="001A7243">
          <w:rPr>
            <w:u w:val="single"/>
          </w:rPr>
          <w:t>Paramètres</w:t>
        </w:r>
      </w:smartTag>
      <w:r w:rsidRPr="001A7243">
        <w:rPr>
          <w:u w:val="single"/>
        </w:rPr>
        <w:t xml:space="preserve"> de verbosité « Où suis-je? »</w:t>
      </w:r>
      <w:r w:rsidRPr="001A7243">
        <w:t xml:space="preserve"> pour obtenir de l'information supplémentaire.</w:t>
      </w:r>
    </w:p>
    <w:p w14:paraId="4DA8AF5F" w14:textId="77777777" w:rsidR="001A7243" w:rsidRPr="001A7243" w:rsidRDefault="001A7243" w:rsidP="001A7243"/>
    <w:p w14:paraId="5B5CB88F" w14:textId="77777777" w:rsidR="001A7243" w:rsidRPr="001A7243" w:rsidRDefault="001A7243" w:rsidP="001A7243">
      <w:r w:rsidRPr="001A7243">
        <w:t xml:space="preserve">Remarque : Si vous êtes à moins de </w:t>
      </w:r>
      <w:smartTag w:uri="urn:schemas-microsoft-com:office:smarttags" w:element="metricconverter">
        <w:smartTagPr>
          <w:attr w:name="ProductID" w:val="10ﾠm￨tres"/>
        </w:smartTagPr>
        <w:r w:rsidRPr="001A7243">
          <w:t>10 mètres</w:t>
        </w:r>
      </w:smartTag>
      <w:r w:rsidRPr="001A7243">
        <w:t xml:space="preserve"> (</w:t>
      </w:r>
      <w:smartTag w:uri="urn:schemas-microsoft-com:office:smarttags" w:element="metricconverter">
        <w:smartTagPr>
          <w:attr w:name="ProductID" w:val="30ﾠpieds"/>
        </w:smartTagPr>
        <w:r w:rsidRPr="001A7243">
          <w:t>30 pieds</w:t>
        </w:r>
      </w:smartTag>
      <w:r w:rsidRPr="001A7243">
        <w:t>) de n'importe quelle intersection, vous vous trouvez dans une zone de transition. Le système ne fournira pas d'information concernant l'intersection suivante, car vous n'êtes pas encore engagé sur la prochaine rue.</w:t>
      </w:r>
    </w:p>
    <w:p w14:paraId="0F21391E" w14:textId="77777777" w:rsidR="001A7243" w:rsidRPr="001A7243" w:rsidRDefault="001A7243" w:rsidP="00F549C5">
      <w:pPr>
        <w:pStyle w:val="Titre3"/>
      </w:pPr>
      <w:bookmarkStart w:id="316" w:name="_Toc55397710"/>
      <w:r w:rsidRPr="001A7243">
        <w:t>Aux alentours</w:t>
      </w:r>
      <w:bookmarkEnd w:id="316"/>
    </w:p>
    <w:p w14:paraId="0898EE59" w14:textId="77777777" w:rsidR="001A7243" w:rsidRPr="001A7243" w:rsidRDefault="001A7243" w:rsidP="001A7243">
      <w:r w:rsidRPr="001A7243">
        <w:t>Appuyez et maintenez enfoncée la touche « </w:t>
      </w:r>
      <w:r w:rsidRPr="001A7243">
        <w:rPr>
          <w:b/>
          <w:i/>
        </w:rPr>
        <w:t xml:space="preserve">Où suis-je? » </w:t>
      </w:r>
      <w:r w:rsidRPr="001A7243">
        <w:t xml:space="preserve">pour activer </w:t>
      </w:r>
      <w:smartTag w:uri="urn:schemas-microsoft-com:office:smarttags" w:element="PersonName">
        <w:smartTagPr>
          <w:attr w:name="ProductID" w:val="la fonction Aux"/>
        </w:smartTagPr>
        <w:r w:rsidRPr="001A7243">
          <w:t xml:space="preserve">la fonction </w:t>
        </w:r>
        <w:r w:rsidRPr="001A7243">
          <w:rPr>
            <w:b/>
          </w:rPr>
          <w:t>Aux</w:t>
        </w:r>
      </w:smartTag>
      <w:r w:rsidRPr="001A7243">
        <w:rPr>
          <w:b/>
        </w:rPr>
        <w:t xml:space="preserve"> alentours</w:t>
      </w:r>
      <w:r w:rsidRPr="001A7243">
        <w:t xml:space="preserve">. Lorsque vous vous déplacez sur la rue, les points d’intérêt et les points de repère trouvés sur la rue où vous vous trouvez seront annoncés. Trek vous indiquera si les points d’intérêt sont à votre gauche ou à votre droite par rapport à votre position courante. Lorsque vous vous déplacez dans un espace ouvert, les points de repère se trouvant dans un rayon de 100 mètres par défaut sont annoncés. Utilisez les touches </w:t>
      </w:r>
      <w:r w:rsidRPr="001A7243">
        <w:rPr>
          <w:b/>
          <w:i/>
        </w:rPr>
        <w:t xml:space="preserve">fléchées </w:t>
      </w:r>
      <w:r w:rsidRPr="001A7243">
        <w:t xml:space="preserve">pour vous déplacer dans la liste et avoir une idée des points de repère qui se trouvent à proximité. Appuyez sur </w:t>
      </w:r>
      <w:r w:rsidRPr="001A7243">
        <w:rPr>
          <w:b/>
          <w:i/>
        </w:rPr>
        <w:t>Confirmer</w:t>
      </w:r>
      <w:r w:rsidRPr="001A7243">
        <w:t xml:space="preserve"> sur tout repère pour obtenir des instructions pour vous y rendre. </w:t>
      </w:r>
    </w:p>
    <w:p w14:paraId="6DFC7384" w14:textId="77777777" w:rsidR="001A7243" w:rsidRPr="001A7243" w:rsidRDefault="001A7243" w:rsidP="001A7243"/>
    <w:p w14:paraId="08E88F16" w14:textId="77777777" w:rsidR="001A7243" w:rsidRPr="001A7243" w:rsidRDefault="001A7243" w:rsidP="001A7243">
      <w:pPr>
        <w:rPr>
          <w:b/>
          <w:u w:val="single"/>
        </w:rPr>
      </w:pPr>
      <w:r w:rsidRPr="001A7243">
        <w:rPr>
          <w:b/>
          <w:u w:val="single"/>
        </w:rPr>
        <w:t>Recherche étendue</w:t>
      </w:r>
    </w:p>
    <w:p w14:paraId="0BEF514B" w14:textId="4369FF61" w:rsidR="00C25CEF" w:rsidRDefault="001A7243" w:rsidP="001A7243">
      <w:r w:rsidRPr="001A7243">
        <w:t xml:space="preserve">Lorsque vous utilisez les touches </w:t>
      </w:r>
      <w:r w:rsidRPr="001A7243">
        <w:rPr>
          <w:b/>
          <w:i/>
        </w:rPr>
        <w:t>fléchées</w:t>
      </w:r>
      <w:r w:rsidRPr="001A7243">
        <w:t xml:space="preserve"> pour parcourir la liste des points de repère et points d’intérêt, vous trouverez en fin de liste l’item </w:t>
      </w:r>
      <w:r w:rsidRPr="001A7243">
        <w:rPr>
          <w:b/>
        </w:rPr>
        <w:t>Recherche étendue</w:t>
      </w:r>
      <w:r w:rsidRPr="001A7243">
        <w:t xml:space="preserve">. </w:t>
      </w:r>
      <w:r w:rsidR="00C25CEF">
        <w:t xml:space="preserve">Appuyez sur </w:t>
      </w:r>
      <w:r w:rsidR="00C25CEF" w:rsidRPr="00C25CEF">
        <w:rPr>
          <w:b/>
          <w:i/>
        </w:rPr>
        <w:t>Confirmer</w:t>
      </w:r>
      <w:r w:rsidR="00C25CEF">
        <w:t xml:space="preserve"> pour choisir cette option. Servez-vous ensuite des touches </w:t>
      </w:r>
      <w:r w:rsidR="00C25CEF" w:rsidRPr="00C25CEF">
        <w:rPr>
          <w:b/>
          <w:i/>
        </w:rPr>
        <w:t>fléchées</w:t>
      </w:r>
      <w:r w:rsidR="00C25CEF">
        <w:t xml:space="preserve"> pour chercher par catégorie de points de repère ou </w:t>
      </w:r>
      <w:r w:rsidR="007674E0">
        <w:t>insérez</w:t>
      </w:r>
      <w:r w:rsidR="00C25CEF">
        <w:t xml:space="preserve"> votre propre texte.</w:t>
      </w:r>
    </w:p>
    <w:p w14:paraId="7C931ADC" w14:textId="77777777" w:rsidR="00C25CEF" w:rsidRDefault="00C25CEF" w:rsidP="001A7243"/>
    <w:p w14:paraId="3BDC521B" w14:textId="0E469799" w:rsidR="00C25CEF" w:rsidRPr="00C25CEF" w:rsidRDefault="00C25CEF" w:rsidP="001A7243">
      <w:pPr>
        <w:rPr>
          <w:b/>
          <w:u w:val="single"/>
        </w:rPr>
      </w:pPr>
      <w:r w:rsidRPr="00C25CEF">
        <w:rPr>
          <w:b/>
          <w:u w:val="single"/>
        </w:rPr>
        <w:t>Recherche par catégorie</w:t>
      </w:r>
    </w:p>
    <w:p w14:paraId="5CC5E37B" w14:textId="342AC67F" w:rsidR="001A7243" w:rsidRPr="001A7243" w:rsidRDefault="00E940C6" w:rsidP="001A7243">
      <w:r>
        <w:t xml:space="preserve">Si vous avez choisi Recherche par catégorie, </w:t>
      </w:r>
      <w:r w:rsidR="001A7243" w:rsidRPr="001A7243">
        <w:t xml:space="preserve">vous pourrez raffiner votre recherche en sélectionnant une catégorie spécifique de points d’intérêt. Utilisez les touches </w:t>
      </w:r>
      <w:r w:rsidR="001A7243" w:rsidRPr="001A7243">
        <w:rPr>
          <w:b/>
          <w:i/>
        </w:rPr>
        <w:t>fléchées</w:t>
      </w:r>
      <w:r w:rsidR="001A7243" w:rsidRPr="001A7243">
        <w:t xml:space="preserve"> pour parcourir la liste des points d’intérêt trouvés et appuyez sur </w:t>
      </w:r>
      <w:r w:rsidR="001A7243" w:rsidRPr="001A7243">
        <w:rPr>
          <w:b/>
          <w:i/>
        </w:rPr>
        <w:t>Confirmer</w:t>
      </w:r>
      <w:r w:rsidR="001A7243" w:rsidRPr="001A7243">
        <w:t xml:space="preserve"> pour sélectionner votre destination. Vous devrez ensuite confirmer s’il s’agit d’une route pédestre ou en véhicule. </w:t>
      </w:r>
    </w:p>
    <w:p w14:paraId="2EB4D122" w14:textId="77777777" w:rsidR="001A7243" w:rsidRPr="001A7243" w:rsidRDefault="001A7243" w:rsidP="001A7243"/>
    <w:p w14:paraId="69C7CAF5" w14:textId="77777777" w:rsidR="001A7243" w:rsidRPr="001A7243" w:rsidRDefault="001A7243" w:rsidP="001A7243">
      <w:r w:rsidRPr="001A7243">
        <w:t xml:space="preserve">Voici la liste des catégories : </w:t>
      </w:r>
    </w:p>
    <w:p w14:paraId="30C20F64" w14:textId="77777777" w:rsidR="001A7243" w:rsidRPr="001A7243" w:rsidRDefault="001A7243" w:rsidP="001A7243">
      <w:pPr>
        <w:jc w:val="both"/>
        <w:rPr>
          <w:iCs/>
        </w:rPr>
      </w:pPr>
      <w:r w:rsidRPr="001A7243">
        <w:rPr>
          <w:iCs/>
        </w:rPr>
        <w:t>"Point de repère”</w:t>
      </w:r>
    </w:p>
    <w:p w14:paraId="1FD548DF" w14:textId="77777777" w:rsidR="001A7243" w:rsidRPr="001A7243" w:rsidRDefault="001A7243" w:rsidP="001A7243">
      <w:pPr>
        <w:jc w:val="both"/>
        <w:rPr>
          <w:iCs/>
        </w:rPr>
      </w:pPr>
      <w:r w:rsidRPr="001A7243">
        <w:rPr>
          <w:iCs/>
        </w:rPr>
        <w:t>"Transports”</w:t>
      </w:r>
    </w:p>
    <w:p w14:paraId="545948CF" w14:textId="77777777" w:rsidR="001A7243" w:rsidRPr="001A7243" w:rsidRDefault="001A7243" w:rsidP="001A7243">
      <w:pPr>
        <w:jc w:val="both"/>
        <w:rPr>
          <w:iCs/>
        </w:rPr>
      </w:pPr>
      <w:r w:rsidRPr="001A7243">
        <w:rPr>
          <w:iCs/>
        </w:rPr>
        <w:t>"Restaurant”</w:t>
      </w:r>
    </w:p>
    <w:p w14:paraId="004B1714" w14:textId="77777777" w:rsidR="001A7243" w:rsidRPr="001A7243" w:rsidRDefault="001A7243" w:rsidP="001A7243">
      <w:pPr>
        <w:jc w:val="both"/>
        <w:rPr>
          <w:iCs/>
        </w:rPr>
      </w:pPr>
      <w:r w:rsidRPr="001A7243">
        <w:rPr>
          <w:iCs/>
        </w:rPr>
        <w:t>"Banque”</w:t>
      </w:r>
    </w:p>
    <w:p w14:paraId="5BC100A1" w14:textId="77777777" w:rsidR="001A7243" w:rsidRPr="001A7243" w:rsidRDefault="001A7243" w:rsidP="001A7243">
      <w:pPr>
        <w:jc w:val="both"/>
        <w:rPr>
          <w:iCs/>
        </w:rPr>
      </w:pPr>
      <w:r w:rsidRPr="001A7243">
        <w:rPr>
          <w:iCs/>
        </w:rPr>
        <w:t>"Santé”</w:t>
      </w:r>
    </w:p>
    <w:p w14:paraId="1641FA55" w14:textId="77777777" w:rsidR="001A7243" w:rsidRPr="001A7243" w:rsidRDefault="001A7243" w:rsidP="001A7243">
      <w:pPr>
        <w:jc w:val="both"/>
        <w:rPr>
          <w:iCs/>
        </w:rPr>
      </w:pPr>
      <w:r w:rsidRPr="001A7243">
        <w:rPr>
          <w:iCs/>
        </w:rPr>
        <w:t>"Shopping”</w:t>
      </w:r>
    </w:p>
    <w:p w14:paraId="7C2D4892" w14:textId="77777777" w:rsidR="001A7243" w:rsidRPr="001A7243" w:rsidRDefault="001A7243" w:rsidP="001A7243">
      <w:pPr>
        <w:jc w:val="both"/>
        <w:rPr>
          <w:iCs/>
        </w:rPr>
      </w:pPr>
      <w:r w:rsidRPr="001A7243">
        <w:rPr>
          <w:iCs/>
        </w:rPr>
        <w:t>"Hébergement"</w:t>
      </w:r>
    </w:p>
    <w:p w14:paraId="704603FE" w14:textId="77777777" w:rsidR="001A7243" w:rsidRPr="001A7243" w:rsidRDefault="001A7243" w:rsidP="001A7243">
      <w:pPr>
        <w:jc w:val="both"/>
        <w:rPr>
          <w:iCs/>
        </w:rPr>
      </w:pPr>
      <w:r w:rsidRPr="001A7243">
        <w:rPr>
          <w:iCs/>
        </w:rPr>
        <w:t>"Culture"</w:t>
      </w:r>
    </w:p>
    <w:p w14:paraId="49142A53" w14:textId="77777777" w:rsidR="001A7243" w:rsidRPr="001A7243" w:rsidRDefault="001A7243" w:rsidP="001A7243">
      <w:pPr>
        <w:jc w:val="both"/>
        <w:rPr>
          <w:iCs/>
        </w:rPr>
      </w:pPr>
      <w:r w:rsidRPr="001A7243">
        <w:rPr>
          <w:iCs/>
        </w:rPr>
        <w:t>"Administration publique"</w:t>
      </w:r>
    </w:p>
    <w:p w14:paraId="25A88028" w14:textId="77777777" w:rsidR="001A7243" w:rsidRPr="001A7243" w:rsidRDefault="001A7243" w:rsidP="001A7243">
      <w:pPr>
        <w:jc w:val="both"/>
        <w:rPr>
          <w:iCs/>
        </w:rPr>
      </w:pPr>
      <w:r w:rsidRPr="001A7243">
        <w:rPr>
          <w:iCs/>
        </w:rPr>
        <w:t>"Automobile"</w:t>
      </w:r>
    </w:p>
    <w:p w14:paraId="4C493561" w14:textId="77777777" w:rsidR="001A7243" w:rsidRPr="001A7243" w:rsidRDefault="001A7243" w:rsidP="001A7243">
      <w:pPr>
        <w:rPr>
          <w:iCs/>
        </w:rPr>
      </w:pPr>
      <w:r w:rsidRPr="001A7243">
        <w:rPr>
          <w:iCs/>
        </w:rPr>
        <w:t>"Toutes les catégories"</w:t>
      </w:r>
    </w:p>
    <w:p w14:paraId="2F91A294" w14:textId="77777777" w:rsidR="001A7243" w:rsidRDefault="001A7243" w:rsidP="001A7243"/>
    <w:p w14:paraId="7A173322" w14:textId="647D7561" w:rsidR="00591092" w:rsidRDefault="00591092" w:rsidP="00591092">
      <w:r w:rsidRPr="001A7243">
        <w:t xml:space="preserve">Veuillez noter que si </w:t>
      </w:r>
      <w:r>
        <w:t xml:space="preserve">aucun </w:t>
      </w:r>
      <w:r w:rsidRPr="001A7243">
        <w:t xml:space="preserve">Point de repère, d’intérêt ou une catégorie </w:t>
      </w:r>
      <w:r>
        <w:t xml:space="preserve">n’est sélectionné </w:t>
      </w:r>
      <w:r w:rsidRPr="001A7243">
        <w:t xml:space="preserve">à l'intérieur d'un délai de 30 secondes, le système quittera la fonction </w:t>
      </w:r>
      <w:r w:rsidRPr="001A7243">
        <w:rPr>
          <w:b/>
        </w:rPr>
        <w:t>Aux alentours</w:t>
      </w:r>
      <w:r w:rsidRPr="001A7243">
        <w:t xml:space="preserve"> pour retourner en mode </w:t>
      </w:r>
      <w:r w:rsidRPr="001A7243">
        <w:rPr>
          <w:b/>
        </w:rPr>
        <w:t>Exploration</w:t>
      </w:r>
      <w:r w:rsidRPr="001A7243">
        <w:t xml:space="preserve">. </w:t>
      </w:r>
    </w:p>
    <w:p w14:paraId="46B3C33C" w14:textId="14C0514D" w:rsidR="00C94B48" w:rsidRPr="00C94B48" w:rsidRDefault="00C94B48" w:rsidP="00591092">
      <w:pPr>
        <w:rPr>
          <w:b/>
          <w:u w:val="single"/>
        </w:rPr>
      </w:pPr>
      <w:r w:rsidRPr="00C94B48">
        <w:rPr>
          <w:b/>
          <w:u w:val="single"/>
        </w:rPr>
        <w:lastRenderedPageBreak/>
        <w:t xml:space="preserve">Recherche par </w:t>
      </w:r>
      <w:r w:rsidR="00CB5B9D">
        <w:rPr>
          <w:b/>
          <w:u w:val="single"/>
        </w:rPr>
        <w:t>nom</w:t>
      </w:r>
    </w:p>
    <w:p w14:paraId="767A56E0" w14:textId="6C4F99A1" w:rsidR="00C94B48" w:rsidRPr="001A7243" w:rsidRDefault="00C94B48" w:rsidP="00591092">
      <w:r>
        <w:t xml:space="preserve">Si vous avez choisi Recherche par </w:t>
      </w:r>
      <w:r w:rsidR="00CB5B9D">
        <w:t>nom</w:t>
      </w:r>
      <w:r>
        <w:t xml:space="preserve">, vous n’avez qu’à écrire le nom de votre destination à l’aide du clavier numérique, puis appuyer sur </w:t>
      </w:r>
      <w:r w:rsidRPr="00C94B48">
        <w:rPr>
          <w:b/>
          <w:i/>
        </w:rPr>
        <w:t>Confirmer</w:t>
      </w:r>
      <w:r>
        <w:t xml:space="preserve">. Pour plus d’informations sur la façon d’écrire avec le clavier numérique, </w:t>
      </w:r>
      <w:proofErr w:type="spellStart"/>
      <w:r>
        <w:t>veuillez vous</w:t>
      </w:r>
      <w:proofErr w:type="spellEnd"/>
      <w:r>
        <w:t xml:space="preserve"> référer à la </w:t>
      </w:r>
      <w:hyperlink w:anchor="_Recherche_textuelle" w:history="1">
        <w:r w:rsidRPr="00C94B48">
          <w:rPr>
            <w:rStyle w:val="Lienhypertexte"/>
          </w:rPr>
          <w:t>section 5.1</w:t>
        </w:r>
      </w:hyperlink>
      <w:r>
        <w:t xml:space="preserve"> du guide d’utilisation.</w:t>
      </w:r>
    </w:p>
    <w:p w14:paraId="30E54D0F" w14:textId="77777777" w:rsidR="00591092" w:rsidRDefault="00591092" w:rsidP="001A7243"/>
    <w:p w14:paraId="6E05D827" w14:textId="4136AE19" w:rsidR="009B0683" w:rsidRDefault="009B0683" w:rsidP="001A7243">
      <w:r>
        <w:t xml:space="preserve">Lorsque vous avez fini la saisie du texte, parcourez les points d’intérêt à l’aide des touches fléchées puis appuyez sur </w:t>
      </w:r>
      <w:r w:rsidRPr="009B0683">
        <w:rPr>
          <w:b/>
          <w:i/>
        </w:rPr>
        <w:t>Confirmer</w:t>
      </w:r>
      <w:r>
        <w:t xml:space="preserve"> pour choisir votre destination.</w:t>
      </w:r>
      <w:r w:rsidRPr="009B0683">
        <w:t xml:space="preserve"> </w:t>
      </w:r>
      <w:r w:rsidRPr="001A7243">
        <w:t>Vous devrez ensuite confirmer s’il s’agit d’une route pédestre ou en véhicule.</w:t>
      </w:r>
    </w:p>
    <w:p w14:paraId="60C7DA12" w14:textId="77777777" w:rsidR="009B0683" w:rsidRDefault="009B0683" w:rsidP="001A7243"/>
    <w:p w14:paraId="0116E787" w14:textId="77777777" w:rsidR="001A7243" w:rsidRPr="001A7243" w:rsidRDefault="001A7243" w:rsidP="001A7243">
      <w:r w:rsidRPr="001A7243">
        <w:t xml:space="preserve">Le Trek vous donnera une liste de points d’intérêt (jusqu'à 50) correspondant à la catégorie sélectionnée se trouvant dans un rayon de 8 km de votre emplacement. Utilisez les touches </w:t>
      </w:r>
      <w:r w:rsidRPr="001A7243">
        <w:rPr>
          <w:b/>
          <w:i/>
        </w:rPr>
        <w:t>fléchées</w:t>
      </w:r>
      <w:r w:rsidRPr="001A7243">
        <w:t xml:space="preserve"> pour parcourir la liste de destinations et la touche </w:t>
      </w:r>
      <w:r w:rsidRPr="001A7243">
        <w:rPr>
          <w:b/>
          <w:i/>
        </w:rPr>
        <w:t>Confirmer</w:t>
      </w:r>
      <w:r w:rsidRPr="001A7243">
        <w:t xml:space="preserve"> pour débuter les instructions. </w:t>
      </w:r>
    </w:p>
    <w:p w14:paraId="66BCDEC3" w14:textId="77777777" w:rsidR="001A7243" w:rsidRPr="001A7243" w:rsidRDefault="001A7243" w:rsidP="001A7243"/>
    <w:p w14:paraId="772E871B" w14:textId="77777777" w:rsidR="001A7243" w:rsidRPr="001A7243" w:rsidRDefault="001A7243" w:rsidP="00F549C5">
      <w:pPr>
        <w:pStyle w:val="Titre3"/>
      </w:pPr>
      <w:bookmarkStart w:id="317" w:name="_Toc55397711"/>
      <w:r w:rsidRPr="001A7243">
        <w:t>Instruction ou intersection suivante</w:t>
      </w:r>
      <w:bookmarkEnd w:id="317"/>
    </w:p>
    <w:p w14:paraId="4F021D9B" w14:textId="77777777" w:rsidR="001A7243" w:rsidRPr="001A7243" w:rsidRDefault="001A7243" w:rsidP="001A7243">
      <w:r w:rsidRPr="001A7243">
        <w:t xml:space="preserve">Quand vous vous déplacez sur une route active, vous pouvez entendre à l'avance l’instruction suivante en appuyant sur la touche </w:t>
      </w:r>
      <w:r w:rsidRPr="001A7243">
        <w:rPr>
          <w:b/>
          <w:i/>
        </w:rPr>
        <w:t>Flèche Droite</w:t>
      </w:r>
      <w:r w:rsidRPr="001A7243">
        <w:t xml:space="preserve">. Le Trek vous annonce la distance entre votre position et la prochaine instruction ainsi que l’action qui devra être effectuée. À chaque appui de la touche </w:t>
      </w:r>
      <w:r w:rsidRPr="001A7243">
        <w:rPr>
          <w:b/>
          <w:i/>
        </w:rPr>
        <w:t xml:space="preserve">Flèche Droite, </w:t>
      </w:r>
      <w:r w:rsidRPr="001A7243">
        <w:t xml:space="preserve">le Trek annoncera l'instruction suivante. Appuyez sur la touche </w:t>
      </w:r>
      <w:r w:rsidRPr="001A7243">
        <w:rPr>
          <w:b/>
          <w:i/>
        </w:rPr>
        <w:t>Flèche Gauche</w:t>
      </w:r>
      <w:r w:rsidRPr="001A7243">
        <w:t xml:space="preserve"> pour entendre l'instruction précédente.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à tout moment pour revenir à votre position courante. Lorsque vous êtes en mode exploration, la prochaine intersection devant vous sera annoncée quand vous appuierez sur </w:t>
      </w:r>
      <w:r w:rsidRPr="001A7243">
        <w:rPr>
          <w:b/>
          <w:i/>
        </w:rPr>
        <w:t xml:space="preserve">Flèche droite. </w:t>
      </w:r>
    </w:p>
    <w:p w14:paraId="1F369475" w14:textId="77777777" w:rsidR="001A7243" w:rsidRPr="001A7243" w:rsidRDefault="001A7243" w:rsidP="00F549C5">
      <w:pPr>
        <w:pStyle w:val="Titre3"/>
      </w:pPr>
      <w:bookmarkStart w:id="318" w:name="_Toc55397712"/>
      <w:r w:rsidRPr="001A7243">
        <w:t>Podomètre</w:t>
      </w:r>
      <w:bookmarkEnd w:id="318"/>
      <w:r w:rsidRPr="001A7243">
        <w:t xml:space="preserve"> </w:t>
      </w:r>
    </w:p>
    <w:p w14:paraId="0BEA1B7B" w14:textId="77777777" w:rsidR="001A7243" w:rsidRPr="001A7243" w:rsidRDefault="001A7243" w:rsidP="001A7243">
      <w:r w:rsidRPr="001A7243">
        <w:t xml:space="preserve">Les informations suivantes sont données par le podomètre: distance parcourue à pied après l'activation du Trek, temps de marche (n'inclus pas le temps où aucun mouvement n'est détecté) et la vitesse de marche moyenne. </w:t>
      </w:r>
    </w:p>
    <w:p w14:paraId="2F2D0265" w14:textId="77777777" w:rsidR="001A7243" w:rsidRPr="001A7243" w:rsidRDefault="001A7243" w:rsidP="001A7243"/>
    <w:p w14:paraId="6CC1A5D2" w14:textId="77777777" w:rsidR="001A7243" w:rsidRPr="001A7243" w:rsidRDefault="001A7243" w:rsidP="001A7243">
      <w:r w:rsidRPr="001A7243">
        <w:t xml:space="preserve">Vous pouvez accéder aux données du podomètre en appuyant sur la touche </w:t>
      </w:r>
      <w:r w:rsidRPr="001A7243">
        <w:rPr>
          <w:b/>
          <w:i/>
        </w:rPr>
        <w:t>Information</w:t>
      </w:r>
      <w:r w:rsidRPr="001A7243">
        <w:t xml:space="preserve">, suivie de la touche </w:t>
      </w:r>
      <w:r w:rsidRPr="001A7243">
        <w:rPr>
          <w:b/>
          <w:i/>
        </w:rPr>
        <w:t>Flèche Droite</w:t>
      </w:r>
      <w:r w:rsidRPr="001A7243">
        <w:t xml:space="preserve"> deux fois.</w:t>
      </w:r>
      <w:r w:rsidRPr="001A7243">
        <w:rPr>
          <w:b/>
          <w:i/>
        </w:rPr>
        <w:t xml:space="preserve"> </w:t>
      </w:r>
    </w:p>
    <w:p w14:paraId="5C034DEB" w14:textId="77777777" w:rsidR="001A7243" w:rsidRPr="001A7243" w:rsidRDefault="001A7243" w:rsidP="001A7243"/>
    <w:p w14:paraId="05D1081E" w14:textId="77777777" w:rsidR="001A7243" w:rsidRPr="001A7243" w:rsidRDefault="001A7243" w:rsidP="001A7243">
      <w:r w:rsidRPr="001A7243">
        <w:t>Pour réinitialiser les données podomètre, allez dans le menu Paramètres.</w:t>
      </w:r>
    </w:p>
    <w:p w14:paraId="3F310EE9" w14:textId="77777777" w:rsidR="001A7243" w:rsidRPr="001A7243" w:rsidRDefault="001A7243" w:rsidP="00F549C5">
      <w:pPr>
        <w:pStyle w:val="Titre3"/>
      </w:pPr>
      <w:bookmarkStart w:id="319" w:name="_Toc55397713"/>
      <w:r w:rsidRPr="001A7243">
        <w:t>Répéter le dernier message</w:t>
      </w:r>
      <w:bookmarkEnd w:id="319"/>
    </w:p>
    <w:p w14:paraId="5815DA55" w14:textId="77777777" w:rsidR="001A7243" w:rsidRPr="001A7243" w:rsidRDefault="001A7243" w:rsidP="001A7243">
      <w:r w:rsidRPr="001A7243">
        <w:t xml:space="preserve">Si vous désirez entendre de nouveau le dernier message ou la dernière instruction entendue, appuyez sur la touche </w:t>
      </w:r>
      <w:r w:rsidRPr="001A7243">
        <w:rPr>
          <w:b/>
          <w:i/>
        </w:rPr>
        <w:t>Répéter</w:t>
      </w:r>
      <w:r w:rsidRPr="001A7243">
        <w:t xml:space="preserve"> (Écoute-arrêt)</w:t>
      </w:r>
      <w:r w:rsidRPr="001A7243">
        <w:rPr>
          <w:i/>
        </w:rPr>
        <w:t>.</w:t>
      </w:r>
      <w:r w:rsidRPr="001A7243">
        <w:t xml:space="preserve"> </w:t>
      </w:r>
    </w:p>
    <w:p w14:paraId="5965D8FA" w14:textId="77777777" w:rsidR="001A7243" w:rsidRPr="001A7243" w:rsidRDefault="001A7243" w:rsidP="001A7243"/>
    <w:p w14:paraId="3341D074" w14:textId="77777777" w:rsidR="001A7243" w:rsidRPr="001A7243" w:rsidRDefault="001A7243" w:rsidP="00F549C5">
      <w:pPr>
        <w:pStyle w:val="Titre3"/>
      </w:pPr>
      <w:bookmarkStart w:id="320" w:name="_Toc55397714"/>
      <w:r w:rsidRPr="001A7243">
        <w:t>Information générale</w:t>
      </w:r>
      <w:bookmarkEnd w:id="320"/>
    </w:p>
    <w:p w14:paraId="7EE6BF9D" w14:textId="77777777" w:rsidR="001A7243" w:rsidRPr="001A7243" w:rsidRDefault="001A7243" w:rsidP="001A7243">
      <w:pPr>
        <w:jc w:val="both"/>
      </w:pPr>
      <w:r w:rsidRPr="001A7243">
        <w:t xml:space="preserve">Vous pouvez obtenir de l’information générale sur plusieurs aspects de la route et du système en appuyant sur la touche </w:t>
      </w:r>
      <w:r w:rsidRPr="001A7243">
        <w:rPr>
          <w:b/>
          <w:i/>
        </w:rPr>
        <w:t>Information</w:t>
      </w:r>
      <w:r w:rsidRPr="001A7243">
        <w:t xml:space="preserve"> (0). </w:t>
      </w:r>
    </w:p>
    <w:p w14:paraId="7551E331" w14:textId="77777777" w:rsidR="001A7243" w:rsidRPr="001A7243" w:rsidRDefault="001A7243" w:rsidP="001A7243">
      <w:pPr>
        <w:ind w:left="708"/>
        <w:jc w:val="both"/>
      </w:pPr>
    </w:p>
    <w:p w14:paraId="6185C410" w14:textId="77777777" w:rsidR="001A7243" w:rsidRPr="001A7243" w:rsidRDefault="001A7243" w:rsidP="001A7243">
      <w:pPr>
        <w:ind w:left="708"/>
        <w:jc w:val="both"/>
      </w:pPr>
      <w:r w:rsidRPr="001A7243">
        <w:t xml:space="preserve">Appuyez sur </w:t>
      </w:r>
      <w:smartTag w:uri="urn:schemas-microsoft-com:office:smarttags" w:element="PersonName">
        <w:smartTagPr>
          <w:attr w:name="ProductID" w:val="La touche Information"/>
        </w:smartTagPr>
        <w:r w:rsidRPr="001A7243">
          <w:t xml:space="preserve">la touche </w:t>
        </w:r>
        <w:r w:rsidRPr="001A7243">
          <w:rPr>
            <w:b/>
            <w:i/>
          </w:rPr>
          <w:t>Information</w:t>
        </w:r>
      </w:smartTag>
      <w:r w:rsidRPr="001A7243">
        <w:rPr>
          <w:b/>
          <w:i/>
        </w:rPr>
        <w:t xml:space="preserve"> </w:t>
      </w:r>
      <w:r w:rsidRPr="001A7243">
        <w:t>pour entendre de l'information contextuelle sur l'activité courante du Trek. Vous accéderez à l’information suivante : État par rapport à la route, nom de la route, distance restante, distance parcourue et longueur de la route.</w:t>
      </w:r>
    </w:p>
    <w:p w14:paraId="63BF7DFD" w14:textId="77777777" w:rsidR="001A7243" w:rsidRPr="001A7243" w:rsidRDefault="001A7243" w:rsidP="001A7243">
      <w:pPr>
        <w:ind w:left="708"/>
        <w:jc w:val="both"/>
      </w:pPr>
    </w:p>
    <w:p w14:paraId="44514D7E" w14:textId="77777777" w:rsidR="001A7243" w:rsidRPr="001A7243" w:rsidRDefault="001A7243" w:rsidP="001A7243">
      <w:pPr>
        <w:ind w:left="708"/>
        <w:jc w:val="both"/>
      </w:pPr>
      <w:r w:rsidRPr="001A7243">
        <w:t xml:space="preserve">Appuyez sur la touche </w:t>
      </w:r>
      <w:r w:rsidRPr="001A7243">
        <w:rPr>
          <w:b/>
          <w:i/>
        </w:rPr>
        <w:t xml:space="preserve">Flèche Droite </w:t>
      </w:r>
      <w:r w:rsidRPr="001A7243">
        <w:t>pour entendre de l’information sur la qualité du signal GPS, l'état de la batterie et la vitesse.</w:t>
      </w:r>
    </w:p>
    <w:p w14:paraId="7E16BAE7" w14:textId="77777777" w:rsidR="001A7243" w:rsidRPr="001A7243" w:rsidRDefault="001A7243" w:rsidP="001A7243">
      <w:pPr>
        <w:ind w:left="708"/>
        <w:jc w:val="both"/>
      </w:pPr>
      <w:r w:rsidRPr="001A7243">
        <w:t xml:space="preserve"> </w:t>
      </w:r>
    </w:p>
    <w:p w14:paraId="490D31D8" w14:textId="77777777" w:rsidR="001A7243" w:rsidRPr="001A7243" w:rsidRDefault="001A7243" w:rsidP="001A7243">
      <w:pPr>
        <w:ind w:left="708"/>
        <w:jc w:val="both"/>
      </w:pPr>
      <w:r w:rsidRPr="001A7243">
        <w:t xml:space="preserve">Appuyez de nouveau sur la touche </w:t>
      </w:r>
      <w:r w:rsidRPr="001A7243">
        <w:rPr>
          <w:b/>
          <w:i/>
        </w:rPr>
        <w:t xml:space="preserve">Flèche Droite </w:t>
      </w:r>
      <w:r w:rsidRPr="001A7243">
        <w:t xml:space="preserve">pour entendre le nom de la ville, données podomètre et l’altitude à laquelle vous êtes. </w:t>
      </w:r>
    </w:p>
    <w:p w14:paraId="1A3E041D" w14:textId="77777777" w:rsidR="001A7243" w:rsidRPr="001A7243" w:rsidRDefault="001A7243" w:rsidP="001A7243">
      <w:pPr>
        <w:ind w:left="708"/>
        <w:jc w:val="both"/>
      </w:pPr>
    </w:p>
    <w:p w14:paraId="58307B70" w14:textId="77777777" w:rsidR="001A7243" w:rsidRPr="001A7243" w:rsidRDefault="001A7243" w:rsidP="0015147D">
      <w:pPr>
        <w:pStyle w:val="Titre2"/>
        <w:tabs>
          <w:tab w:val="clear" w:pos="993"/>
          <w:tab w:val="left" w:pos="709"/>
        </w:tabs>
        <w:ind w:left="426" w:hanging="426"/>
      </w:pPr>
      <w:bookmarkStart w:id="321" w:name="_Toc278279335"/>
      <w:bookmarkStart w:id="322" w:name="_Toc55397715"/>
      <w:r w:rsidRPr="0015147D">
        <w:rPr>
          <w:szCs w:val="24"/>
          <w:lang w:val="fr-CA"/>
        </w:rPr>
        <w:lastRenderedPageBreak/>
        <w:t>Enregistrement</w:t>
      </w:r>
      <w:r w:rsidRPr="001A7243">
        <w:t xml:space="preserve"> de points de </w:t>
      </w:r>
      <w:proofErr w:type="spellStart"/>
      <w:r w:rsidRPr="001A7243">
        <w:t>repère</w:t>
      </w:r>
      <w:bookmarkEnd w:id="321"/>
      <w:bookmarkEnd w:id="322"/>
      <w:proofErr w:type="spellEnd"/>
      <w:r w:rsidRPr="001A7243">
        <w:t xml:space="preserve"> </w:t>
      </w:r>
    </w:p>
    <w:p w14:paraId="56FC6CA6" w14:textId="77777777" w:rsidR="001A7243" w:rsidRPr="001A7243" w:rsidRDefault="001A7243" w:rsidP="001A7243">
      <w:r w:rsidRPr="001A7243">
        <w:t xml:space="preserve">Vous pouvez créer des points de repère à tout moment pendant que vous vous déplacez à l'extérieur. Ces derniers sont traités comme des points de référence ou marqueurs et seront détectés par Trek lorsque vous les croiserez. Il est fortement conseillé de marquer tous les points importants dans votre entourage qui pourraient agir comme élément de référence pendant vos déplacements guidés, tout obstacle le long de votre route ou toute destination possible. </w:t>
      </w:r>
    </w:p>
    <w:p w14:paraId="2CE10AE6" w14:textId="77777777" w:rsidR="001A7243" w:rsidRPr="001A7243" w:rsidRDefault="001A7243" w:rsidP="001A7243"/>
    <w:p w14:paraId="506BF74A" w14:textId="77777777" w:rsidR="001A7243" w:rsidRPr="001A7243" w:rsidRDefault="001A7243" w:rsidP="001A7243">
      <w:r w:rsidRPr="001A7243">
        <w:rPr>
          <w:u w:val="single"/>
        </w:rPr>
        <w:t>Pour enregistrer un point de repère</w:t>
      </w:r>
      <w:r w:rsidRPr="001A7243">
        <w:t xml:space="preserve"> </w:t>
      </w:r>
    </w:p>
    <w:p w14:paraId="58FAB4A3" w14:textId="77777777" w:rsidR="001A7243" w:rsidRPr="001A7243" w:rsidRDefault="001A7243" w:rsidP="000B41BC">
      <w:pPr>
        <w:numPr>
          <w:ilvl w:val="0"/>
          <w:numId w:val="42"/>
        </w:numPr>
      </w:pPr>
      <w:r w:rsidRPr="001A7243">
        <w:t xml:space="preserve">Appuyez sur la touche </w:t>
      </w:r>
      <w:r w:rsidRPr="001A7243">
        <w:rPr>
          <w:b/>
          <w:i/>
        </w:rPr>
        <w:t xml:space="preserve">Enregistrer </w:t>
      </w:r>
      <w:r w:rsidRPr="001A7243">
        <w:t xml:space="preserve">ou </w:t>
      </w:r>
      <w:r w:rsidRPr="001A7243">
        <w:rPr>
          <w:b/>
          <w:i/>
        </w:rPr>
        <w:t>Signet</w:t>
      </w:r>
      <w:r w:rsidRPr="001A7243">
        <w:t xml:space="preserve">. </w:t>
      </w:r>
    </w:p>
    <w:p w14:paraId="24F0BA7E" w14:textId="77777777" w:rsidR="001A7243" w:rsidRPr="001A7243" w:rsidRDefault="001A7243" w:rsidP="000B41BC">
      <w:pPr>
        <w:numPr>
          <w:ilvl w:val="0"/>
          <w:numId w:val="42"/>
        </w:numPr>
      </w:pPr>
      <w:r w:rsidRPr="001A7243">
        <w:t xml:space="preserve">Après le signal sonore, enregistrez une description de quatre secondes décrivant le point de repère. Un double signal sonore vous indiquera la fin de la création du point de repère. La description et l’emplacement du point de repère seront enregistrés par le système. </w:t>
      </w:r>
    </w:p>
    <w:p w14:paraId="422F2F1E" w14:textId="77777777" w:rsidR="001A7243" w:rsidRPr="001A7243" w:rsidRDefault="001A7243" w:rsidP="001A7243"/>
    <w:p w14:paraId="7B269C55" w14:textId="74C2181A" w:rsidR="000509B1" w:rsidRPr="000509B1" w:rsidRDefault="000509B1" w:rsidP="001A7243">
      <w:r>
        <w:t xml:space="preserve">Notez que vous pouvez interrompre l’enregistrement d’un point de repère en appuyant sur le bouton </w:t>
      </w:r>
      <w:r w:rsidRPr="000509B1">
        <w:rPr>
          <w:b/>
          <w:i/>
        </w:rPr>
        <w:t>* (étoile)</w:t>
      </w:r>
      <w:r>
        <w:t>.</w:t>
      </w:r>
    </w:p>
    <w:p w14:paraId="272F6658" w14:textId="77777777" w:rsidR="001A7243" w:rsidRPr="001A7243" w:rsidRDefault="001A7243" w:rsidP="001A7243">
      <w:r w:rsidRPr="001A7243">
        <w:t xml:space="preserve">Les points de repère enregistrés sont conservés dans la liste des destinations possibles. </w:t>
      </w:r>
    </w:p>
    <w:p w14:paraId="60760CA4" w14:textId="77777777" w:rsidR="001A7243" w:rsidRDefault="001A7243" w:rsidP="001A7243">
      <w:r w:rsidRPr="001A7243">
        <w:rPr>
          <w:b/>
        </w:rPr>
        <w:t>Important :</w:t>
      </w:r>
      <w:r w:rsidRPr="001A7243">
        <w:t xml:space="preserve"> Avant d’enregistrer un point de repère, appuyez sur le bouton « Où suis-je? » afin de vérifier que Trek a bien localisé votre position. Si le point de repère doit être créé à une adresse, assurez-vous que Trek reconnaît que vous êtes bien positionné sur une rue et pas dans un espace ouvert. Également, si le point de repère doit être lié à un espace ouvert, assurez-vous que Trek ne soit pas positionné sur la rue. </w:t>
      </w:r>
    </w:p>
    <w:p w14:paraId="4F2EAB00" w14:textId="77777777" w:rsidR="00D978F1" w:rsidRPr="001A7243" w:rsidRDefault="00D978F1" w:rsidP="001A7243"/>
    <w:p w14:paraId="2BCFE524" w14:textId="77777777" w:rsidR="001A7243" w:rsidRPr="001A7243" w:rsidRDefault="001A7243" w:rsidP="0015147D">
      <w:pPr>
        <w:pStyle w:val="Titre2"/>
        <w:tabs>
          <w:tab w:val="clear" w:pos="993"/>
          <w:tab w:val="left" w:pos="709"/>
        </w:tabs>
        <w:ind w:left="426" w:hanging="426"/>
      </w:pPr>
      <w:bookmarkStart w:id="323" w:name="_Toc278279336"/>
      <w:bookmarkStart w:id="324" w:name="_Toc55397716"/>
      <w:r w:rsidRPr="001A7243">
        <w:t xml:space="preserve">Les </w:t>
      </w:r>
      <w:r w:rsidRPr="0015147D">
        <w:rPr>
          <w:szCs w:val="24"/>
          <w:lang w:val="fr-CA"/>
        </w:rPr>
        <w:t>routes</w:t>
      </w:r>
      <w:bookmarkEnd w:id="323"/>
      <w:bookmarkEnd w:id="324"/>
    </w:p>
    <w:p w14:paraId="61966FB1" w14:textId="77777777" w:rsidR="001A7243" w:rsidRPr="001A7243" w:rsidRDefault="001A7243" w:rsidP="001A7243">
      <w:pPr>
        <w:rPr>
          <w:sz w:val="36"/>
        </w:rPr>
      </w:pPr>
      <w:r w:rsidRPr="001A7243">
        <w:t xml:space="preserve">Vous pouvez enregistrer une route lorsque vous la parcourez pour la première fois. De cette façon, vous pouvez sélectionner le parcours le plus sûr ou celui que vous préférez. Vous pouvez ainsi nommer votre route et la retracer plus tard lorsque vous le voulez. Veuillez noter que les routes enregistrées ne sont pas disponibles lors de déplacements en véhicule. Le bouton </w:t>
      </w:r>
      <w:r w:rsidRPr="001A7243">
        <w:rPr>
          <w:b/>
          <w:i/>
        </w:rPr>
        <w:t>En Ligne</w:t>
      </w:r>
      <w:r w:rsidRPr="001A7243">
        <w:t xml:space="preserve"> est temporairement désactivé lorsque vous suivez une route.</w:t>
      </w:r>
    </w:p>
    <w:p w14:paraId="6347BC6E" w14:textId="77777777" w:rsidR="001A7243" w:rsidRPr="001A7243" w:rsidRDefault="001A7243" w:rsidP="00F549C5">
      <w:pPr>
        <w:pStyle w:val="Titre3"/>
      </w:pPr>
      <w:bookmarkStart w:id="325" w:name="_Toc55397717"/>
      <w:r w:rsidRPr="001A7243">
        <w:t>Enregistrement de route</w:t>
      </w:r>
      <w:bookmarkEnd w:id="325"/>
    </w:p>
    <w:p w14:paraId="5214ADB6" w14:textId="77777777" w:rsidR="001A7243" w:rsidRPr="001A7243" w:rsidRDefault="001A7243" w:rsidP="001A7243">
      <w:r w:rsidRPr="001A7243">
        <w:rPr>
          <w:u w:val="single"/>
        </w:rPr>
        <w:t xml:space="preserve">Pour créer une route </w:t>
      </w:r>
    </w:p>
    <w:p w14:paraId="7E591294" w14:textId="77777777" w:rsidR="001A7243" w:rsidRPr="001A7243" w:rsidRDefault="001A7243" w:rsidP="000B41BC">
      <w:pPr>
        <w:numPr>
          <w:ilvl w:val="0"/>
          <w:numId w:val="41"/>
        </w:numPr>
      </w:pPr>
      <w:r w:rsidRPr="001A7243">
        <w:t xml:space="preserve">Appuyez et maintenez </w:t>
      </w:r>
      <w:smartTag w:uri="urn:schemas-microsoft-com:office:smarttags" w:element="PersonName">
        <w:smartTagPr>
          <w:attr w:name="ProductID" w:val="La touche Enregistrer"/>
        </w:smartTagPr>
        <w:r w:rsidRPr="001A7243">
          <w:t xml:space="preserve">la touche </w:t>
        </w:r>
        <w:r w:rsidRPr="001A7243">
          <w:rPr>
            <w:b/>
            <w:i/>
          </w:rPr>
          <w:t>Enregistrer</w:t>
        </w:r>
      </w:smartTag>
      <w:r w:rsidRPr="001A7243">
        <w:t xml:space="preserve"> ou </w:t>
      </w:r>
      <w:r w:rsidRPr="001A7243">
        <w:rPr>
          <w:b/>
          <w:i/>
        </w:rPr>
        <w:t>Signet</w:t>
      </w:r>
      <w:r w:rsidRPr="001A7243">
        <w:t xml:space="preserve"> et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pour commencer la création d’une route. Le système vous demandera de dicter un nom pour la route.</w:t>
      </w:r>
    </w:p>
    <w:p w14:paraId="3A2AB472" w14:textId="77777777" w:rsidR="001A7243" w:rsidRPr="001A7243" w:rsidRDefault="001A7243" w:rsidP="001A7243"/>
    <w:p w14:paraId="13595CD9" w14:textId="77777777" w:rsidR="001A7243" w:rsidRPr="001A7243" w:rsidRDefault="001A7243" w:rsidP="000B41BC">
      <w:pPr>
        <w:numPr>
          <w:ilvl w:val="0"/>
          <w:numId w:val="41"/>
        </w:numPr>
      </w:pPr>
      <w:r w:rsidRPr="001A7243">
        <w:t xml:space="preserve">Après le signal sonore, vous aurez quatre secondes pour décrire </w:t>
      </w:r>
      <w:smartTag w:uri="urn:schemas-microsoft-com:office:smarttags" w:element="PersonName">
        <w:smartTagPr>
          <w:attr w:name="ProductID" w:val="la route. Il"/>
        </w:smartTagPr>
        <w:r w:rsidRPr="001A7243">
          <w:t>la route. Il</w:t>
        </w:r>
      </w:smartTag>
      <w:r w:rsidRPr="001A7243">
        <w:t xml:space="preserve"> peut s'avérer utile de nommer la route par son point d’origine et sa destination finale. Par exemple, Maison à la pharmacie. </w:t>
      </w:r>
    </w:p>
    <w:p w14:paraId="664BA5BB" w14:textId="77777777" w:rsidR="001A7243" w:rsidRPr="001A7243" w:rsidRDefault="001A7243" w:rsidP="001A7243"/>
    <w:p w14:paraId="7F21D9E9" w14:textId="77777777" w:rsidR="001A7243" w:rsidRPr="001A7243" w:rsidRDefault="001A7243" w:rsidP="000B41BC">
      <w:pPr>
        <w:numPr>
          <w:ilvl w:val="0"/>
          <w:numId w:val="41"/>
        </w:numPr>
      </w:pPr>
      <w:r w:rsidRPr="001A7243">
        <w:t xml:space="preserve">Lorsque la création de la route est confirmée par le système, déplacez-vous sur tout le parcours de la route. Le Trek émettra un signal sonore toutes les 60 secondes pour vous indiquer l’enregistrement de </w:t>
      </w:r>
      <w:smartTag w:uri="urn:schemas-microsoft-com:office:smarttags" w:element="PersonName">
        <w:smartTagPr>
          <w:attr w:name="ProductID" w:val="la route. Si"/>
        </w:smartTagPr>
        <w:r w:rsidRPr="001A7243">
          <w:t>la route. Si</w:t>
        </w:r>
      </w:smartTag>
      <w:r w:rsidRPr="001A7243">
        <w:t xml:space="preserve"> vous perdez le signal GPS pendant votre déplacement, un message vous en informera et les signaux sonores s’arrêteront. Lorsque </w:t>
      </w:r>
      <w:smartTag w:uri="urn:schemas-microsoft-com:office:smarttags" w:element="PersonName">
        <w:smartTagPr>
          <w:attr w:name="ProductID" w:val="la couverture GPS"/>
        </w:smartTagPr>
        <w:r w:rsidRPr="001A7243">
          <w:t>la couverture GPS</w:t>
        </w:r>
      </w:smartTag>
      <w:r w:rsidRPr="001A7243">
        <w:t xml:space="preserve"> est retrouvée, les signaux sonores reprennent. </w:t>
      </w:r>
    </w:p>
    <w:p w14:paraId="50B1BDD3" w14:textId="77777777" w:rsidR="001A7243" w:rsidRPr="001A7243" w:rsidRDefault="001A7243" w:rsidP="001A7243"/>
    <w:p w14:paraId="4DCC1CFF" w14:textId="77777777" w:rsidR="001A7243" w:rsidRPr="001A7243" w:rsidRDefault="001A7243" w:rsidP="000B41BC">
      <w:pPr>
        <w:numPr>
          <w:ilvl w:val="0"/>
          <w:numId w:val="41"/>
        </w:numPr>
      </w:pPr>
      <w:r w:rsidRPr="001A7243">
        <w:t xml:space="preserve">Veuillez noter que vous pouvez créer des points de repère tout au long du parcours. Pour ce faire, appuyez sur </w:t>
      </w:r>
      <w:smartTag w:uri="urn:schemas-microsoft-com:office:smarttags" w:element="PersonName">
        <w:smartTagPr>
          <w:attr w:name="ProductID" w:val="la touche Enregistrer. Apr￨s"/>
        </w:smartTagPr>
        <w:r w:rsidRPr="001A7243">
          <w:t xml:space="preserve">la touche </w:t>
        </w:r>
        <w:r w:rsidRPr="001A7243">
          <w:rPr>
            <w:b/>
            <w:i/>
          </w:rPr>
          <w:t>Enregistrer</w:t>
        </w:r>
        <w:r w:rsidRPr="001A7243">
          <w:t>. Après</w:t>
        </w:r>
      </w:smartTag>
      <w:r w:rsidRPr="001A7243">
        <w:t xml:space="preserve"> le signal sonore, vous aurez quatre secondes pour enregistrer une description vocale du point de repère. Un double signal sonore vous indiquera la fin de la création du point de repère après quoi vous pourrez reprendre votre route. </w:t>
      </w:r>
    </w:p>
    <w:p w14:paraId="2A813835" w14:textId="77777777" w:rsidR="001A7243" w:rsidRPr="001A7243" w:rsidRDefault="001A7243" w:rsidP="001A7243"/>
    <w:p w14:paraId="3A560D5D" w14:textId="77777777" w:rsidR="001A7243" w:rsidRDefault="001A7243" w:rsidP="000B41BC">
      <w:pPr>
        <w:numPr>
          <w:ilvl w:val="0"/>
          <w:numId w:val="41"/>
        </w:numPr>
      </w:pPr>
      <w:r w:rsidRPr="001A7243">
        <w:lastRenderedPageBreak/>
        <w:t xml:space="preserve">Lorsque vous êtes arrivé à destination, appuyez et maintenez enfoncée la touche </w:t>
      </w:r>
      <w:r w:rsidRPr="001A7243">
        <w:rPr>
          <w:b/>
          <w:i/>
        </w:rPr>
        <w:t xml:space="preserve">Enregistrer </w:t>
      </w:r>
      <w:r w:rsidRPr="001A7243">
        <w:t xml:space="preserve">jusqu’à ce que vous entendiez une tonalité pour indiquer au système que vous avez atteint votre destination. Les signaux sonores s’arrêtent et un message vous informant de la fin de l’enregistrement de la route est entendu. </w:t>
      </w:r>
    </w:p>
    <w:p w14:paraId="227BA2EB" w14:textId="77777777" w:rsidR="008A3193" w:rsidRPr="007949F9" w:rsidRDefault="008A3193" w:rsidP="008A3193">
      <w:pPr>
        <w:pStyle w:val="Paragraphedeliste"/>
        <w:rPr>
          <w:lang w:val="fr-CA"/>
        </w:rPr>
      </w:pPr>
    </w:p>
    <w:p w14:paraId="7C25DBC6" w14:textId="62725E68" w:rsidR="008A3193" w:rsidRPr="001A7243" w:rsidRDefault="008A3193" w:rsidP="008A3193"/>
    <w:p w14:paraId="124B86E6" w14:textId="77777777" w:rsidR="001A7243" w:rsidRPr="001A7243" w:rsidRDefault="001A7243" w:rsidP="001A7243"/>
    <w:p w14:paraId="7682DE6C" w14:textId="77777777" w:rsidR="001A7243" w:rsidRPr="001A7243" w:rsidRDefault="001A7243" w:rsidP="001A7243">
      <w:pPr>
        <w:ind w:left="360"/>
      </w:pPr>
      <w:r w:rsidRPr="001A7243">
        <w:t xml:space="preserve">Remarque : Il peut arriver à l’occasion que pendant la création d’une route, le système vous annonce la mauvaise intersection. Ceci se produit lorsque des rues parallèles sont près l’une de l’autre. Si vous savez que l’intersection courante n’est pas bien annoncée, appuyez sur </w:t>
      </w:r>
      <w:smartTag w:uri="urn:schemas-microsoft-com:office:smarttags" w:element="PersonName">
        <w:smartTagPr>
          <w:attr w:name="ProductID" w:val="la touche Confirmer. On"/>
        </w:smartTagPr>
        <w:r w:rsidRPr="001A7243">
          <w:t xml:space="preserve">la touche </w:t>
        </w:r>
        <w:r w:rsidRPr="001A7243">
          <w:rPr>
            <w:b/>
            <w:i/>
          </w:rPr>
          <w:t>Confirmer</w:t>
        </w:r>
        <w:r w:rsidRPr="001A7243">
          <w:t>. On</w:t>
        </w:r>
      </w:smartTag>
      <w:r w:rsidRPr="001A7243">
        <w:t xml:space="preserve"> vous demandera si vous désirez supprimer cette intersection de votre route.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de nouveau pour supprimer l’intersection. Le système complétera la route automatiquement. Important : Vous ne pouvez enregistrer de routes quand vous êtes dans un véhicule. Si vous montez dans un véhicule lors de la création d’une route, la route créée peut être incorrecte. Vérifiez la route avec la fonction (aperçu de la route à l’intérieur) avant de l’utiliser. Si vous enregistrez une route dans un véhicule, le Trek basculera en mode pédestre et annoncera : « Attention, cette route sera créée pour un déplacement à pied ».   </w:t>
      </w:r>
    </w:p>
    <w:p w14:paraId="159BD045" w14:textId="77777777" w:rsidR="001A7243" w:rsidRPr="001A7243" w:rsidRDefault="001A7243" w:rsidP="00F549C5">
      <w:pPr>
        <w:pStyle w:val="Titre3"/>
      </w:pPr>
      <w:r w:rsidRPr="001A7243">
        <w:t xml:space="preserve"> </w:t>
      </w:r>
      <w:bookmarkStart w:id="326" w:name="_Toc55397718"/>
      <w:r w:rsidRPr="001A7243">
        <w:t>Aperçu d'une route à l’intérieur</w:t>
      </w:r>
      <w:bookmarkEnd w:id="326"/>
    </w:p>
    <w:p w14:paraId="1591A470" w14:textId="77777777" w:rsidR="001A7243" w:rsidRPr="001A7243" w:rsidRDefault="001A7243" w:rsidP="001A7243"/>
    <w:p w14:paraId="0F5E071A" w14:textId="77777777" w:rsidR="001A7243" w:rsidRPr="001A7243" w:rsidRDefault="001A7243" w:rsidP="001A7243">
      <w:r w:rsidRPr="001A7243">
        <w:t xml:space="preserve">Trek vous donne un aperçu d’une route avant de </w:t>
      </w:r>
      <w:smartTag w:uri="urn:schemas-microsoft-com:office:smarttags" w:element="PersonName">
        <w:smartTagPr>
          <w:attr w:name="ProductID" w:val="la parcourir. Ceci"/>
        </w:smartTagPr>
        <w:r w:rsidRPr="001A7243">
          <w:t>la parcourir. Ceci</w:t>
        </w:r>
      </w:smartTag>
      <w:r w:rsidRPr="001A7243">
        <w:t xml:space="preserve"> vous permet d’apprendre les instructions de la route avant votre départ. Grâce à l’aperçu à l’intérieur vous pouvez entendre les instructions détaillées sur le parcours (les virages et les intersections).</w:t>
      </w:r>
    </w:p>
    <w:p w14:paraId="25431C94" w14:textId="77777777" w:rsidR="001A7243" w:rsidRPr="001A7243" w:rsidRDefault="001A7243" w:rsidP="001A7243">
      <w:r w:rsidRPr="001A7243">
        <w:t>Pour obtenir un aperçu d'une route à l’intérieur sans que l'information sur le GPS vous interrompe :</w:t>
      </w:r>
    </w:p>
    <w:p w14:paraId="1AAC3315" w14:textId="77777777" w:rsidR="001A7243" w:rsidRPr="001A7243" w:rsidRDefault="001A7243" w:rsidP="001A7243"/>
    <w:p w14:paraId="5B3073E2" w14:textId="77777777" w:rsidR="001A7243" w:rsidRPr="001A7243" w:rsidRDefault="001A7243" w:rsidP="000B41BC">
      <w:pPr>
        <w:numPr>
          <w:ilvl w:val="0"/>
          <w:numId w:val="40"/>
        </w:numPr>
      </w:pPr>
      <w:r w:rsidRPr="001A7243">
        <w:t xml:space="preserve">Activez </w:t>
      </w:r>
      <w:smartTag w:uri="urn:schemas-microsoft-com:office:smarttags" w:element="PersonName">
        <w:smartTagPr>
          <w:attr w:name="ProductID" w:val="la route. Pour"/>
        </w:smartTagPr>
        <w:r w:rsidRPr="001A7243">
          <w:t>la route. Pour</w:t>
        </w:r>
      </w:smartTag>
      <w:r w:rsidRPr="001A7243">
        <w:t xml:space="preserve"> ce faire, appuyez sur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 </w:t>
      </w:r>
      <w:r w:rsidRPr="001A7243">
        <w:t xml:space="preserve">et maintenez-la enfoncée, puis utilisez les </w:t>
      </w:r>
      <w:r w:rsidRPr="001A7243">
        <w:rPr>
          <w:b/>
          <w:i/>
        </w:rPr>
        <w:t xml:space="preserve">Flèches gauche et droite </w:t>
      </w:r>
      <w:r w:rsidRPr="001A7243">
        <w:t xml:space="preserve">pour vous déplacer d’une route à l'autre. Lorsque vous avez trouvé la route qui vous intéresse,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pour charger cette route dans le système.</w:t>
      </w:r>
    </w:p>
    <w:p w14:paraId="6CDA9B56" w14:textId="77777777" w:rsidR="001A7243" w:rsidRPr="001A7243" w:rsidRDefault="001A7243" w:rsidP="000B41BC">
      <w:pPr>
        <w:numPr>
          <w:ilvl w:val="0"/>
          <w:numId w:val="40"/>
        </w:numPr>
      </w:pPr>
      <w:r w:rsidRPr="001A7243">
        <w:t xml:space="preserve">Le système vous demande si vous souhaitez consulter la route dans la direction "Aller" ou "Retour". Appuyez sur la touche </w:t>
      </w:r>
      <w:r w:rsidRPr="001A7243">
        <w:rPr>
          <w:b/>
          <w:i/>
        </w:rPr>
        <w:t>Confirmer</w:t>
      </w:r>
      <w:r w:rsidRPr="001A7243">
        <w:t xml:space="preserve"> pour la direction "Aller", ou maintenez la touche </w:t>
      </w:r>
      <w:r w:rsidRPr="001A7243">
        <w:rPr>
          <w:b/>
          <w:i/>
        </w:rPr>
        <w:t>Confirmer</w:t>
      </w:r>
      <w:r w:rsidRPr="001A7243">
        <w:t xml:space="preserve"> enfoncée pour la direction "Retour". </w:t>
      </w:r>
    </w:p>
    <w:p w14:paraId="19862436" w14:textId="77777777" w:rsidR="001A7243" w:rsidRPr="001A7243" w:rsidRDefault="001A7243" w:rsidP="001A7243">
      <w:pPr>
        <w:ind w:left="720"/>
      </w:pPr>
    </w:p>
    <w:p w14:paraId="4A27E9BC" w14:textId="77777777" w:rsidR="001A7243" w:rsidRPr="001A7243" w:rsidRDefault="001A7243" w:rsidP="000B41BC">
      <w:pPr>
        <w:numPr>
          <w:ilvl w:val="0"/>
          <w:numId w:val="40"/>
        </w:numPr>
      </w:pPr>
      <w:r w:rsidRPr="001A7243">
        <w:t xml:space="preserve">Appuyez et maintenez la touche </w:t>
      </w:r>
      <w:r w:rsidRPr="001A7243">
        <w:rPr>
          <w:b/>
          <w:i/>
        </w:rPr>
        <w:t xml:space="preserve">Flèche Gauche </w:t>
      </w:r>
      <w:r w:rsidRPr="001A7243">
        <w:t xml:space="preserve">ou </w:t>
      </w:r>
      <w:r w:rsidRPr="001A7243">
        <w:rPr>
          <w:b/>
          <w:i/>
        </w:rPr>
        <w:t>Flèche Droite.</w:t>
      </w:r>
      <w:r w:rsidRPr="001A7243">
        <w:t xml:space="preserve"> Le Trek vous annoncera que vous êtes en mode Aperçu à l’intérieur et vous entendrez la première instruction.</w:t>
      </w:r>
    </w:p>
    <w:p w14:paraId="783E9B06" w14:textId="77777777" w:rsidR="001A7243" w:rsidRPr="001A7243" w:rsidRDefault="001A7243" w:rsidP="000B41BC">
      <w:pPr>
        <w:numPr>
          <w:ilvl w:val="0"/>
          <w:numId w:val="40"/>
        </w:numPr>
      </w:pPr>
      <w:r w:rsidRPr="001A7243">
        <w:t xml:space="preserve">Vous pourrez alors consulter les instructions à l’aide des touches </w:t>
      </w:r>
      <w:r w:rsidRPr="001A7243">
        <w:rPr>
          <w:b/>
          <w:i/>
        </w:rPr>
        <w:t xml:space="preserve">Fléchées Gauche </w:t>
      </w:r>
      <w:r w:rsidRPr="001A7243">
        <w:t xml:space="preserve">et </w:t>
      </w:r>
      <w:r w:rsidRPr="001A7243">
        <w:rPr>
          <w:b/>
          <w:i/>
        </w:rPr>
        <w:t xml:space="preserve">Droite </w:t>
      </w:r>
      <w:r w:rsidRPr="001A7243">
        <w:t xml:space="preserve">sans vous faire interrompre par les informations GPS qui entrent à ce moment. </w:t>
      </w:r>
    </w:p>
    <w:p w14:paraId="14CE2B32" w14:textId="77777777" w:rsidR="001A7243" w:rsidRPr="001A7243" w:rsidRDefault="001A7243" w:rsidP="000B41BC">
      <w:pPr>
        <w:numPr>
          <w:ilvl w:val="0"/>
          <w:numId w:val="40"/>
        </w:numPr>
      </w:pPr>
      <w:r w:rsidRPr="001A7243">
        <w:t xml:space="preserve">Pour quitter le mode Aperçu à l'intérieur, appuyez et maintenez la touche </w:t>
      </w:r>
      <w:r w:rsidRPr="001A7243">
        <w:rPr>
          <w:b/>
          <w:i/>
        </w:rPr>
        <w:t xml:space="preserve">Flèche Gauche </w:t>
      </w:r>
      <w:r w:rsidRPr="001A7243">
        <w:t xml:space="preserve">ou </w:t>
      </w:r>
      <w:r w:rsidRPr="001A7243">
        <w:rPr>
          <w:b/>
          <w:i/>
        </w:rPr>
        <w:t>Droite</w:t>
      </w:r>
      <w:r w:rsidRPr="001A7243">
        <w:t xml:space="preserve"> ou appuyez sur </w:t>
      </w:r>
      <w:smartTag w:uri="urn:schemas-microsoft-com:office:smarttags" w:element="PersonName">
        <w:smartTagPr>
          <w:attr w:name="ProductID" w:val="la touche Confirmer."/>
        </w:smartTagPr>
        <w:r w:rsidRPr="001A7243">
          <w:t xml:space="preserve">la touche </w:t>
        </w:r>
        <w:r w:rsidRPr="001A7243">
          <w:rPr>
            <w:b/>
            <w:i/>
          </w:rPr>
          <w:t>Confirmer</w:t>
        </w:r>
        <w:r w:rsidRPr="001A7243">
          <w:t>.</w:t>
        </w:r>
      </w:smartTag>
      <w:r w:rsidRPr="001A7243">
        <w:rPr>
          <w:b/>
          <w:i/>
        </w:rPr>
        <w:t xml:space="preserve"> </w:t>
      </w:r>
    </w:p>
    <w:p w14:paraId="445BD3F0" w14:textId="77777777" w:rsidR="001A7243" w:rsidRPr="001A7243" w:rsidRDefault="001A7243" w:rsidP="00F549C5">
      <w:pPr>
        <w:pStyle w:val="Titre3"/>
      </w:pPr>
      <w:r w:rsidRPr="001A7243">
        <w:t xml:space="preserve"> </w:t>
      </w:r>
      <w:bookmarkStart w:id="327" w:name="_Toc55397719"/>
      <w:r w:rsidRPr="001A7243">
        <w:t>Activer une route enregistrée</w:t>
      </w:r>
      <w:bookmarkEnd w:id="327"/>
      <w:r w:rsidRPr="001A7243">
        <w:t xml:space="preserve"> </w:t>
      </w:r>
    </w:p>
    <w:p w14:paraId="11DE6F90" w14:textId="77777777" w:rsidR="001A7243" w:rsidRPr="001A7243" w:rsidRDefault="001A7243" w:rsidP="001A7243"/>
    <w:p w14:paraId="1D6AA4D5" w14:textId="77777777" w:rsidR="001A7243" w:rsidRPr="001A7243" w:rsidRDefault="001A7243" w:rsidP="001A7243">
      <w:r w:rsidRPr="001A7243">
        <w:t xml:space="preserve">Vous pouvez utiliser Trek pour vous faire guider tout au long d’une route préalablement enregistrée. </w:t>
      </w:r>
    </w:p>
    <w:p w14:paraId="1F4237BA" w14:textId="77777777" w:rsidR="001A7243" w:rsidRPr="001A7243" w:rsidRDefault="001A7243" w:rsidP="001A7243"/>
    <w:p w14:paraId="4A60A4D3" w14:textId="77777777" w:rsidR="001A7243" w:rsidRPr="001A7243" w:rsidRDefault="001A7243" w:rsidP="001A7243">
      <w:r w:rsidRPr="001A7243">
        <w:t>Pour sélectionner une route :</w:t>
      </w:r>
    </w:p>
    <w:p w14:paraId="78A00CB7" w14:textId="77777777" w:rsidR="001A7243" w:rsidRPr="001A7243" w:rsidRDefault="001A7243" w:rsidP="000B41BC">
      <w:pPr>
        <w:numPr>
          <w:ilvl w:val="0"/>
          <w:numId w:val="39"/>
        </w:numPr>
      </w:pPr>
      <w:r w:rsidRPr="001A7243">
        <w:t xml:space="preserve">Appuyez sur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 </w:t>
      </w:r>
      <w:r w:rsidRPr="001A7243">
        <w:t>et maintenez-la enfoncée. Cette touche se trouve dans le coin supérieur gauche de la face avant de l’appareil.</w:t>
      </w:r>
    </w:p>
    <w:p w14:paraId="2F14AF0F" w14:textId="77777777" w:rsidR="001A7243" w:rsidRPr="001A7243" w:rsidRDefault="001A7243" w:rsidP="000B41BC">
      <w:pPr>
        <w:numPr>
          <w:ilvl w:val="0"/>
          <w:numId w:val="39"/>
        </w:numPr>
      </w:pPr>
      <w:r w:rsidRPr="001A7243">
        <w:t xml:space="preserve">Utilisez les touches </w:t>
      </w:r>
      <w:r w:rsidRPr="001A7243">
        <w:rPr>
          <w:b/>
          <w:i/>
        </w:rPr>
        <w:t xml:space="preserve">Flèches gauche et droite </w:t>
      </w:r>
      <w:r w:rsidRPr="001A7243">
        <w:t xml:space="preserve">pour vous déplacer d’une route à l’autre. </w:t>
      </w:r>
    </w:p>
    <w:p w14:paraId="478C9F8D" w14:textId="77777777" w:rsidR="001A7243" w:rsidRPr="001A7243" w:rsidRDefault="001A7243" w:rsidP="000B41BC">
      <w:pPr>
        <w:numPr>
          <w:ilvl w:val="0"/>
          <w:numId w:val="39"/>
        </w:numPr>
      </w:pPr>
      <w:r w:rsidRPr="001A7243">
        <w:lastRenderedPageBreak/>
        <w:t xml:space="preserve">Lorsque vous entendez le nom de la route désirée, appuyez sur la touche </w:t>
      </w:r>
      <w:r w:rsidRPr="001A7243">
        <w:rPr>
          <w:b/>
          <w:i/>
        </w:rPr>
        <w:t>Confirmer</w:t>
      </w:r>
      <w:r w:rsidRPr="001A7243">
        <w:t xml:space="preserve"> pour la sélectionner. </w:t>
      </w:r>
    </w:p>
    <w:p w14:paraId="78D1BA89" w14:textId="77777777" w:rsidR="001A7243" w:rsidRPr="001A7243" w:rsidRDefault="001A7243" w:rsidP="000B41BC">
      <w:pPr>
        <w:numPr>
          <w:ilvl w:val="0"/>
          <w:numId w:val="39"/>
        </w:numPr>
      </w:pPr>
      <w:r w:rsidRPr="001A7243">
        <w:t xml:space="preserve">Appuyez sur </w:t>
      </w:r>
      <w:r w:rsidRPr="001A7243">
        <w:rPr>
          <w:b/>
          <w:i/>
        </w:rPr>
        <w:t xml:space="preserve">Confirmer </w:t>
      </w:r>
      <w:r w:rsidRPr="001A7243">
        <w:t xml:space="preserve">pour être guidé dans la direction "Aller". Le système vous donnera des instructions pour commencer votre route. Pour être dirigé dans la direction "Retour", appuyez et maintenez la touche </w:t>
      </w:r>
      <w:r w:rsidRPr="001A7243">
        <w:rPr>
          <w:b/>
          <w:i/>
        </w:rPr>
        <w:t xml:space="preserve">Confirmer </w:t>
      </w:r>
      <w:r w:rsidRPr="001A7243">
        <w:t xml:space="preserve">enfoncée. </w:t>
      </w:r>
    </w:p>
    <w:p w14:paraId="20EE2391" w14:textId="77777777" w:rsidR="001A7243" w:rsidRPr="001A7243" w:rsidRDefault="001A7243" w:rsidP="001A7243">
      <w:pPr>
        <w:ind w:left="720"/>
      </w:pPr>
    </w:p>
    <w:p w14:paraId="6AD726A6" w14:textId="77777777" w:rsidR="001A7243" w:rsidRPr="001A7243" w:rsidRDefault="001A7243" w:rsidP="001A7243">
      <w:pPr>
        <w:rPr>
          <w:u w:val="single"/>
        </w:rPr>
      </w:pPr>
    </w:p>
    <w:p w14:paraId="5AF29841" w14:textId="77777777" w:rsidR="001A7243" w:rsidRPr="001A7243" w:rsidRDefault="001A7243" w:rsidP="001A7243">
      <w:r w:rsidRPr="001A7243">
        <w:t xml:space="preserve">Sur la route, vous entendrez les instructions sur la direction à prendre aux intersections. Les instructions sur le réseau routier sont données avec des directives telles que droite, gauche et tout droit. Par exemple, Trek pourrait vous dire de « tourner à gauche sur </w:t>
      </w:r>
      <w:smartTag w:uri="urn:schemas-microsoft-com:office:smarttags" w:element="PersonName">
        <w:smartTagPr>
          <w:attr w:name="ProductID" w:val="la rue Province"/>
        </w:smartTagPr>
        <w:r w:rsidRPr="001A7243">
          <w:t>la rue Province</w:t>
        </w:r>
      </w:smartTag>
      <w:r w:rsidRPr="001A7243">
        <w:t> ».</w:t>
      </w:r>
    </w:p>
    <w:p w14:paraId="27C7C976" w14:textId="77777777" w:rsidR="001A7243" w:rsidRPr="001A7243" w:rsidRDefault="001A7243" w:rsidP="001A7243"/>
    <w:p w14:paraId="36887129" w14:textId="77777777" w:rsidR="001A7243" w:rsidRPr="001A7243" w:rsidRDefault="001A7243" w:rsidP="001A7243">
      <w:r w:rsidRPr="001A7243">
        <w:t xml:space="preserve">Un message est entendu quand vous entrez dans un espace ouvert. Le système d'orientation des aiguilles d'une montre sera utilisé pour vous donner la direction à prendre. Par exemple, Trek pourrait annoncer l'information suivante : « Tourner à 10 h. Prochaine instruction dans </w:t>
      </w:r>
      <w:smartTag w:uri="urn:schemas-microsoft-com:office:smarttags" w:element="metricconverter">
        <w:smartTagPr>
          <w:attr w:name="ProductID" w:val="25ﾠm￨tres"/>
        </w:smartTagPr>
        <w:r w:rsidRPr="001A7243">
          <w:t>25 mètres</w:t>
        </w:r>
      </w:smartTag>
      <w:r w:rsidRPr="001A7243">
        <w:t xml:space="preserve">. » </w:t>
      </w:r>
    </w:p>
    <w:p w14:paraId="2B69FBB3" w14:textId="77777777" w:rsidR="001A7243" w:rsidRPr="001A7243" w:rsidRDefault="001A7243" w:rsidP="001A7243"/>
    <w:p w14:paraId="1BE9D8A6" w14:textId="77777777" w:rsidR="001A7243" w:rsidRPr="001A7243" w:rsidRDefault="001A7243" w:rsidP="001A7243">
      <w:r w:rsidRPr="001A7243">
        <w:t xml:space="preserve">Une fois rendu à destination, vous entendrez un message et la route sera désactivée automatiquement. </w:t>
      </w:r>
    </w:p>
    <w:p w14:paraId="75290AE1" w14:textId="77777777" w:rsidR="001A7243" w:rsidRPr="001A7243" w:rsidRDefault="001A7243" w:rsidP="001A7243"/>
    <w:p w14:paraId="42934AE1" w14:textId="77777777" w:rsidR="001A7243" w:rsidRPr="001A7243" w:rsidRDefault="001A7243" w:rsidP="001A7243">
      <w:r w:rsidRPr="001A7243">
        <w:t xml:space="preserve">Comme pour </w:t>
      </w:r>
      <w:smartTag w:uri="urn:schemas-microsoft-com:office:smarttags" w:element="PersonName">
        <w:smartTagPr>
          <w:attr w:name="ProductID" w:val="la fonction Aper￧u"/>
        </w:smartTagPr>
        <w:r w:rsidRPr="001A7243">
          <w:t>la fonction Aperçu</w:t>
        </w:r>
      </w:smartTag>
      <w:r w:rsidRPr="001A7243">
        <w:t xml:space="preserve"> à l’intérieur, à tout moment pendant la session de guidage, vous pouvez demander au système de vous annoncer l’instruction précédente ou suivante en appuyant sur les touches fléchées </w:t>
      </w:r>
      <w:r w:rsidRPr="001A7243">
        <w:rPr>
          <w:b/>
          <w:i/>
        </w:rPr>
        <w:t xml:space="preserve">Gauche </w:t>
      </w:r>
      <w:r w:rsidRPr="001A7243">
        <w:t xml:space="preserve">ou </w:t>
      </w:r>
      <w:r w:rsidRPr="001A7243">
        <w:rPr>
          <w:b/>
          <w:i/>
        </w:rPr>
        <w:t>Droite.</w:t>
      </w:r>
      <w:r w:rsidRPr="001A7243">
        <w:t xml:space="preserve"> Vous entendrez une instruction contenant une distance et une action.</w:t>
      </w:r>
    </w:p>
    <w:p w14:paraId="27AC7E5E" w14:textId="77777777" w:rsidR="001A7243" w:rsidRPr="001A7243" w:rsidRDefault="001A7243" w:rsidP="001A7243"/>
    <w:p w14:paraId="1F78B3D1" w14:textId="77777777" w:rsidR="001A7243" w:rsidRPr="001A7243" w:rsidRDefault="001A7243" w:rsidP="001A7243">
      <w:smartTag w:uri="urn:schemas-microsoft-com:office:smarttags" w:element="PersonName">
        <w:smartTagPr>
          <w:attr w:name="ProductID" w:val="La touche Information"/>
        </w:smartTagPr>
        <w:r w:rsidRPr="001A7243">
          <w:t xml:space="preserve">La touche </w:t>
        </w:r>
        <w:r w:rsidRPr="001A7243">
          <w:rPr>
            <w:b/>
            <w:i/>
          </w:rPr>
          <w:t>Information</w:t>
        </w:r>
      </w:smartTag>
      <w:r w:rsidRPr="001A7243">
        <w:rPr>
          <w:b/>
          <w:i/>
        </w:rPr>
        <w:t xml:space="preserve"> </w:t>
      </w:r>
      <w:r w:rsidRPr="001A7243">
        <w:t xml:space="preserve">vous offre l'information sur </w:t>
      </w:r>
      <w:smartTag w:uri="urn:schemas-microsoft-com:office:smarttags" w:element="PersonName">
        <w:smartTagPr>
          <w:attr w:name="ProductID" w:val="la route. L"/>
        </w:smartTagPr>
        <w:r w:rsidRPr="001A7243">
          <w:t xml:space="preserve">la route. </w:t>
        </w:r>
        <w:bookmarkStart w:id="328" w:name="OLE_LINK5"/>
        <w:bookmarkStart w:id="329" w:name="OLE_LINK6"/>
        <w:r w:rsidRPr="001A7243">
          <w:t>L</w:t>
        </w:r>
      </w:smartTag>
      <w:r w:rsidRPr="001A7243">
        <w:t xml:space="preserve">’état par rapport à la route, le nom de la route, l’état du GPS, le niveau de la batterie, le nom de la ville, information podomètre, la vitesse et l’altitude. </w:t>
      </w:r>
      <w:bookmarkEnd w:id="328"/>
      <w:bookmarkEnd w:id="329"/>
    </w:p>
    <w:p w14:paraId="74972054" w14:textId="77777777" w:rsidR="001A7243" w:rsidRPr="001A7243" w:rsidRDefault="001A7243" w:rsidP="001A7243"/>
    <w:p w14:paraId="64C03AB0" w14:textId="77777777" w:rsidR="001A7243" w:rsidRPr="001A7243" w:rsidRDefault="001A7243" w:rsidP="001A7243">
      <w:r w:rsidRPr="001A7243">
        <w:t xml:space="preserve">Note : Le bouton </w:t>
      </w:r>
      <w:r w:rsidRPr="001A7243">
        <w:rPr>
          <w:b/>
          <w:i/>
        </w:rPr>
        <w:t>En Ligne</w:t>
      </w:r>
      <w:r w:rsidRPr="001A7243">
        <w:t xml:space="preserve"> est temporairement désactivé lorsque vous suivez une route.</w:t>
      </w:r>
    </w:p>
    <w:p w14:paraId="3D985BA9" w14:textId="77777777" w:rsidR="001A7243" w:rsidRPr="001A7243" w:rsidRDefault="001A7243" w:rsidP="00F549C5">
      <w:pPr>
        <w:pStyle w:val="Titre3"/>
      </w:pPr>
      <w:bookmarkStart w:id="330" w:name="_Toc55397720"/>
      <w:r w:rsidRPr="001A7243">
        <w:t>Déviation d’une route</w:t>
      </w:r>
      <w:bookmarkEnd w:id="330"/>
    </w:p>
    <w:p w14:paraId="1901478D" w14:textId="77777777" w:rsidR="001A7243" w:rsidRPr="001A7243" w:rsidRDefault="001A7243" w:rsidP="001A7243">
      <w:r w:rsidRPr="001A7243">
        <w:t xml:space="preserve">Si vous deviez tourner à une intersection, mais que vous avez continué sur la même rue sur une distance de plus de </w:t>
      </w:r>
      <w:smartTag w:uri="urn:schemas-microsoft-com:office:smarttags" w:element="metricconverter">
        <w:smartTagPr>
          <w:attr w:name="ProductID" w:val="50ﾠm￨tres"/>
        </w:smartTagPr>
        <w:r w:rsidRPr="001A7243">
          <w:t>50 mètres</w:t>
        </w:r>
      </w:smartTag>
      <w:r w:rsidRPr="001A7243">
        <w:t xml:space="preserve">, le système vous demandera de revenir sur vos pas pour que vous reveniez à l'intersection. Toutefois, si vous êtes sur une rue qui n’est pas reliée à la rue sur votre route, le système vous dira que vous êtes </w:t>
      </w:r>
      <w:r w:rsidRPr="001A7243">
        <w:rPr>
          <w:b/>
        </w:rPr>
        <w:t xml:space="preserve">Hors route </w:t>
      </w:r>
      <w:r w:rsidRPr="001A7243">
        <w:t xml:space="preserve">et vous demandera si vous voulez être dirigé vers votre destination. Si vous appuyez sur </w:t>
      </w:r>
      <w:r w:rsidRPr="001A7243">
        <w:rPr>
          <w:b/>
          <w:i/>
        </w:rPr>
        <w:t>Confirmer</w:t>
      </w:r>
      <w:r w:rsidRPr="001A7243">
        <w:t xml:space="preserve">, le système vous donnera les instructions pour vous rendre à votre destination. </w:t>
      </w:r>
    </w:p>
    <w:p w14:paraId="6122A7F0" w14:textId="77777777" w:rsidR="001A7243" w:rsidRPr="001A7243" w:rsidRDefault="001A7243" w:rsidP="001A7243"/>
    <w:p w14:paraId="0991997A" w14:textId="77777777" w:rsidR="001A7243" w:rsidRPr="001A7243" w:rsidRDefault="001A7243" w:rsidP="001A7243">
      <w:r w:rsidRPr="001A7243">
        <w:t>Si vous avez dévié de votre route dans un espace ouvert, le système vous donnera les instructions sur la façon de revenir à votre route. Les instructions vous seront données en fonction du système d’orientation des aiguilles d’une montre.</w:t>
      </w:r>
    </w:p>
    <w:p w14:paraId="31B99764" w14:textId="77777777" w:rsidR="001A7243" w:rsidRPr="001A7243" w:rsidRDefault="001A7243" w:rsidP="001A7243"/>
    <w:p w14:paraId="37F1A867" w14:textId="77777777" w:rsidR="001A7243" w:rsidRPr="001A7243" w:rsidRDefault="001A7243" w:rsidP="001A7243">
      <w:r w:rsidRPr="001A7243">
        <w:t xml:space="preserve">Par exemple, si le système s’aperçoit que vous déviez de votre route, il pourrait vous faire entendre un message tel que : </w:t>
      </w:r>
    </w:p>
    <w:p w14:paraId="4CD63F6C" w14:textId="77777777" w:rsidR="001A7243" w:rsidRPr="001A7243" w:rsidRDefault="001A7243" w:rsidP="001A7243">
      <w:r w:rsidRPr="001A7243">
        <w:t xml:space="preserve"> « Vous ne suivez pas la route correctement. Tourner à 3 h pour revenir à la route. »</w:t>
      </w:r>
    </w:p>
    <w:p w14:paraId="524C016D" w14:textId="77777777" w:rsidR="001A7243" w:rsidRPr="001A7243" w:rsidRDefault="001A7243" w:rsidP="001A7243">
      <w:r w:rsidRPr="001A7243">
        <w:t>Trek vous fournira ces instructions jusqu’à ce que vous retourniez sur la route, à ce moment il annoncera « Vous suivez la route correctement ».</w:t>
      </w:r>
    </w:p>
    <w:p w14:paraId="48DFA1B7" w14:textId="77777777" w:rsidR="001A7243" w:rsidRPr="001A7243" w:rsidRDefault="001A7243" w:rsidP="001A7243"/>
    <w:p w14:paraId="464BD1A1" w14:textId="77777777" w:rsidR="001A7243" w:rsidRPr="001A7243" w:rsidRDefault="001A7243" w:rsidP="001A7243">
      <w:r w:rsidRPr="001A7243">
        <w:t xml:space="preserve">Dans les deux cas, vous pourrez toujours appuyer sur la touche </w:t>
      </w:r>
      <w:r w:rsidRPr="001A7243">
        <w:rPr>
          <w:b/>
          <w:i/>
        </w:rPr>
        <w:t xml:space="preserve">Flèche Droite </w:t>
      </w:r>
      <w:r w:rsidRPr="001A7243">
        <w:t xml:space="preserve">pour obtenir de l’information sur la prochaine instruction pour revenir à votre route. Par exemple : « Dans </w:t>
      </w:r>
      <w:smartTag w:uri="urn:schemas-microsoft-com:office:smarttags" w:element="metricconverter">
        <w:smartTagPr>
          <w:attr w:name="ProductID" w:val="50ﾠm￨tres"/>
        </w:smartTagPr>
        <w:r w:rsidRPr="001A7243">
          <w:t>50 mètres</w:t>
        </w:r>
      </w:smartTag>
      <w:r w:rsidRPr="001A7243">
        <w:t>, allez tout droit ».</w:t>
      </w:r>
    </w:p>
    <w:p w14:paraId="65B5F9C2" w14:textId="77777777" w:rsidR="001A7243" w:rsidRPr="001A7243" w:rsidRDefault="001A7243" w:rsidP="00F549C5">
      <w:pPr>
        <w:pStyle w:val="Titre3"/>
      </w:pPr>
      <w:bookmarkStart w:id="331" w:name="_Toc55397721"/>
      <w:r w:rsidRPr="001A7243">
        <w:lastRenderedPageBreak/>
        <w:t>Annulation d’une route</w:t>
      </w:r>
      <w:bookmarkEnd w:id="331"/>
    </w:p>
    <w:p w14:paraId="113B7360" w14:textId="77777777" w:rsidR="001A7243" w:rsidRPr="001A7243" w:rsidRDefault="001A7243" w:rsidP="001A7243">
      <w:r w:rsidRPr="001A7243">
        <w:t xml:space="preserve">Après avoir activé une route, vous pouvez annuler la navigation à tout moment en appuyant de nouveau sur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w:t>
      </w:r>
      <w:r w:rsidRPr="001A7243">
        <w:t xml:space="preserve">. Vous pouvez aussi sélectionner une autre opération, comme, par exemple, </w:t>
      </w:r>
      <w:smartTag w:uri="urn:schemas-microsoft-com:office:smarttags" w:element="PersonName">
        <w:smartTagPr>
          <w:attr w:name="ProductID" w:val="La touche Explorer"/>
        </w:smartTagPr>
        <w:r w:rsidRPr="001A7243">
          <w:t xml:space="preserve">la touche </w:t>
        </w:r>
        <w:r w:rsidRPr="001A7243">
          <w:rPr>
            <w:b/>
            <w:i/>
          </w:rPr>
          <w:t>Explorer</w:t>
        </w:r>
      </w:smartTag>
      <w:r w:rsidRPr="001A7243">
        <w:rPr>
          <w:b/>
          <w:i/>
        </w:rPr>
        <w:t xml:space="preserve"> </w:t>
      </w:r>
      <w:r w:rsidRPr="001A7243">
        <w:t xml:space="preserve">pour annuler une navigation. On vous demandera de confirmer l’opération. Si vous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dans les trente secondes, la navigation se termine et le système revient en mode d'exploration des alentours. Si vous n’appuyez pas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t xml:space="preserve">, la route demeure active. </w:t>
      </w:r>
    </w:p>
    <w:p w14:paraId="30C5F2EE" w14:textId="77777777" w:rsidR="001A7243" w:rsidRPr="001A7243" w:rsidRDefault="001A7243" w:rsidP="001A7243"/>
    <w:p w14:paraId="3505721F" w14:textId="77777777" w:rsidR="001A7243" w:rsidRDefault="001A7243" w:rsidP="001A7243">
      <w:r w:rsidRPr="001A7243">
        <w:t xml:space="preserve">Veuillez noter que si vous tentez de charger une nouvelle route pendant qu’une route est déjà active, on vous demandera d’appuyer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t xml:space="preserve"> pour annuler la route courante après quoi vous serez en mesure de sélectionner une nouvelle route à suivre. </w:t>
      </w:r>
    </w:p>
    <w:p w14:paraId="4BE0C931" w14:textId="77777777" w:rsidR="00D978F1" w:rsidRPr="001A7243" w:rsidRDefault="00D978F1" w:rsidP="001A7243"/>
    <w:p w14:paraId="2CF7EB0D" w14:textId="77777777" w:rsidR="001A7243" w:rsidRPr="001A7243" w:rsidRDefault="001A7243" w:rsidP="0015147D">
      <w:pPr>
        <w:pStyle w:val="Titre2"/>
        <w:tabs>
          <w:tab w:val="clear" w:pos="993"/>
          <w:tab w:val="left" w:pos="709"/>
        </w:tabs>
        <w:ind w:left="426" w:hanging="426"/>
      </w:pPr>
      <w:bookmarkStart w:id="332" w:name="_Toc278279337"/>
      <w:bookmarkStart w:id="333" w:name="_Toc55397722"/>
      <w:r w:rsidRPr="0015147D">
        <w:rPr>
          <w:szCs w:val="24"/>
          <w:lang w:val="fr-CA"/>
        </w:rPr>
        <w:t>Retracer</w:t>
      </w:r>
      <w:r w:rsidRPr="001A7243">
        <w:t xml:space="preserve"> </w:t>
      </w:r>
      <w:proofErr w:type="spellStart"/>
      <w:r w:rsidRPr="001A7243">
        <w:t>ses</w:t>
      </w:r>
      <w:proofErr w:type="spellEnd"/>
      <w:r w:rsidRPr="001A7243">
        <w:t xml:space="preserve"> pas</w:t>
      </w:r>
      <w:bookmarkEnd w:id="332"/>
      <w:bookmarkEnd w:id="333"/>
    </w:p>
    <w:p w14:paraId="3E0118C1" w14:textId="77777777" w:rsidR="001A7243" w:rsidRPr="001A7243" w:rsidRDefault="001A7243" w:rsidP="001A7243">
      <w:smartTag w:uri="urn:schemas-microsoft-com:office:smarttags" w:element="PersonName">
        <w:smartTagPr>
          <w:attr w:name="ProductID" w:val="la fonction Retracer"/>
        </w:smartTagPr>
        <w:r w:rsidRPr="001A7243">
          <w:t>La fonction Retracer</w:t>
        </w:r>
      </w:smartTag>
      <w:r w:rsidRPr="001A7243">
        <w:t xml:space="preserve"> ses pas vous permet de retracer vos pas et de revenir à votre point d’origine. Il existe 2 façons de retracer ses pas. </w:t>
      </w:r>
    </w:p>
    <w:p w14:paraId="4B1F8572" w14:textId="77777777" w:rsidR="001A7243" w:rsidRPr="001A7243" w:rsidRDefault="001A7243" w:rsidP="001A7243"/>
    <w:p w14:paraId="134F3E62" w14:textId="77777777" w:rsidR="001A7243" w:rsidRPr="001A7243" w:rsidRDefault="001A7243" w:rsidP="001A7243">
      <w:r w:rsidRPr="001A7243">
        <w:t xml:space="preserve">La première option consiste à retracer ses pas pour la session en cours, c'est-à-dire que vous pouvez être guidé de la position courante jusqu'à votre point de départ initial (lorsque vous avez eu une connexion GPS). Cette option va être utile lorsque vous voulez revenir immédiatement après avoir atteint votre destination.  Voici un exemple: lorsque vous quittez votre domicile, vous mettez le Trek en marche. Vous vous déplacez vers votre destination. Comme vous n'avez pas l'intention de rester, vous laissez le Trek en marche. Dans cette situation, si vous souhaitez être guidé vers votre point de départ, vous allez utiliser l'option de retracer ses pas pour la session en cours. </w:t>
      </w:r>
    </w:p>
    <w:p w14:paraId="6218F284" w14:textId="77777777" w:rsidR="001A7243" w:rsidRPr="001A7243" w:rsidRDefault="001A7243" w:rsidP="001A7243"/>
    <w:p w14:paraId="721CA5A4" w14:textId="77777777" w:rsidR="001A7243" w:rsidRPr="001A7243" w:rsidRDefault="001A7243" w:rsidP="001A7243"/>
    <w:p w14:paraId="500B6FCD" w14:textId="77777777" w:rsidR="001A7243" w:rsidRPr="001A7243" w:rsidRDefault="001A7243" w:rsidP="001A7243">
      <w:pPr>
        <w:rPr>
          <w:u w:val="single"/>
        </w:rPr>
      </w:pPr>
      <w:r w:rsidRPr="001A7243">
        <w:rPr>
          <w:u w:val="single"/>
        </w:rPr>
        <w:t xml:space="preserve">Pour retracer vos pas pour la session en cours (sans éteindre et remettre en marche le Trek): </w:t>
      </w:r>
    </w:p>
    <w:p w14:paraId="61CCE29D" w14:textId="77777777" w:rsidR="001A7243" w:rsidRPr="001A7243" w:rsidRDefault="001A7243" w:rsidP="001A7243">
      <w:pPr>
        <w:rPr>
          <w:u w:val="single"/>
        </w:rPr>
      </w:pPr>
    </w:p>
    <w:p w14:paraId="0C1E8465" w14:textId="77777777" w:rsidR="001A7243" w:rsidRPr="001A7243" w:rsidRDefault="001A7243" w:rsidP="000B41BC">
      <w:pPr>
        <w:numPr>
          <w:ilvl w:val="0"/>
          <w:numId w:val="37"/>
        </w:numPr>
      </w:pPr>
      <w:r w:rsidRPr="001A7243">
        <w:t xml:space="preserve">Appuyez et maintenez la touche </w:t>
      </w:r>
      <w:r w:rsidRPr="001A7243">
        <w:rPr>
          <w:b/>
          <w:i/>
        </w:rPr>
        <w:t>9</w:t>
      </w:r>
      <w:r w:rsidRPr="001A7243">
        <w:t xml:space="preserve">. </w:t>
      </w:r>
    </w:p>
    <w:p w14:paraId="09C9C4A0" w14:textId="77777777" w:rsidR="001A7243" w:rsidRPr="001A7243" w:rsidRDefault="001A7243" w:rsidP="000B41BC">
      <w:pPr>
        <w:numPr>
          <w:ilvl w:val="0"/>
          <w:numId w:val="37"/>
        </w:numPr>
      </w:pPr>
      <w:r w:rsidRPr="001A7243">
        <w:t xml:space="preserve">On vous demandera si vous souhaitez retracer vos pas, ou si vous souhaitez retracer vos pas de la session précédente. Appuyez sur la touche </w:t>
      </w:r>
      <w:r w:rsidRPr="001A7243">
        <w:rPr>
          <w:b/>
          <w:i/>
        </w:rPr>
        <w:t>Confirmer</w:t>
      </w:r>
      <w:r w:rsidRPr="001A7243">
        <w:t xml:space="preserve"> pour retracer vos pas. Le système vous donnera les instructions pour revenir vers votre point d’origine. Un message vous informera que vous avez atteint votre destination. </w:t>
      </w:r>
    </w:p>
    <w:p w14:paraId="1C88EEDE" w14:textId="77777777" w:rsidR="001A7243" w:rsidRPr="001A7243" w:rsidRDefault="001A7243" w:rsidP="001A7243"/>
    <w:p w14:paraId="4C406BBA" w14:textId="77777777" w:rsidR="001A7243" w:rsidRPr="001A7243" w:rsidRDefault="001A7243" w:rsidP="001A7243">
      <w:r w:rsidRPr="001A7243">
        <w:t xml:space="preserve">La deuxième option vous permet de retracer vos pas de la session précédente. Trek enregistre automatiquement les déplacements effectués lors de la dernière session. Cette option va être utile lorsque vous souhaitez retourner à votre point d'origine après avoir mis le Trek hors tension une fois avoir atteint votre destination. Voici un exemple: lorsque vous quittez votre domicile, vous mettez le Trek en marche. Vous vous déplacez vers votre destination. Comme vous avez l'intention de rester quelque temps, vous décidez de mettre le Trek hors tension. Dans cette situation, si vous souhaitez être guidé vers votre point de départ, vous allez utiliser l'option de retracer vos pas pour la session précédente. </w:t>
      </w:r>
    </w:p>
    <w:p w14:paraId="5E71976F" w14:textId="77777777" w:rsidR="001A7243" w:rsidRPr="001A7243" w:rsidRDefault="001A7243" w:rsidP="001A7243"/>
    <w:p w14:paraId="46CB677F" w14:textId="77777777" w:rsidR="001A7243" w:rsidRPr="001A7243" w:rsidRDefault="001A7243" w:rsidP="001A7243"/>
    <w:p w14:paraId="044E5BBE" w14:textId="77777777" w:rsidR="001A7243" w:rsidRPr="001A7243" w:rsidRDefault="001A7243" w:rsidP="001A7243">
      <w:pPr>
        <w:rPr>
          <w:u w:val="single"/>
        </w:rPr>
      </w:pPr>
      <w:r w:rsidRPr="001A7243">
        <w:rPr>
          <w:u w:val="single"/>
        </w:rPr>
        <w:t xml:space="preserve">Pour retracer vos pas pour la session précédente (après avoir fermé et remis le Trek en marche): </w:t>
      </w:r>
    </w:p>
    <w:p w14:paraId="4D222B04" w14:textId="77777777" w:rsidR="001A7243" w:rsidRPr="001A7243" w:rsidRDefault="001A7243" w:rsidP="001A7243">
      <w:pPr>
        <w:rPr>
          <w:u w:val="single"/>
        </w:rPr>
      </w:pPr>
    </w:p>
    <w:p w14:paraId="32D90BA0" w14:textId="77777777" w:rsidR="001A7243" w:rsidRPr="001A7243" w:rsidRDefault="001A7243" w:rsidP="000B41BC">
      <w:pPr>
        <w:numPr>
          <w:ilvl w:val="0"/>
          <w:numId w:val="43"/>
        </w:numPr>
      </w:pPr>
      <w:r w:rsidRPr="001A7243">
        <w:t xml:space="preserve">Appuyez et maintenez la touche </w:t>
      </w:r>
      <w:r w:rsidRPr="001A7243">
        <w:rPr>
          <w:b/>
          <w:i/>
        </w:rPr>
        <w:t>9</w:t>
      </w:r>
      <w:r w:rsidRPr="001A7243">
        <w:t xml:space="preserve">. </w:t>
      </w:r>
    </w:p>
    <w:p w14:paraId="4B9FC46D" w14:textId="77777777" w:rsidR="001A7243" w:rsidRPr="001A7243" w:rsidRDefault="001A7243" w:rsidP="000B41BC">
      <w:pPr>
        <w:numPr>
          <w:ilvl w:val="0"/>
          <w:numId w:val="43"/>
        </w:numPr>
      </w:pPr>
      <w:r w:rsidRPr="001A7243">
        <w:t xml:space="preserve">On vous demandera si vous souhaitez retracer vos pas, ou si vous souhaitez retracer vos pas de la session précédente. Appuyez et maintenez la touche </w:t>
      </w:r>
      <w:r w:rsidRPr="001A7243">
        <w:rPr>
          <w:b/>
          <w:i/>
        </w:rPr>
        <w:t>Confirmer</w:t>
      </w:r>
      <w:r w:rsidRPr="001A7243">
        <w:t xml:space="preserve"> enfoncée pour retracer vos pas. Le système vous donnera les instructions pour revenir vers votre point d’origine. Un message vous informera lorsque vous aurez atteint votre destination. </w:t>
      </w:r>
    </w:p>
    <w:p w14:paraId="4B3F787E" w14:textId="77777777" w:rsidR="001A7243" w:rsidRPr="001A7243" w:rsidRDefault="001A7243" w:rsidP="001A7243">
      <w:pPr>
        <w:ind w:left="720"/>
      </w:pPr>
    </w:p>
    <w:p w14:paraId="5CFE4D04" w14:textId="77777777" w:rsidR="001A7243" w:rsidRPr="001A7243" w:rsidRDefault="001A7243" w:rsidP="001A7243">
      <w:r w:rsidRPr="001A7243">
        <w:lastRenderedPageBreak/>
        <w:t xml:space="preserve">Il est important de souligner que la "session précédente" utilisée pour retracer vos pas vers le point d'origine ne sera pas conservée indéfiniment. Seul le parcours créé jusqu'à la dernière mise hors tension sera conservé en mémoire. Celui-ci sera remplacé par un autre parcours la prochaine fois que l'appareil sera mis en marche. </w:t>
      </w:r>
    </w:p>
    <w:p w14:paraId="22DD8B17" w14:textId="77777777" w:rsidR="001A7243" w:rsidRPr="001A7243" w:rsidRDefault="001A7243" w:rsidP="001A7243"/>
    <w:p w14:paraId="282DB5C4" w14:textId="77777777" w:rsidR="001A7243" w:rsidRPr="001A7243" w:rsidRDefault="001A7243" w:rsidP="001A7243">
      <w:pPr>
        <w:rPr>
          <w:u w:val="single"/>
        </w:rPr>
      </w:pPr>
      <w:r w:rsidRPr="001A7243">
        <w:rPr>
          <w:u w:val="single"/>
        </w:rPr>
        <w:t xml:space="preserve"> Pour annuler l’opération Retracer ses pas</w:t>
      </w:r>
    </w:p>
    <w:p w14:paraId="7CA2F3D2" w14:textId="77777777" w:rsidR="001A7243" w:rsidRPr="001A7243" w:rsidRDefault="001A7243" w:rsidP="001A7243">
      <w:r w:rsidRPr="001A7243">
        <w:t xml:space="preserve">Appuyez et maintenez la touche </w:t>
      </w:r>
      <w:r w:rsidRPr="001A7243">
        <w:rPr>
          <w:b/>
          <w:i/>
        </w:rPr>
        <w:t>9</w:t>
      </w:r>
      <w:r w:rsidRPr="001A7243">
        <w:t xml:space="preserve">. On vous demandera de confirmer l’opération. Si vous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dans les quinze secondes, </w:t>
      </w:r>
      <w:smartTag w:uri="urn:schemas-microsoft-com:office:smarttags" w:element="PersonName">
        <w:smartTagPr>
          <w:attr w:name="ProductID" w:val="la fonction Retracer"/>
        </w:smartTagPr>
        <w:r w:rsidRPr="001A7243">
          <w:t xml:space="preserve">la fonction </w:t>
        </w:r>
        <w:r w:rsidRPr="001A7243">
          <w:rPr>
            <w:b/>
          </w:rPr>
          <w:t>Retracer</w:t>
        </w:r>
      </w:smartTag>
      <w:r w:rsidRPr="001A7243">
        <w:rPr>
          <w:b/>
        </w:rPr>
        <w:t xml:space="preserve"> ses pas </w:t>
      </w:r>
      <w:r w:rsidRPr="001A7243">
        <w:t>sera désactivée.</w:t>
      </w:r>
    </w:p>
    <w:p w14:paraId="1270B468" w14:textId="77777777" w:rsidR="001A7243" w:rsidRPr="001A7243" w:rsidRDefault="001A7243" w:rsidP="001A7243"/>
    <w:p w14:paraId="08C5A9AA" w14:textId="77777777" w:rsidR="001A7243" w:rsidRPr="001A7243" w:rsidRDefault="001A7243" w:rsidP="001A7243">
      <w:r w:rsidRPr="001A7243">
        <w:t xml:space="preserve">Remarque : Si la batterie est complètement chargée, le système sera en mesure de revenir en arrière sur une route qui dure plusieurs heures. Cette information est perdue si l’appareil est fermé en cours de route. </w:t>
      </w:r>
    </w:p>
    <w:p w14:paraId="220A94DC" w14:textId="77777777" w:rsidR="001A7243" w:rsidRPr="001A7243" w:rsidRDefault="001A7243" w:rsidP="001A7243"/>
    <w:p w14:paraId="0AFD74F2" w14:textId="77777777" w:rsidR="001A7243" w:rsidRDefault="001A7243" w:rsidP="001A7243">
      <w:r w:rsidRPr="001A7243">
        <w:t xml:space="preserve">Remarque : </w:t>
      </w:r>
      <w:smartTag w:uri="urn:schemas-microsoft-com:office:smarttags" w:element="PersonName">
        <w:smartTagPr>
          <w:attr w:name="ProductID" w:val="la fonction Retracer"/>
        </w:smartTagPr>
        <w:r w:rsidRPr="001A7243">
          <w:t>La fonction Retracer</w:t>
        </w:r>
      </w:smartTag>
      <w:r w:rsidRPr="001A7243">
        <w:t xml:space="preserve"> ses pas n’est pas disponible lors de déplacements à bord d’un véhicule. Seule la dernière partie du déplacement à pied une fois descendu du véhicule sera conservée pour retracer vos pas. </w:t>
      </w:r>
    </w:p>
    <w:p w14:paraId="6FE77D1A" w14:textId="77777777" w:rsidR="00D978F1" w:rsidRPr="001A7243" w:rsidRDefault="00D978F1" w:rsidP="001A7243"/>
    <w:p w14:paraId="387C2428" w14:textId="77777777" w:rsidR="001A7243" w:rsidRPr="00BA1C73" w:rsidRDefault="001A7243" w:rsidP="0015147D">
      <w:pPr>
        <w:pStyle w:val="Titre2"/>
        <w:tabs>
          <w:tab w:val="clear" w:pos="993"/>
          <w:tab w:val="left" w:pos="709"/>
        </w:tabs>
        <w:ind w:left="426" w:hanging="426"/>
        <w:rPr>
          <w:lang w:val="fr-CA"/>
        </w:rPr>
      </w:pPr>
      <w:bookmarkStart w:id="334" w:name="_Se_faire_guider"/>
      <w:bookmarkStart w:id="335" w:name="_Toc278279338"/>
      <w:bookmarkStart w:id="336" w:name="_Toc55397723"/>
      <w:bookmarkEnd w:id="334"/>
      <w:r w:rsidRPr="00BA1C73">
        <w:rPr>
          <w:lang w:val="fr-CA"/>
        </w:rPr>
        <w:t xml:space="preserve">Se faire </w:t>
      </w:r>
      <w:r w:rsidRPr="0015147D">
        <w:rPr>
          <w:szCs w:val="24"/>
          <w:lang w:val="fr-CA"/>
        </w:rPr>
        <w:t>guider</w:t>
      </w:r>
      <w:r w:rsidRPr="00BA1C73">
        <w:rPr>
          <w:lang w:val="fr-CA"/>
        </w:rPr>
        <w:t xml:space="preserve"> vers un point de repère</w:t>
      </w:r>
      <w:bookmarkEnd w:id="335"/>
      <w:bookmarkEnd w:id="336"/>
    </w:p>
    <w:p w14:paraId="0D83EDDF" w14:textId="77777777" w:rsidR="001A7243" w:rsidRPr="001A7243" w:rsidRDefault="001A7243" w:rsidP="001A7243">
      <w:r w:rsidRPr="001A7243">
        <w:t xml:space="preserve">Trek peut vous guider à partir de votre position courante vers un point de repère assigné comme destination. Les instructions de guidage sont semblables aux instructions données par le Trek lorsque vous suivez une route préétablie. Les instructions pour atteindre un point de repère ne sont pas enregistrées sous la forme de route. </w:t>
      </w:r>
    </w:p>
    <w:p w14:paraId="1949479A" w14:textId="77777777" w:rsidR="001A7243" w:rsidRPr="001A7243" w:rsidRDefault="001A7243" w:rsidP="001A7243"/>
    <w:p w14:paraId="2B4C8C47" w14:textId="77777777" w:rsidR="001A7243" w:rsidRPr="001A7243" w:rsidRDefault="001A7243" w:rsidP="001A7243">
      <w:r w:rsidRPr="001A7243">
        <w:t>Les instructions de guidage sont ajustées selon le trajet à pied ou à bord d’un véhicule. Les instructions de guidage à bord d’un véhicule sont calculées afin que vous suiviez la route la plus courte. Ce type de route favorise les autoroutes ainsi que d’autres rues non appropriées pour les trajets à pied. Les instructions de guidage pour les routes à pied permettent de suivre la route la plus courte possible.</w:t>
      </w:r>
    </w:p>
    <w:p w14:paraId="32AE5583" w14:textId="77777777" w:rsidR="001A7243" w:rsidRPr="001A7243" w:rsidRDefault="001A7243" w:rsidP="001A7243"/>
    <w:p w14:paraId="651354A2" w14:textId="77777777" w:rsidR="001A7243" w:rsidRPr="001A7243" w:rsidRDefault="001A7243" w:rsidP="001A7243">
      <w:r w:rsidRPr="001A7243">
        <w:t xml:space="preserve">Pour que Trek vous guide vers un point de repère : </w:t>
      </w:r>
    </w:p>
    <w:p w14:paraId="31A2C715" w14:textId="77777777" w:rsidR="001A7243" w:rsidRPr="001A7243" w:rsidRDefault="001A7243" w:rsidP="000B41BC">
      <w:pPr>
        <w:numPr>
          <w:ilvl w:val="0"/>
          <w:numId w:val="38"/>
        </w:numPr>
      </w:pPr>
      <w:r w:rsidRPr="001A7243">
        <w:t xml:space="preserve">Appuyez sur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w:t>
      </w:r>
      <w:r w:rsidRPr="001A7243">
        <w:t>. La liste des points de repère sera ouverte contenant tous les points de repère que vous pouvez utiliser comme destination.</w:t>
      </w:r>
    </w:p>
    <w:p w14:paraId="4CBC509D" w14:textId="77777777" w:rsidR="001A7243" w:rsidRPr="001A7243" w:rsidRDefault="001A7243" w:rsidP="000B41BC">
      <w:pPr>
        <w:numPr>
          <w:ilvl w:val="0"/>
          <w:numId w:val="38"/>
        </w:numPr>
      </w:pPr>
      <w:r w:rsidRPr="001A7243">
        <w:t xml:space="preserve">Utilisez les </w:t>
      </w:r>
      <w:r w:rsidRPr="001A7243">
        <w:rPr>
          <w:b/>
          <w:i/>
        </w:rPr>
        <w:t>Flèches gauche et droite</w:t>
      </w:r>
      <w:r w:rsidRPr="001A7243">
        <w:t xml:space="preserve"> pour sélectionner le point de repère de votre choix. Vous entendrez une description vocale de chacun des points de repère. </w:t>
      </w:r>
    </w:p>
    <w:p w14:paraId="6F6D64A9" w14:textId="77777777" w:rsidR="001A7243" w:rsidRPr="001A7243" w:rsidRDefault="001A7243" w:rsidP="000B41BC">
      <w:pPr>
        <w:numPr>
          <w:ilvl w:val="0"/>
          <w:numId w:val="38"/>
        </w:numPr>
      </w:pPr>
      <w:r w:rsidRPr="001A7243">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recevoir les directives sur la direction à prendre pour commencer votre route à pied. Maintenez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t xml:space="preserve"> pour obtenir des directives de guidage en véhicule.</w:t>
      </w:r>
    </w:p>
    <w:p w14:paraId="52BB8820" w14:textId="77777777" w:rsidR="001A7243" w:rsidRPr="001A7243" w:rsidRDefault="001A7243" w:rsidP="001A7243"/>
    <w:p w14:paraId="7F6220A4" w14:textId="77777777" w:rsidR="001A7243" w:rsidRPr="001A7243" w:rsidRDefault="001A7243" w:rsidP="001A7243">
      <w:r w:rsidRPr="001A7243">
        <w:t xml:space="preserve">Lors de la sélection de directives en véhicule, Trek basculera automatiquement en navigation véhicule. </w:t>
      </w:r>
    </w:p>
    <w:p w14:paraId="728B3ECB" w14:textId="77777777" w:rsidR="001A7243" w:rsidRPr="001A7243" w:rsidRDefault="001A7243" w:rsidP="001A7243">
      <w:r w:rsidRPr="001A7243">
        <w:t xml:space="preserve">Si vous vous trouvez dans un espace ouvert et vous dirigez vers un point de repère se trouvant également dans un espace ouvert, Trek vous guidera directement vers ce point de repère. Il vous indiquera la distance et l’orientation relative à votre position. Trek vous indiquera quand vous aurez rejoint votre point de repère, mais vous devrez désactiver la route manuellement en appuyant sur </w:t>
      </w:r>
      <w:smartTag w:uri="urn:schemas-microsoft-com:office:smarttags" w:element="PersonName">
        <w:smartTagPr>
          <w:attr w:name="ProductID" w:val="la touche Explorer. Si"/>
        </w:smartTagPr>
        <w:r w:rsidRPr="001A7243">
          <w:t>la touche Explorer. Si</w:t>
        </w:r>
      </w:smartTag>
      <w:r w:rsidRPr="001A7243">
        <w:t xml:space="preserve"> Trek détecte que vous ne suivez pas la route correctement, il vous donnera des directives pour que vous puissiez atteindre votre point de repère. </w:t>
      </w:r>
    </w:p>
    <w:p w14:paraId="62F4DE77" w14:textId="77777777" w:rsidR="001A7243" w:rsidRPr="001A7243" w:rsidRDefault="001A7243" w:rsidP="001A7243"/>
    <w:p w14:paraId="67076AA6" w14:textId="77777777" w:rsidR="001A7243" w:rsidRPr="001A7243" w:rsidRDefault="001A7243" w:rsidP="001A7243">
      <w:r w:rsidRPr="001A7243">
        <w:t xml:space="preserve">IMPORTANT : L’efficacité du guidage dépend de la qualité du positionnement du point d’origine et du point de repère. Assurez-vous toujours que vos positions sur la rue ne sont pas liées à un espace ouvert et que vos positions sur un espace ouvert ne sont pas liées au réseau routier. </w:t>
      </w:r>
    </w:p>
    <w:p w14:paraId="22933FF8" w14:textId="77777777" w:rsidR="001A7243" w:rsidRPr="001A7243" w:rsidRDefault="001A7243" w:rsidP="001A7243"/>
    <w:p w14:paraId="0609C286" w14:textId="77777777" w:rsidR="001A7243" w:rsidRPr="001A7243" w:rsidRDefault="001A7243" w:rsidP="001A7243">
      <w:r w:rsidRPr="001A7243">
        <w:lastRenderedPageBreak/>
        <w:t xml:space="preserve">Vous pouvez annuler les instructions de guidage à tout moment en appuyant et en maintenant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 </w:t>
      </w:r>
      <w:r w:rsidRPr="001A7243">
        <w:t xml:space="preserve">ou en appuyant sur </w:t>
      </w:r>
      <w:smartTag w:uri="urn:schemas-microsoft-com:office:smarttags" w:element="PersonName">
        <w:smartTagPr>
          <w:attr w:name="ProductID" w:val="la touche Explorer. On"/>
        </w:smartTagPr>
        <w:r w:rsidRPr="001A7243">
          <w:t xml:space="preserve">la touche </w:t>
        </w:r>
        <w:r w:rsidRPr="001A7243">
          <w:rPr>
            <w:b/>
            <w:i/>
          </w:rPr>
          <w:t>Explorer.</w:t>
        </w:r>
        <w:r w:rsidRPr="001A7243">
          <w:t xml:space="preserve"> On</w:t>
        </w:r>
      </w:smartTag>
      <w:r w:rsidRPr="001A7243">
        <w:t xml:space="preserve"> vous demandera de confirmer l’opération. Si vous n’appuyez pas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t xml:space="preserve">, la route demeure active. </w:t>
      </w:r>
    </w:p>
    <w:p w14:paraId="3F782F59" w14:textId="77777777" w:rsidR="001A7243" w:rsidRPr="001A7243" w:rsidRDefault="001A7243" w:rsidP="001A7243"/>
    <w:p w14:paraId="00BD4AAB" w14:textId="77777777" w:rsidR="001A7243" w:rsidRPr="00BA1C73" w:rsidRDefault="001A7243" w:rsidP="0015147D">
      <w:pPr>
        <w:pStyle w:val="Titre2"/>
        <w:tabs>
          <w:tab w:val="clear" w:pos="993"/>
          <w:tab w:val="left" w:pos="709"/>
        </w:tabs>
        <w:ind w:left="426" w:hanging="426"/>
        <w:rPr>
          <w:lang w:val="fr-CA"/>
        </w:rPr>
      </w:pPr>
      <w:bookmarkStart w:id="337" w:name="_Se_faire_guider_1"/>
      <w:bookmarkStart w:id="338" w:name="_Toc278279339"/>
      <w:bookmarkStart w:id="339" w:name="_Toc55397724"/>
      <w:bookmarkStart w:id="340" w:name="_Toc274319066"/>
      <w:bookmarkEnd w:id="337"/>
      <w:r w:rsidRPr="00BA1C73">
        <w:rPr>
          <w:lang w:val="fr-CA"/>
        </w:rPr>
        <w:t>Se faire guider vers une adresse</w:t>
      </w:r>
      <w:bookmarkEnd w:id="338"/>
      <w:bookmarkEnd w:id="339"/>
      <w:r w:rsidRPr="00BA1C73">
        <w:rPr>
          <w:lang w:val="fr-CA"/>
        </w:rPr>
        <w:t xml:space="preserve"> </w:t>
      </w:r>
      <w:bookmarkEnd w:id="340"/>
    </w:p>
    <w:p w14:paraId="78E633B8" w14:textId="77777777" w:rsidR="001A7243" w:rsidRPr="001A7243" w:rsidRDefault="001A7243" w:rsidP="001A7243"/>
    <w:p w14:paraId="325B237D" w14:textId="77777777" w:rsidR="001A7243" w:rsidRPr="001A7243" w:rsidRDefault="001A7243" w:rsidP="001A7243">
      <w:r w:rsidRPr="001A7243">
        <w:t xml:space="preserve">Lorsque vous consultez la liste des points de repère vers lesquels vous pouvez être guidé (voir la section </w:t>
      </w:r>
      <w:hyperlink w:anchor="_Se_faire_guider" w:history="1">
        <w:r w:rsidRPr="001A7243">
          <w:rPr>
            <w:rStyle w:val="Lienhypertexte"/>
          </w:rPr>
          <w:t>Se faire guider vers un point de repère</w:t>
        </w:r>
      </w:hyperlink>
      <w:r w:rsidRPr="001A7243">
        <w:t>),  vous trouverez une option qui vous permet d'entrer une adresse. Rendez-vous à la section 5.1 pour apprendre comment insérer du texte avec votre Trek.</w:t>
      </w:r>
    </w:p>
    <w:p w14:paraId="6D6D4B59" w14:textId="77777777" w:rsidR="001A7243" w:rsidRPr="001A7243" w:rsidRDefault="001A7243" w:rsidP="00F549C5">
      <w:pPr>
        <w:pStyle w:val="Titre3"/>
      </w:pPr>
      <w:bookmarkStart w:id="341" w:name="_Button_assignment"/>
      <w:bookmarkStart w:id="342" w:name="_Toc55397725"/>
      <w:bookmarkEnd w:id="341"/>
      <w:r w:rsidRPr="001A7243">
        <w:t>Créer un point de repère pour une adresse</w:t>
      </w:r>
      <w:bookmarkEnd w:id="342"/>
    </w:p>
    <w:p w14:paraId="14F0867A" w14:textId="77777777" w:rsidR="001A7243" w:rsidRPr="001A7243" w:rsidRDefault="001A7243" w:rsidP="001A7243">
      <w:r w:rsidRPr="001A7243">
        <w:t xml:space="preserve">Dans votre liste de points de repère se trouve une option vous permettant d'entrer une adresse. </w:t>
      </w:r>
    </w:p>
    <w:p w14:paraId="6A63B495" w14:textId="77777777" w:rsidR="001A7243" w:rsidRPr="001A7243" w:rsidRDefault="001A7243" w:rsidP="001A7243"/>
    <w:p w14:paraId="0E13B629" w14:textId="77777777" w:rsidR="001A7243" w:rsidRPr="001A7243" w:rsidRDefault="001A7243" w:rsidP="001A7243">
      <w:r w:rsidRPr="001A7243">
        <w:t xml:space="preserve">Pour se faire guider vers une adresse: </w:t>
      </w:r>
    </w:p>
    <w:p w14:paraId="25400A4E" w14:textId="130DCD0E" w:rsidR="001A7243" w:rsidRPr="001A7243" w:rsidRDefault="001A7243" w:rsidP="000B41BC">
      <w:pPr>
        <w:numPr>
          <w:ilvl w:val="0"/>
          <w:numId w:val="44"/>
        </w:numPr>
      </w:pPr>
      <w:r w:rsidRPr="001A7243">
        <w:t xml:space="preserve">Appuyez </w:t>
      </w:r>
      <w:r w:rsidR="003F2F0D">
        <w:t>sur</w:t>
      </w:r>
      <w:r w:rsidRPr="001A7243">
        <w:t xml:space="preserve"> la touche </w:t>
      </w:r>
      <w:r w:rsidRPr="001A7243">
        <w:rPr>
          <w:b/>
          <w:i/>
        </w:rPr>
        <w:t>Aller à.</w:t>
      </w:r>
      <w:r w:rsidRPr="001A7243">
        <w:t xml:space="preserve"> Vous serez redirigé vers la liste de points de repère que vous pouvez utiliser comme destination. </w:t>
      </w:r>
    </w:p>
    <w:p w14:paraId="24D809C9" w14:textId="77777777" w:rsidR="001A7243" w:rsidRPr="001A7243" w:rsidRDefault="001A7243" w:rsidP="000B41BC">
      <w:pPr>
        <w:numPr>
          <w:ilvl w:val="0"/>
          <w:numId w:val="44"/>
        </w:numPr>
      </w:pPr>
      <w:r w:rsidRPr="001A7243">
        <w:t xml:space="preserve">Utilisez les </w:t>
      </w:r>
      <w:r w:rsidRPr="001A7243">
        <w:rPr>
          <w:b/>
          <w:i/>
        </w:rPr>
        <w:t>Flèches</w:t>
      </w:r>
      <w:r w:rsidRPr="001A7243">
        <w:t xml:space="preserve"> </w:t>
      </w:r>
      <w:r w:rsidRPr="001A7243">
        <w:rPr>
          <w:b/>
          <w:i/>
        </w:rPr>
        <w:t xml:space="preserve">gauche et droite </w:t>
      </w:r>
      <w:r w:rsidRPr="001A7243">
        <w:t xml:space="preserve">pour parcourir la liste des points de repère et sélectionnez l'option Entrer une adresse. Appuyez sur </w:t>
      </w:r>
      <w:r w:rsidRPr="001A7243">
        <w:rPr>
          <w:b/>
          <w:i/>
        </w:rPr>
        <w:t>Confirmer</w:t>
      </w:r>
      <w:r w:rsidRPr="001A7243">
        <w:t xml:space="preserve"> pour sélectionner cette option. </w:t>
      </w:r>
    </w:p>
    <w:p w14:paraId="0EFC2762" w14:textId="79701EB0" w:rsidR="001A7243" w:rsidRPr="001A7243" w:rsidRDefault="001A7243" w:rsidP="000B41BC">
      <w:pPr>
        <w:numPr>
          <w:ilvl w:val="0"/>
          <w:numId w:val="44"/>
        </w:numPr>
      </w:pPr>
      <w:r w:rsidRPr="001A7243">
        <w:t>Le Trek vous demandera de sélectionner</w:t>
      </w:r>
      <w:r w:rsidR="009B66E6">
        <w:t xml:space="preserve"> le pays ainsi que</w:t>
      </w:r>
      <w:r w:rsidRPr="001A7243">
        <w:t xml:space="preserve"> l'état ou la province où vous allez faire vos déplacements. Les choix disponibles dépendent des cartes installées. Utilisez les flèches </w:t>
      </w:r>
      <w:r w:rsidRPr="001A7243">
        <w:rPr>
          <w:b/>
          <w:i/>
        </w:rPr>
        <w:t>Gauche</w:t>
      </w:r>
      <w:r w:rsidRPr="001A7243">
        <w:t xml:space="preserve"> et </w:t>
      </w:r>
      <w:r w:rsidRPr="001A7243">
        <w:rPr>
          <w:b/>
          <w:i/>
        </w:rPr>
        <w:t xml:space="preserve">Droite </w:t>
      </w:r>
      <w:r w:rsidRPr="001A7243">
        <w:t xml:space="preserve">pour faire votre sélection.  Faites votre sélection et appuyez sur </w:t>
      </w:r>
      <w:r w:rsidRPr="001A7243">
        <w:rPr>
          <w:b/>
          <w:i/>
        </w:rPr>
        <w:t>Confirmer</w:t>
      </w:r>
      <w:r w:rsidRPr="001A7243">
        <w:t xml:space="preserve">. Veuillez noter que si vous avez établi une connexion GPS, le système vous proposera automatiquement en premier lieu l'état/province où vous vous trouvez à ce moment. Appuyez sur </w:t>
      </w:r>
      <w:r w:rsidRPr="001A7243">
        <w:rPr>
          <w:b/>
          <w:i/>
        </w:rPr>
        <w:t>Confirmer</w:t>
      </w:r>
      <w:r w:rsidRPr="001A7243">
        <w:t xml:space="preserve"> pour en faire la sélection. </w:t>
      </w:r>
    </w:p>
    <w:p w14:paraId="7A7F9963" w14:textId="77777777" w:rsidR="001A7243" w:rsidRPr="001A7243" w:rsidRDefault="001A7243" w:rsidP="000B41BC">
      <w:pPr>
        <w:numPr>
          <w:ilvl w:val="0"/>
          <w:numId w:val="44"/>
        </w:numPr>
      </w:pPr>
      <w:r w:rsidRPr="001A7243">
        <w:t xml:space="preserve">On vous demandera par la suite d'entrer un nom de ville. Le dernier nom de ville utilisé sera annoncé. Si vous souhaitez utiliser cette ville, ou si aucun nom de ville n'a été entré précédemment, vous devrez utiliser les touches du Trek pour entrer le nom de ville. Entrez le nom de ville et appuyez sur </w:t>
      </w:r>
      <w:r w:rsidRPr="001A7243">
        <w:rPr>
          <w:b/>
          <w:i/>
        </w:rPr>
        <w:t>Confirmer</w:t>
      </w:r>
      <w:r w:rsidRPr="001A7243">
        <w:t>.</w:t>
      </w:r>
    </w:p>
    <w:p w14:paraId="0C2C736A" w14:textId="31374016" w:rsidR="001A7243" w:rsidRPr="001A7243" w:rsidRDefault="001306B5" w:rsidP="000B41BC">
      <w:pPr>
        <w:numPr>
          <w:ilvl w:val="0"/>
          <w:numId w:val="44"/>
        </w:numPr>
      </w:pPr>
      <w:r>
        <w:t xml:space="preserve">Sélectionnez un nom de la liste des choix possibles </w:t>
      </w:r>
      <w:r w:rsidR="00A97030">
        <w:t xml:space="preserve">et </w:t>
      </w:r>
      <w:r>
        <w:t>appuyez sur confirmer</w:t>
      </w:r>
      <w:r w:rsidR="001A7243" w:rsidRPr="001A7243">
        <w:t>.</w:t>
      </w:r>
    </w:p>
    <w:p w14:paraId="20545425" w14:textId="77777777" w:rsidR="001A7243" w:rsidRPr="001A7243" w:rsidRDefault="001A7243" w:rsidP="001A7243"/>
    <w:p w14:paraId="5E2CD07A" w14:textId="77777777" w:rsidR="001A7243" w:rsidRPr="001A7243" w:rsidRDefault="001A7243" w:rsidP="001A7243">
      <w:r w:rsidRPr="001A7243">
        <w:t xml:space="preserve">Note: Il n'est pas nécessaire d'entrer un nom de ville ou de rue au complet. Vous pouvez entrer un nom partiel, suivi de la touche </w:t>
      </w:r>
      <w:r w:rsidRPr="001A7243">
        <w:rPr>
          <w:b/>
          <w:i/>
        </w:rPr>
        <w:t>Confirmer</w:t>
      </w:r>
      <w:r w:rsidRPr="001A7243">
        <w:t xml:space="preserve">. Trek effectuera une recherche des noms comportant la chaine de caractères entrée. Utilisez les flèches pour consulter la liste obtenue et la touche </w:t>
      </w:r>
      <w:r w:rsidRPr="001A7243">
        <w:rPr>
          <w:b/>
          <w:i/>
        </w:rPr>
        <w:t>Confirmer</w:t>
      </w:r>
      <w:r w:rsidRPr="001A7243">
        <w:t xml:space="preserve"> pour faire votre sélection.  </w:t>
      </w:r>
    </w:p>
    <w:p w14:paraId="7846CBA2" w14:textId="77777777" w:rsidR="001A7243" w:rsidRPr="001A7243" w:rsidRDefault="001A7243" w:rsidP="001A7243"/>
    <w:p w14:paraId="4EFEF498" w14:textId="77777777" w:rsidR="001A7243" w:rsidRPr="001A7243" w:rsidRDefault="001A7243" w:rsidP="000B41BC">
      <w:pPr>
        <w:numPr>
          <w:ilvl w:val="0"/>
          <w:numId w:val="44"/>
        </w:numPr>
      </w:pPr>
      <w:r w:rsidRPr="001A7243">
        <w:t xml:space="preserve">Après avoir entré le nom de la ville, vous devez entrer le nom de la rue en utilisant la même méthode. Vous pouvez appuyer sur le bouton </w:t>
      </w:r>
      <w:r w:rsidRPr="001A7243">
        <w:rPr>
          <w:b/>
          <w:i/>
        </w:rPr>
        <w:t>Explorer</w:t>
      </w:r>
      <w:r w:rsidRPr="001A7243">
        <w:t xml:space="preserve"> pour revenir au niveau précédent.</w:t>
      </w:r>
    </w:p>
    <w:p w14:paraId="25FA570B" w14:textId="7C81E545" w:rsidR="001A7243" w:rsidRPr="001A7243" w:rsidRDefault="001A7243" w:rsidP="000B41BC">
      <w:pPr>
        <w:numPr>
          <w:ilvl w:val="0"/>
          <w:numId w:val="44"/>
        </w:numPr>
      </w:pPr>
      <w:r w:rsidRPr="001A7243">
        <w:t>Une fois le nom de rue entré, on vous demandera d'entrer un numéro</w:t>
      </w:r>
      <w:r w:rsidR="003136F2">
        <w:t xml:space="preserve"> </w:t>
      </w:r>
      <w:r w:rsidR="00137017">
        <w:t>civique</w:t>
      </w:r>
      <w:r w:rsidRPr="001A7243">
        <w:t xml:space="preserve">. Utilisez les touches du Trek pour entrer les chiffres, suivi de la touche </w:t>
      </w:r>
      <w:r w:rsidRPr="001A7243">
        <w:rPr>
          <w:b/>
          <w:i/>
        </w:rPr>
        <w:t>Confirmer</w:t>
      </w:r>
      <w:r w:rsidRPr="001A7243">
        <w:t xml:space="preserve">. </w:t>
      </w:r>
    </w:p>
    <w:p w14:paraId="0FEA0316" w14:textId="77777777" w:rsidR="001A7243" w:rsidRPr="001A7243" w:rsidRDefault="001A7243" w:rsidP="001A7243">
      <w:pPr>
        <w:ind w:left="720"/>
      </w:pPr>
    </w:p>
    <w:p w14:paraId="1F851E6A" w14:textId="4738D5AE" w:rsidR="001A7243" w:rsidRPr="001A7243" w:rsidRDefault="001A7243" w:rsidP="001A7243">
      <w:pPr>
        <w:ind w:left="720"/>
      </w:pPr>
      <w:r w:rsidRPr="001A7243">
        <w:t>Si vous ne connaissez pas le numéro</w:t>
      </w:r>
      <w:r w:rsidR="00137017">
        <w:t xml:space="preserve"> civique</w:t>
      </w:r>
      <w:r w:rsidRPr="001A7243">
        <w:t xml:space="preserve"> exact de votre destination, ne rien entrer comme valeur et appuyer sur la touche </w:t>
      </w:r>
      <w:r w:rsidRPr="001A7243">
        <w:rPr>
          <w:b/>
          <w:i/>
        </w:rPr>
        <w:t>Confirmer</w:t>
      </w:r>
      <w:r w:rsidRPr="001A7243">
        <w:t xml:space="preserve">. Le système vous suggèrera une liste de plages d'adresses se trouvant sur la rue en question, suivie d'une liste d'intersections où les plages d'adresses ne sont pas disponibles. Utilisez les flèches pour parcourir la liste, et appuyez sur </w:t>
      </w:r>
      <w:r w:rsidRPr="001A7243">
        <w:rPr>
          <w:b/>
          <w:i/>
        </w:rPr>
        <w:t>Confirmer</w:t>
      </w:r>
      <w:r w:rsidRPr="001A7243">
        <w:t xml:space="preserve"> pour faire la sélection.    </w:t>
      </w:r>
    </w:p>
    <w:p w14:paraId="50EC7D8E" w14:textId="77777777" w:rsidR="001A7243" w:rsidRPr="001A7243" w:rsidRDefault="001A7243" w:rsidP="001A7243">
      <w:pPr>
        <w:ind w:left="720"/>
      </w:pPr>
    </w:p>
    <w:p w14:paraId="1B99A181" w14:textId="77777777" w:rsidR="001A7243" w:rsidRPr="001A7243" w:rsidRDefault="001A7243" w:rsidP="001A7243">
      <w:pPr>
        <w:ind w:left="720"/>
      </w:pPr>
      <w:r w:rsidRPr="001A7243">
        <w:t xml:space="preserve">Une fois terminé, un nouveau point de repère aura été créé à cette adresse.  Pour se faire guider à cette adresse, vous devrez appuyer de nouveau la touche </w:t>
      </w:r>
      <w:r w:rsidRPr="001A7243">
        <w:rPr>
          <w:b/>
          <w:i/>
        </w:rPr>
        <w:t>Confirmer</w:t>
      </w:r>
      <w:r w:rsidRPr="001A7243">
        <w:t xml:space="preserve"> pour créer une route pédestre, ou appuyer et maintenir </w:t>
      </w:r>
      <w:r w:rsidRPr="001A7243">
        <w:rPr>
          <w:b/>
          <w:i/>
        </w:rPr>
        <w:t>Confirmer</w:t>
      </w:r>
      <w:r w:rsidRPr="001A7243">
        <w:t xml:space="preserve"> pour créer une route en véhicule. </w:t>
      </w:r>
    </w:p>
    <w:p w14:paraId="6FD5A16F" w14:textId="77777777" w:rsidR="001A7243" w:rsidRPr="001A7243" w:rsidRDefault="001A7243" w:rsidP="001A7243"/>
    <w:p w14:paraId="719F1BC7" w14:textId="30E053AF" w:rsidR="001A7243" w:rsidRPr="003136F2" w:rsidRDefault="001A7243" w:rsidP="001A7243">
      <w:r w:rsidRPr="001A7243">
        <w:t xml:space="preserve">Note: Ne pas oublier que lors de l'entrée de caractères, vous pouvez toujours utiliser la </w:t>
      </w:r>
      <w:r w:rsidRPr="001A7243">
        <w:rPr>
          <w:b/>
          <w:i/>
        </w:rPr>
        <w:t xml:space="preserve">Flèche gauche </w:t>
      </w:r>
      <w:r w:rsidRPr="001A7243">
        <w:t xml:space="preserve">pour effacer le caractère précédent. Vous pouvez aussi utiliser la touche  </w:t>
      </w:r>
      <w:r w:rsidRPr="001A7243">
        <w:rPr>
          <w:b/>
          <w:i/>
        </w:rPr>
        <w:t>Explorer</w:t>
      </w:r>
      <w:r w:rsidRPr="001A7243">
        <w:t xml:space="preserve"> pour revenir à un niveau d'entrée précédent. </w:t>
      </w:r>
      <w:r w:rsidR="003136F2">
        <w:t>Pour que votre entrée vous soit épelée, appuyez sur Avance rapide.</w:t>
      </w:r>
    </w:p>
    <w:p w14:paraId="21A2127B" w14:textId="2DC48819" w:rsidR="00DB66BE" w:rsidRDefault="00DB66BE" w:rsidP="001A7243"/>
    <w:p w14:paraId="0E049CAF" w14:textId="2FA1A32F" w:rsidR="00212E50" w:rsidRPr="00BA1C73" w:rsidRDefault="00212E50" w:rsidP="00212E50">
      <w:pPr>
        <w:pStyle w:val="Titre2"/>
        <w:tabs>
          <w:tab w:val="clear" w:pos="993"/>
          <w:tab w:val="left" w:pos="709"/>
        </w:tabs>
        <w:ind w:left="426" w:hanging="426"/>
        <w:rPr>
          <w:lang w:val="fr-CA"/>
        </w:rPr>
      </w:pPr>
      <w:bookmarkStart w:id="343" w:name="_Toc55397726"/>
      <w:bookmarkStart w:id="344" w:name="_Hlk47708028"/>
      <w:r>
        <w:rPr>
          <w:lang w:val="fr-CA"/>
        </w:rPr>
        <w:t>Mode Navigation des cartes</w:t>
      </w:r>
      <w:bookmarkEnd w:id="343"/>
    </w:p>
    <w:p w14:paraId="1C7B2126" w14:textId="33641477" w:rsidR="00212E50" w:rsidRDefault="00212E50" w:rsidP="00212E50">
      <w:r>
        <w:t xml:space="preserve">Le mode de </w:t>
      </w:r>
      <w:r w:rsidR="00A85733">
        <w:t>mode de navigation sur la carte</w:t>
      </w:r>
      <w:r>
        <w:t xml:space="preserve"> vous permet de naviguer virtuellement à travers une carte installée sur votre appareil. Cela vous permet de connaître et d’explorer un secteur, que vous soyez sur la route ou à la maison. Le </w:t>
      </w:r>
      <w:r w:rsidR="00A85733">
        <w:t xml:space="preserve">mode de navigation sur la carte </w:t>
      </w:r>
      <w:r>
        <w:t xml:space="preserve">est accessible de votre emplacement actuel, d’un point de repère sauvegardé, ou depuis une adresse. </w:t>
      </w:r>
    </w:p>
    <w:p w14:paraId="3AB35E3C" w14:textId="5636071A" w:rsidR="00212E50" w:rsidRDefault="00212E50" w:rsidP="00212E50"/>
    <w:p w14:paraId="0E32FCD1" w14:textId="3903B998" w:rsidR="00212E50" w:rsidRDefault="00212E50" w:rsidP="00212E50">
      <w:pPr>
        <w:pStyle w:val="Titre3"/>
      </w:pPr>
      <w:bookmarkStart w:id="345" w:name="_Toc55397727"/>
      <w:bookmarkStart w:id="346" w:name="_Toc36033196"/>
      <w:r>
        <w:t xml:space="preserve">Lancer le </w:t>
      </w:r>
      <w:r w:rsidR="00A85733">
        <w:t xml:space="preserve">mode de navigation sur la carte </w:t>
      </w:r>
      <w:r>
        <w:t>depuis votre emplacement actuel</w:t>
      </w:r>
      <w:bookmarkEnd w:id="345"/>
      <w:r>
        <w:t xml:space="preserve"> </w:t>
      </w:r>
      <w:bookmarkEnd w:id="346"/>
    </w:p>
    <w:p w14:paraId="5519894F" w14:textId="3BA0E010" w:rsidR="00212E50" w:rsidRDefault="00212E50" w:rsidP="00212E50">
      <w:r>
        <w:t xml:space="preserve">Vous pouvez lancer le </w:t>
      </w:r>
      <w:r w:rsidR="00A85733">
        <w:t xml:space="preserve">mode de navigation sur la carte </w:t>
      </w:r>
      <w:r>
        <w:t xml:space="preserve">en tout moment depuis votre emplacement actuel. Assurez-vous que le GPS soit connecté et verrouillé sur votre emplacement. Depuis ce point, vous pouvez appuyer sur la touche 2. Le système annoncera « Souhaitez-vous accéder au </w:t>
      </w:r>
      <w:r w:rsidR="00482880">
        <w:t>mode de navigation sur la carte</w:t>
      </w:r>
      <w:r>
        <w:t xml:space="preserve">? ». Appuyez sur confirmer et commencez à naviguer librement dans le secteur autour de vous. </w:t>
      </w:r>
    </w:p>
    <w:p w14:paraId="4FB57C0E" w14:textId="77777777" w:rsidR="00212E50" w:rsidRDefault="00212E50" w:rsidP="00212E50"/>
    <w:p w14:paraId="0065158F" w14:textId="043316DE" w:rsidR="00212E50" w:rsidRDefault="00212E50" w:rsidP="00212E50">
      <w:pPr>
        <w:pStyle w:val="Titre3"/>
      </w:pPr>
      <w:bookmarkStart w:id="347" w:name="_Toc36033197"/>
      <w:bookmarkStart w:id="348" w:name="_Toc55397728"/>
      <w:r>
        <w:t xml:space="preserve">Lancer le </w:t>
      </w:r>
      <w:r w:rsidR="00482880">
        <w:t xml:space="preserve">mode de navigation sur la carte </w:t>
      </w:r>
      <w:r>
        <w:t>depuis un point de repère enregistré ou une adresse</w:t>
      </w:r>
      <w:bookmarkEnd w:id="347"/>
      <w:bookmarkEnd w:id="348"/>
    </w:p>
    <w:p w14:paraId="40F8B4B7" w14:textId="2CB70B3D" w:rsidR="00212E50" w:rsidRDefault="00212E50" w:rsidP="00212E50">
      <w:r>
        <w:t xml:space="preserve">Vous pouvez aussi lancer le </w:t>
      </w:r>
      <w:r w:rsidR="00482880">
        <w:t xml:space="preserve">mode de navigation sur la carte </w:t>
      </w:r>
      <w:r>
        <w:t xml:space="preserve">à partir d’un point de repère enregistré ou d’une adresse spécifique dans toutes les cartes installées sur votre appareil. Vous n’avez pas besoin de localisation par GPS ou de connexion internet. Depuis la section Orientation, et avant de lancer la navigation </w:t>
      </w:r>
      <w:r w:rsidR="00510EC2">
        <w:t>sur la carte</w:t>
      </w:r>
      <w:r>
        <w:t xml:space="preserve">, appuyez sur le bouton </w:t>
      </w:r>
      <w:r w:rsidR="008A15AC">
        <w:t>aller à</w:t>
      </w:r>
      <w:r>
        <w:t xml:space="preserve">, </w:t>
      </w:r>
      <w:r w:rsidR="00F47501">
        <w:t>puis sur les flèches (quatre ou six)</w:t>
      </w:r>
      <w:r>
        <w:t xml:space="preserve"> pour naviguer depuis des points de repère sauvegardés ou pour entrer une adresse (voir la </w:t>
      </w:r>
      <w:hyperlink w:anchor="_Se_faire_guider_1" w:history="1">
        <w:r w:rsidR="004F053D">
          <w:rPr>
            <w:rStyle w:val="Lienhypertexte"/>
          </w:rPr>
          <w:t>Section 9.11</w:t>
        </w:r>
      </w:hyperlink>
      <w:r>
        <w:t xml:space="preserve">, Se faire guider vers un point de repère pour plus de détails). Lorsque vous avez sélectionné un point de repère ou entré une adresse, le système vous offrira 3 options : se faire guider vers cet emplacement, </w:t>
      </w:r>
      <w:r w:rsidR="0030710F">
        <w:t>se faire guider en voiture vers cet emplacement, ou entrer en mode de navigation sur la carte.</w:t>
      </w:r>
      <w:r>
        <w:t xml:space="preserve"> Appuyez sur la touche 2 pour entrer dans le </w:t>
      </w:r>
      <w:r w:rsidR="009440B0">
        <w:t xml:space="preserve">mode de navigation sur la carte </w:t>
      </w:r>
      <w:r>
        <w:t>depuis un point de repère ou une adresse.</w:t>
      </w:r>
    </w:p>
    <w:p w14:paraId="203998F1" w14:textId="77777777" w:rsidR="00212E50" w:rsidRDefault="00212E50" w:rsidP="00212E50"/>
    <w:p w14:paraId="5CAD09D9" w14:textId="45DCC2B3" w:rsidR="00212E50" w:rsidRDefault="00212E50" w:rsidP="00212E50">
      <w:pPr>
        <w:pStyle w:val="Titre3"/>
      </w:pPr>
      <w:bookmarkStart w:id="349" w:name="_Toc36033198"/>
      <w:bookmarkStart w:id="350" w:name="_Toc55397729"/>
      <w:r>
        <w:t xml:space="preserve">Utilisation du </w:t>
      </w:r>
      <w:bookmarkEnd w:id="349"/>
      <w:bookmarkEnd w:id="350"/>
      <w:r w:rsidR="009440B0">
        <w:t>mode de navigation sur la carte</w:t>
      </w:r>
    </w:p>
    <w:p w14:paraId="755FC1CA" w14:textId="10B2F798" w:rsidR="00212E50" w:rsidRDefault="00212E50" w:rsidP="00212E50">
      <w:r>
        <w:t xml:space="preserve">Une fois que vous êtes entré en </w:t>
      </w:r>
      <w:r w:rsidR="009440B0">
        <w:t>mode de navigation sur la carte</w:t>
      </w:r>
      <w:r>
        <w:t>, le système vous oriente automatiquement face au Nord ou l’Est, dépendamment de la direction de la route. Le système vous donnera le nom de la rue sur laquelle vous vous trouvez et votre destination. Vous pouvez naviguer</w:t>
      </w:r>
      <w:r w:rsidR="00A93214">
        <w:t xml:space="preserve"> sur</w:t>
      </w:r>
      <w:r>
        <w:t xml:space="preserve"> la carte en :</w:t>
      </w:r>
    </w:p>
    <w:p w14:paraId="759A5B2A" w14:textId="77777777" w:rsidR="00212E50" w:rsidRDefault="00212E50" w:rsidP="00212E50"/>
    <w:p w14:paraId="3DA852F8" w14:textId="77777777" w:rsidR="00212E50" w:rsidRDefault="00212E50" w:rsidP="00212E50">
      <w:r>
        <w:t>Appuyant sur la touche 2 pour vous avancer vers le prochain segment de rue. Si vous croisez une intersection, son type (i.e. croisement à 3 voies, 4 voies, 5 voies, etc.) et le croisement ou le nom des rues seront annoncés.</w:t>
      </w:r>
    </w:p>
    <w:p w14:paraId="7D83BF8B" w14:textId="77777777" w:rsidR="00212E50" w:rsidRDefault="00212E50" w:rsidP="00212E50"/>
    <w:p w14:paraId="0E93CEEC" w14:textId="10F9471D" w:rsidR="00E27E21" w:rsidRDefault="00212E50" w:rsidP="00E27E21">
      <w:r>
        <w:t xml:space="preserve">En appuyant et en gardant enfoncée la touche 2, vous avancerez vers le prochain segment de rues et on vous annoncera tous les Points d’intérêts de ce segment. Vous pouvez vérifier tous les points d’intérêts à proximité en appuyant sur les touches 6 et 4. </w:t>
      </w:r>
      <w:r w:rsidR="00E27E21">
        <w:t>Si des points d’intérêts sont trouvés, vous devrez appuyez sur l’étoile (*) ou sur Annuler pour retourner à la carte et continuer à naviguer.</w:t>
      </w:r>
    </w:p>
    <w:p w14:paraId="4CDC45AB" w14:textId="5775F406" w:rsidR="00212E50" w:rsidRDefault="00212E50" w:rsidP="00212E50"/>
    <w:p w14:paraId="39699214" w14:textId="5320C85B" w:rsidR="00212E50" w:rsidRDefault="009373DE" w:rsidP="00212E50">
      <w:r>
        <w:lastRenderedPageBreak/>
        <w:t xml:space="preserve">Appuyez sur la touche 8 pour retourner votre position dans la carte et pour vous retrouver en direction opposée de votre direction actuelle. </w:t>
      </w:r>
      <w:r w:rsidR="00212E50">
        <w:t>Si vous souhaitez procéder dans cette direction opposée, appuyez sur la touche 2 et continuez de naviguer de la manière décrite précédemment.</w:t>
      </w:r>
    </w:p>
    <w:p w14:paraId="2215E4C1" w14:textId="77777777" w:rsidR="00212E50" w:rsidRDefault="00212E50" w:rsidP="00212E50"/>
    <w:p w14:paraId="3CF591A3" w14:textId="77777777" w:rsidR="00212E50" w:rsidRDefault="00212E50" w:rsidP="00212E50">
      <w:r>
        <w:t xml:space="preserve">À une intersection, vous pouvez appuyer sur les touches 4 et sur 6 pour balayer l’intersection. Par exemple, lorsque vous atteignez une intersection et appuyez sur la touche 4, vous serez orienté en direction du premier segment vers la gauche, et appuyer sur la touche 6 vous fera effectuer une rotation en sens horaire jusqu’à ce que vous ayez atteint le dernier segment; le système émettra alors un bip sonore. Vous pouvez en tout temps appuyer sur la touche 4 pour effectuer une rotation en sens anti-horaire. Lorsque l’on annonce le segment que vous souhaitez explorer, appuyez sur la touche 2 pour vous déplacer vers l’avant, ou appuyez et gardez enfoncé la touche 2 pour vous déplacer vers l’avant et avoir les points d’intérêt annoncés. Si vous souhaitez vous retourner et revenir, appuyez sur la touche 8, comme décrit plus haut. </w:t>
      </w:r>
    </w:p>
    <w:p w14:paraId="33E0E5AB" w14:textId="77777777" w:rsidR="00212E50" w:rsidRDefault="00212E50" w:rsidP="00212E50"/>
    <w:p w14:paraId="55D7A796" w14:textId="77777777" w:rsidR="00212E50" w:rsidRDefault="00212E50" w:rsidP="00212E50">
      <w:r>
        <w:t xml:space="preserve">Appuyez sur Où suis-je? pour connaître votre direction actuelle, l’emplacement le plus près et l’intersection la plus près. </w:t>
      </w:r>
    </w:p>
    <w:p w14:paraId="4D4516DC" w14:textId="77777777" w:rsidR="00212E50" w:rsidRDefault="00212E50" w:rsidP="00212E50"/>
    <w:p w14:paraId="6E8AC8F1" w14:textId="77777777" w:rsidR="00212E50" w:rsidRDefault="00212E50" w:rsidP="00212E50">
      <w:r>
        <w:t xml:space="preserve">Appuyez et gardez enfoncé sur Où suis-je? pour connaître et entendre les Points d’intérêt à proximité. </w:t>
      </w:r>
    </w:p>
    <w:p w14:paraId="5D4BA947" w14:textId="77777777" w:rsidR="00212E50" w:rsidRDefault="00212E50" w:rsidP="00212E50"/>
    <w:p w14:paraId="3AAA0001" w14:textId="77777777" w:rsidR="00212E50" w:rsidRDefault="00212E50" w:rsidP="00212E50">
      <w:r>
        <w:t xml:space="preserve">Appuyez sur le bouton Signet ou sur le bouton d’enregistrement pour créer un nouveau Point de repère à l’emplacement actuel où vous naviguez sur la carte. </w:t>
      </w:r>
    </w:p>
    <w:p w14:paraId="26CEFFD4" w14:textId="77777777" w:rsidR="00212E50" w:rsidRDefault="00212E50" w:rsidP="00212E50"/>
    <w:p w14:paraId="6E393D35" w14:textId="45E32C37" w:rsidR="00212E50" w:rsidRDefault="00212E50" w:rsidP="00212E50">
      <w:r>
        <w:t xml:space="preserve">Pour sortir du </w:t>
      </w:r>
      <w:r w:rsidR="00842D4B">
        <w:t>mode de navigation sur la carte</w:t>
      </w:r>
      <w:r>
        <w:t xml:space="preserve">, appuyez sur Annuler. On vous demandera ensuite si vous souhaitez quitter ce mode. Appuyez sur Confirmer pour sortir, ou sur tout autre touche pour rester en </w:t>
      </w:r>
      <w:r w:rsidR="00842D4B">
        <w:t>mode de navigation sur la carte</w:t>
      </w:r>
      <w:r>
        <w:t xml:space="preserve">. Une fois sorti, le système vous renverra en mode </w:t>
      </w:r>
      <w:r w:rsidR="00985967">
        <w:t>Explorer</w:t>
      </w:r>
      <w:r>
        <w:t>.</w:t>
      </w:r>
    </w:p>
    <w:bookmarkEnd w:id="344"/>
    <w:p w14:paraId="24EE0840" w14:textId="77777777" w:rsidR="00212E50" w:rsidRDefault="00212E50" w:rsidP="00212E50">
      <w:pPr>
        <w:tabs>
          <w:tab w:val="left" w:pos="3596"/>
          <w:tab w:val="left" w:pos="6112"/>
        </w:tabs>
        <w:spacing w:before="60"/>
        <w:jc w:val="both"/>
      </w:pPr>
    </w:p>
    <w:p w14:paraId="2A359039" w14:textId="5C1D2C0C" w:rsidR="00FB6EBE" w:rsidRDefault="00FB6EBE" w:rsidP="001A7243"/>
    <w:p w14:paraId="662FA98A" w14:textId="77777777" w:rsidR="00FB6EBE" w:rsidRPr="003136F2" w:rsidRDefault="00FB6EBE" w:rsidP="001A7243"/>
    <w:p w14:paraId="61ABC003" w14:textId="3A71B52B" w:rsidR="00DB66BE" w:rsidRDefault="00DB66BE" w:rsidP="0015147D">
      <w:pPr>
        <w:pStyle w:val="Titre2"/>
        <w:tabs>
          <w:tab w:val="clear" w:pos="993"/>
          <w:tab w:val="left" w:pos="709"/>
        </w:tabs>
        <w:ind w:left="426" w:hanging="426"/>
      </w:pPr>
      <w:bookmarkStart w:id="351" w:name="_Toc55397730"/>
      <w:r>
        <w:t xml:space="preserve">Retour </w:t>
      </w:r>
      <w:r w:rsidRPr="0015147D">
        <w:rPr>
          <w:szCs w:val="24"/>
          <w:lang w:val="fr-CA"/>
        </w:rPr>
        <w:t>haptique</w:t>
      </w:r>
      <w:bookmarkEnd w:id="351"/>
    </w:p>
    <w:p w14:paraId="2A339B18" w14:textId="02339370" w:rsidR="00DB66BE" w:rsidRDefault="00DB66BE" w:rsidP="001A7243">
      <w:r>
        <w:t xml:space="preserve">Le retour haptique </w:t>
      </w:r>
      <w:r w:rsidR="00006C81">
        <w:t>du</w:t>
      </w:r>
      <w:r>
        <w:t xml:space="preserve"> Trek est un système vous aidant à naviguer </w:t>
      </w:r>
      <w:r w:rsidR="00E51517">
        <w:t>à l’aide de vibrations. Lorsque le retour haptique est activé et que v</w:t>
      </w:r>
      <w:r w:rsidR="007D268A">
        <w:t xml:space="preserve">ous suivez une route, Trek vous guide </w:t>
      </w:r>
      <w:r w:rsidR="00E51517">
        <w:t xml:space="preserve">à l’aide de </w:t>
      </w:r>
      <w:r w:rsidR="007D268A">
        <w:t>signaux vibratoires</w:t>
      </w:r>
      <w:r w:rsidR="00E51517">
        <w:t xml:space="preserve"> en plus des instructions vocales habituelles.</w:t>
      </w:r>
    </w:p>
    <w:p w14:paraId="39030684" w14:textId="77777777" w:rsidR="00E51517" w:rsidRDefault="00E51517" w:rsidP="001A7243"/>
    <w:p w14:paraId="434CB7DD" w14:textId="0811F609" w:rsidR="00E51517" w:rsidRDefault="002C28D1" w:rsidP="001A7243">
      <w:r>
        <w:t>Signification des différentes vibrations :</w:t>
      </w:r>
    </w:p>
    <w:p w14:paraId="21304830" w14:textId="77777777" w:rsidR="002C28D1" w:rsidRDefault="002C28D1" w:rsidP="001A7243"/>
    <w:p w14:paraId="34186D72" w14:textId="093496EB" w:rsidR="002C28D1" w:rsidRDefault="002C28D1" w:rsidP="001A7243">
      <w:r>
        <w:t>3 courtes vibrations : Tourner à droite</w:t>
      </w:r>
    </w:p>
    <w:p w14:paraId="5434D0A1" w14:textId="75EE5F44" w:rsidR="002C28D1" w:rsidRDefault="002C28D1" w:rsidP="001A7243">
      <w:r>
        <w:t>2 longues vibrations : Tourner à gauche</w:t>
      </w:r>
    </w:p>
    <w:p w14:paraId="2D96314F" w14:textId="323EAD1F" w:rsidR="002C28D1" w:rsidRPr="001A7243" w:rsidRDefault="002C28D1" w:rsidP="001A7243">
      <w:r>
        <w:t>1 longue vibration : Aller tout droit</w:t>
      </w:r>
    </w:p>
    <w:p w14:paraId="7FF99641" w14:textId="7C5FBF7A" w:rsidR="001A7243" w:rsidRDefault="004641AB" w:rsidP="001A7243">
      <w:r>
        <w:t>2 courtes vibrations suivies de 2 longues vibrations : Hors route</w:t>
      </w:r>
    </w:p>
    <w:p w14:paraId="6161B4BE" w14:textId="77777777" w:rsidR="004641AB" w:rsidRPr="001A7243" w:rsidRDefault="004641AB" w:rsidP="001A7243"/>
    <w:p w14:paraId="25062A49" w14:textId="77777777" w:rsidR="001A7243" w:rsidRPr="001A7243" w:rsidRDefault="001A7243" w:rsidP="0015147D">
      <w:pPr>
        <w:pStyle w:val="Titre2"/>
        <w:tabs>
          <w:tab w:val="clear" w:pos="993"/>
          <w:tab w:val="left" w:pos="709"/>
        </w:tabs>
        <w:ind w:left="426" w:hanging="426"/>
      </w:pPr>
      <w:bookmarkStart w:id="352" w:name="_Toc55397731"/>
      <w:proofErr w:type="spellStart"/>
      <w:r w:rsidRPr="001A7243">
        <w:t>Verrouiller</w:t>
      </w:r>
      <w:proofErr w:type="spellEnd"/>
      <w:r w:rsidRPr="001A7243">
        <w:t>/</w:t>
      </w:r>
      <w:r w:rsidRPr="0015147D">
        <w:rPr>
          <w:szCs w:val="24"/>
          <w:lang w:val="fr-CA"/>
        </w:rPr>
        <w:t>déverrouiller</w:t>
      </w:r>
      <w:r w:rsidRPr="001A7243">
        <w:t xml:space="preserve"> </w:t>
      </w:r>
      <w:proofErr w:type="spellStart"/>
      <w:r w:rsidRPr="001A7243">
        <w:t>espace</w:t>
      </w:r>
      <w:proofErr w:type="spellEnd"/>
      <w:r w:rsidRPr="001A7243">
        <w:t xml:space="preserve"> </w:t>
      </w:r>
      <w:proofErr w:type="spellStart"/>
      <w:r w:rsidRPr="001A7243">
        <w:t>ouvert</w:t>
      </w:r>
      <w:bookmarkEnd w:id="352"/>
      <w:proofErr w:type="spellEnd"/>
    </w:p>
    <w:p w14:paraId="7890F0EF" w14:textId="77777777" w:rsidR="001A7243" w:rsidRPr="001A7243" w:rsidRDefault="001A7243" w:rsidP="001A7243">
      <w:r w:rsidRPr="001A7243">
        <w:t xml:space="preserve">Lorsque vous marchez dans un parc, sur le campus universitaire ou si vous êtes parti en randonnée, Trek peut s’assurer que vous restiez dans un espace ouvert en évitant de vous placer automatiquement sur une rue à proximité. Pour ce faire, appuyez simplement sur la </w:t>
      </w:r>
      <w:r w:rsidRPr="001A7243">
        <w:rPr>
          <w:b/>
          <w:i/>
        </w:rPr>
        <w:t>Flèche droite</w:t>
      </w:r>
      <w:r w:rsidRPr="001A7243">
        <w:t xml:space="preserve"> et maintenez-la enfoncée. Vous entendrez un signal sonore et Trek vous annoncera le verrouillage de l’espace ouvert. Si une route est activée, désactivez-la d’abord en appuyant sur le bouton </w:t>
      </w:r>
      <w:r w:rsidRPr="001A7243">
        <w:rPr>
          <w:b/>
          <w:i/>
        </w:rPr>
        <w:t>Explorer</w:t>
      </w:r>
      <w:r w:rsidRPr="001A7243">
        <w:t xml:space="preserve"> avant de verrouiller l’espace ouvert.</w:t>
      </w:r>
    </w:p>
    <w:p w14:paraId="6B77E66D" w14:textId="77777777" w:rsidR="001A7243" w:rsidRPr="001A7243" w:rsidRDefault="001A7243" w:rsidP="001A7243"/>
    <w:p w14:paraId="71CFC91F" w14:textId="77777777" w:rsidR="001A7243" w:rsidRPr="001A7243" w:rsidRDefault="001A7243" w:rsidP="001A7243">
      <w:r w:rsidRPr="001A7243">
        <w:t>Lorsque l’espace ouvert est verrouillé, vous pouvez être guidé à vol d’oiseau vers un point de repère ou point d’intérêt personnel de votre choix, que votre destination ait été créée sur une route ou dans un espace ouvert.</w:t>
      </w:r>
    </w:p>
    <w:p w14:paraId="4B63AF42" w14:textId="77777777" w:rsidR="001A7243" w:rsidRPr="001A7243" w:rsidRDefault="001A7243" w:rsidP="001A7243"/>
    <w:p w14:paraId="4A4760B3" w14:textId="77777777" w:rsidR="001A7243" w:rsidRDefault="001A7243" w:rsidP="001A7243">
      <w:r w:rsidRPr="001A7243">
        <w:t xml:space="preserve">Pour quitter le mode espace ouvert verrouillé, appuyez sur la </w:t>
      </w:r>
      <w:r w:rsidRPr="001A7243">
        <w:rPr>
          <w:b/>
          <w:i/>
        </w:rPr>
        <w:t>Flèche droite</w:t>
      </w:r>
      <w:r w:rsidRPr="001A7243">
        <w:t xml:space="preserve"> et maintenez-la enfoncée. Trek vous annoncera que vous quittez le mode espace ouvert verrouillé et déterminera automatiquement si vous êtes sur une rue ou dans un espace ouvert.</w:t>
      </w:r>
    </w:p>
    <w:p w14:paraId="4B0FE511" w14:textId="77777777" w:rsidR="00D978F1" w:rsidRPr="001A7243" w:rsidRDefault="00D978F1" w:rsidP="001A7243"/>
    <w:p w14:paraId="2F55982F" w14:textId="77777777" w:rsidR="001A7243" w:rsidRPr="001A7243" w:rsidRDefault="001A7243" w:rsidP="0015147D">
      <w:pPr>
        <w:pStyle w:val="Titre2"/>
        <w:tabs>
          <w:tab w:val="clear" w:pos="993"/>
          <w:tab w:val="left" w:pos="709"/>
        </w:tabs>
        <w:ind w:left="426" w:hanging="426"/>
      </w:pPr>
      <w:bookmarkStart w:id="353" w:name="_Toc278279340"/>
      <w:bookmarkStart w:id="354" w:name="_Toc55397732"/>
      <w:r w:rsidRPr="0015147D">
        <w:rPr>
          <w:szCs w:val="24"/>
          <w:lang w:val="fr-CA"/>
        </w:rPr>
        <w:t>Paramètres</w:t>
      </w:r>
      <w:bookmarkEnd w:id="353"/>
      <w:bookmarkEnd w:id="354"/>
      <w:r w:rsidRPr="001A7243">
        <w:t xml:space="preserve"> </w:t>
      </w:r>
    </w:p>
    <w:p w14:paraId="01BBFECC" w14:textId="77777777" w:rsidR="001A7243" w:rsidRPr="001A7243" w:rsidRDefault="001A7243" w:rsidP="001A7243">
      <w:r w:rsidRPr="001A7243">
        <w:t xml:space="preserve">Appuyez sur la touche </w:t>
      </w:r>
      <w:r w:rsidRPr="001A7243">
        <w:rPr>
          <w:b/>
          <w:i/>
        </w:rPr>
        <w:t xml:space="preserve">7 </w:t>
      </w:r>
      <w:r w:rsidRPr="001A7243">
        <w:t xml:space="preserve">et maintenez-la enfoncée. </w:t>
      </w:r>
    </w:p>
    <w:p w14:paraId="242A82AC" w14:textId="77777777" w:rsidR="001A7243" w:rsidRPr="001A7243" w:rsidRDefault="001A7243" w:rsidP="001A7243"/>
    <w:p w14:paraId="0DE3BA8F" w14:textId="77777777" w:rsidR="001A7243" w:rsidRPr="001A7243" w:rsidRDefault="001A7243" w:rsidP="001A7243">
      <w:r w:rsidRPr="001A7243">
        <w:t xml:space="preserve">Utilisez les flèches pour sélectionner l’option que vous voulez modifier. Voici la liste des options qui s’offrent à vous : </w:t>
      </w:r>
    </w:p>
    <w:p w14:paraId="7478C1A9" w14:textId="77777777" w:rsidR="001A7243" w:rsidRPr="001A7243" w:rsidRDefault="001A7243" w:rsidP="001A7243"/>
    <w:p w14:paraId="57AA55B2" w14:textId="77777777" w:rsidR="001A7243" w:rsidRPr="001A7243" w:rsidRDefault="001A7243" w:rsidP="001A7243">
      <w:r w:rsidRPr="001A7243">
        <w:t>GPS</w:t>
      </w:r>
    </w:p>
    <w:p w14:paraId="3CA67DAF" w14:textId="77777777" w:rsidR="001A7243" w:rsidRPr="001A7243" w:rsidRDefault="001A7243" w:rsidP="001A7243">
      <w:r w:rsidRPr="001A7243">
        <w:t>Points de repère</w:t>
      </w:r>
    </w:p>
    <w:p w14:paraId="0E8F7DCC" w14:textId="40B807F5" w:rsidR="001A7243" w:rsidRPr="001A7243" w:rsidRDefault="001A7243" w:rsidP="001A7243">
      <w:r w:rsidRPr="001A7243">
        <w:t>Routes</w:t>
      </w:r>
      <w:r w:rsidR="00764482">
        <w:t xml:space="preserve"> </w:t>
      </w:r>
      <w:r w:rsidRPr="001A7243">
        <w:t>Importer et exporter</w:t>
      </w:r>
    </w:p>
    <w:p w14:paraId="31D9C524" w14:textId="77777777" w:rsidR="001A7243" w:rsidRPr="001A7243" w:rsidRDefault="001A7243" w:rsidP="001A7243">
      <w:r w:rsidRPr="001A7243">
        <w:t>Verbosité</w:t>
      </w:r>
    </w:p>
    <w:p w14:paraId="0A6CBB3E" w14:textId="77777777" w:rsidR="001A7243" w:rsidRDefault="001A7243" w:rsidP="001A7243">
      <w:r w:rsidRPr="001A7243">
        <w:t>Système de distance</w:t>
      </w:r>
    </w:p>
    <w:p w14:paraId="0FABCEA3" w14:textId="4D22F75E" w:rsidR="003562D6" w:rsidRDefault="003562D6" w:rsidP="001A7243">
      <w:r>
        <w:t>Retour haptique</w:t>
      </w:r>
    </w:p>
    <w:p w14:paraId="3645D3E9" w14:textId="2FDF5CA6" w:rsidR="007B6D0F" w:rsidRPr="001A7243" w:rsidRDefault="007B6D0F" w:rsidP="001A7243">
      <w:r>
        <w:t>Changement de voix automatique</w:t>
      </w:r>
    </w:p>
    <w:p w14:paraId="0857DFBE" w14:textId="77777777" w:rsidR="001A7243" w:rsidRPr="001A7243" w:rsidRDefault="001A7243" w:rsidP="001A7243">
      <w:r w:rsidRPr="001A7243">
        <w:t xml:space="preserve">À propos </w:t>
      </w:r>
    </w:p>
    <w:p w14:paraId="2E2F2190" w14:textId="77777777" w:rsidR="001A7243" w:rsidRPr="001A7243" w:rsidRDefault="001A7243" w:rsidP="001A7243">
      <w:r w:rsidRPr="001A7243">
        <w:t>Réinitialiser le podomètre</w:t>
      </w:r>
    </w:p>
    <w:p w14:paraId="61276B3A" w14:textId="1885C255" w:rsidR="001A7243" w:rsidRDefault="001A7243" w:rsidP="001A7243">
      <w:r w:rsidRPr="001A7243">
        <w:t>Réinitialiser la position GPS</w:t>
      </w:r>
    </w:p>
    <w:p w14:paraId="1AA20430" w14:textId="77777777" w:rsidR="00006002" w:rsidRPr="001A7243" w:rsidRDefault="00006002" w:rsidP="00006002">
      <w:r>
        <w:t xml:space="preserve">Mise à jour de la position des satellites </w:t>
      </w:r>
      <w:r w:rsidRPr="001A7243">
        <w:t xml:space="preserve">GPS </w:t>
      </w:r>
    </w:p>
    <w:p w14:paraId="5E7CF90A" w14:textId="77777777" w:rsidR="00006002" w:rsidRPr="001A7243" w:rsidRDefault="00006002" w:rsidP="001A7243"/>
    <w:p w14:paraId="404968B6" w14:textId="77777777" w:rsidR="001A7243" w:rsidRPr="001A7243" w:rsidRDefault="001A7243" w:rsidP="001A7243"/>
    <w:p w14:paraId="5B42E362" w14:textId="77777777" w:rsidR="001A7243" w:rsidRPr="001A7243" w:rsidRDefault="001A7243" w:rsidP="001A7243">
      <w:r w:rsidRPr="001A7243">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sélectionner une option. </w:t>
      </w:r>
    </w:p>
    <w:p w14:paraId="301A1B91" w14:textId="77777777" w:rsidR="001A7243" w:rsidRPr="001A7243" w:rsidRDefault="001A7243" w:rsidP="001A7243"/>
    <w:p w14:paraId="74A051E7" w14:textId="77777777" w:rsidR="001A7243" w:rsidRPr="001A7243" w:rsidRDefault="001A7243" w:rsidP="001A7243">
      <w:r w:rsidRPr="001A7243">
        <w:t xml:space="preserve">Appuyez sur la touche </w:t>
      </w:r>
      <w:r w:rsidRPr="001A7243">
        <w:rPr>
          <w:b/>
          <w:i/>
        </w:rPr>
        <w:t xml:space="preserve">Explorer (étoile) </w:t>
      </w:r>
      <w:r w:rsidRPr="001A7243">
        <w:t xml:space="preserve">ou appuyez sur </w:t>
      </w:r>
      <w:r w:rsidRPr="001A7243">
        <w:rPr>
          <w:b/>
          <w:i/>
        </w:rPr>
        <w:t xml:space="preserve">7 </w:t>
      </w:r>
      <w:r w:rsidRPr="001A7243">
        <w:t xml:space="preserve">à tout moment pour quitter le menu Paramètres. </w:t>
      </w:r>
    </w:p>
    <w:p w14:paraId="45730F04" w14:textId="77777777" w:rsidR="001A7243" w:rsidRPr="001A7243" w:rsidRDefault="001A7243" w:rsidP="001A7243"/>
    <w:p w14:paraId="6A13EF48" w14:textId="77777777" w:rsidR="001A7243" w:rsidRPr="001A7243" w:rsidRDefault="001A7243" w:rsidP="00F549C5">
      <w:pPr>
        <w:pStyle w:val="Titre3"/>
      </w:pPr>
      <w:bookmarkStart w:id="355" w:name="_Toc55397733"/>
      <w:r w:rsidRPr="001A7243">
        <w:t>Activer le GPS</w:t>
      </w:r>
      <w:bookmarkEnd w:id="355"/>
    </w:p>
    <w:p w14:paraId="19CF8D67" w14:textId="77777777" w:rsidR="001A7243" w:rsidRPr="001A7243" w:rsidRDefault="001A7243" w:rsidP="001A7243">
      <w:r w:rsidRPr="001A7243">
        <w:t>Utilisez les flèches pour activer ou désactiver le GPS. Confirmez votre sélection en appuyant sur le bouton Confirmer. Notez que vous préserverez votre pile si vous éteignez votre GPS lorsque vous ne vous en servez pas.</w:t>
      </w:r>
    </w:p>
    <w:p w14:paraId="4A705FA4" w14:textId="77777777" w:rsidR="001A7243" w:rsidRPr="001A7243" w:rsidRDefault="001A7243" w:rsidP="001A7243">
      <w:pPr>
        <w:tabs>
          <w:tab w:val="left" w:pos="6158"/>
        </w:tabs>
      </w:pPr>
      <w:r w:rsidRPr="001A7243">
        <w:tab/>
      </w:r>
    </w:p>
    <w:p w14:paraId="5411EB65" w14:textId="77777777" w:rsidR="001A7243" w:rsidRPr="001A7243" w:rsidRDefault="001A7243" w:rsidP="00F549C5">
      <w:pPr>
        <w:pStyle w:val="Titre3"/>
      </w:pPr>
      <w:bookmarkStart w:id="356" w:name="_Toc55397734"/>
      <w:r w:rsidRPr="001A7243">
        <w:t>Configuration des points de repère</w:t>
      </w:r>
      <w:bookmarkEnd w:id="356"/>
    </w:p>
    <w:p w14:paraId="4E807335" w14:textId="77777777" w:rsidR="001A7243" w:rsidRPr="001A7243" w:rsidRDefault="001A7243" w:rsidP="001A7243"/>
    <w:p w14:paraId="30D09936" w14:textId="77777777" w:rsidR="001A7243" w:rsidRPr="001A7243" w:rsidRDefault="001A7243" w:rsidP="001A7243">
      <w:r w:rsidRPr="001A7243">
        <w:t>Utilisez les touches fléchées pour sélectionner le point de repère que vous voulez configurer.</w:t>
      </w:r>
    </w:p>
    <w:p w14:paraId="4D92881B" w14:textId="77777777" w:rsidR="001A7243" w:rsidRPr="001A7243" w:rsidRDefault="001A7243" w:rsidP="001A7243">
      <w:r w:rsidRPr="001A7243">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charger le point de repère sélectionné. </w:t>
      </w:r>
    </w:p>
    <w:p w14:paraId="097C4556" w14:textId="77777777" w:rsidR="001A7243" w:rsidRPr="001A7243" w:rsidRDefault="001A7243" w:rsidP="001A7243">
      <w:r w:rsidRPr="001A7243">
        <w:t xml:space="preserve">Utilisez les touches fléchées pour sélectionner l’opération que vous voulez effectuer sur le point de repère. Les opérations sont : Renommer, Assigner / ne pas assigner comme destination et Supprimer. </w:t>
      </w:r>
    </w:p>
    <w:p w14:paraId="7F7C9954" w14:textId="77777777" w:rsidR="001A7243" w:rsidRPr="001A7243" w:rsidRDefault="001A7243" w:rsidP="001A7243">
      <w:r w:rsidRPr="001A7243">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lancer l’opération sélectionnée. </w:t>
      </w:r>
    </w:p>
    <w:p w14:paraId="6A132858" w14:textId="77777777" w:rsidR="001A7243" w:rsidRPr="00F549C5" w:rsidRDefault="001A7243" w:rsidP="0052620F">
      <w:pPr>
        <w:pStyle w:val="Titre4"/>
      </w:pPr>
      <w:r w:rsidRPr="00F549C5">
        <w:t xml:space="preserve">Renommer un point de repère </w:t>
      </w:r>
    </w:p>
    <w:p w14:paraId="7BFFA97B" w14:textId="77777777" w:rsidR="001A7243" w:rsidRPr="001A7243" w:rsidRDefault="001A7243" w:rsidP="001A7243">
      <w:r w:rsidRPr="001A7243">
        <w:t xml:space="preserve">Après avoir sélectionné cette option, vous entendrez un signal sonore pour vous indiquer de dicter le nouveau nom pour le point de repère sélectionné. Après quatre secondes, vous entendrez un signal sonore et un message vous indiquant la fin de l'enregistrement. Le système quitte le mode de configuration et annonce l’état courant. </w:t>
      </w:r>
    </w:p>
    <w:p w14:paraId="1A15DB02" w14:textId="77777777" w:rsidR="001A7243" w:rsidRPr="00F549C5" w:rsidRDefault="001A7243" w:rsidP="0052620F">
      <w:pPr>
        <w:pStyle w:val="Titre4"/>
      </w:pPr>
      <w:r w:rsidRPr="00F549C5">
        <w:t>Assigner ou ne pas assigner un point de repère comme destination possible</w:t>
      </w:r>
    </w:p>
    <w:p w14:paraId="537F9100" w14:textId="77777777" w:rsidR="001A7243" w:rsidRPr="001A7243" w:rsidRDefault="001A7243" w:rsidP="001A7243">
      <w:r w:rsidRPr="001A7243">
        <w:t xml:space="preserve">Après avoir sélectionné cette option, le système vous demandera d’assigner ou de ne pas assigner le point de repère courant comme destination possible. Appuyez sur </w:t>
      </w:r>
      <w:smartTag w:uri="urn:schemas-microsoft-com:office:smarttags" w:element="PersonName">
        <w:smartTagPr>
          <w:attr w:name="ProductID" w:val="la touche Confirmer"/>
        </w:smartTagPr>
        <w:r w:rsidRPr="001A7243">
          <w:t xml:space="preserve">la touche </w:t>
        </w:r>
        <w:r w:rsidRPr="001A7243">
          <w:rPr>
            <w:b/>
            <w:i/>
          </w:rPr>
          <w:lastRenderedPageBreak/>
          <w:t>Confirmer</w:t>
        </w:r>
      </w:smartTag>
      <w:r w:rsidRPr="001A7243">
        <w:rPr>
          <w:b/>
          <w:i/>
        </w:rPr>
        <w:t xml:space="preserve"> </w:t>
      </w:r>
      <w:r w:rsidRPr="001A7243">
        <w:t xml:space="preserve">pour assigner ou ne pas assigner le point de repère comme destination. Après avoir terminé, le système quitte le mode de configuration et annonce l’état courant. </w:t>
      </w:r>
    </w:p>
    <w:p w14:paraId="5FEA8C75" w14:textId="77777777" w:rsidR="001A7243" w:rsidRPr="001A7243" w:rsidRDefault="001A7243" w:rsidP="001A7243">
      <w:r w:rsidRPr="001A7243">
        <w:t xml:space="preserve">Cette opération peut aussi être effectuée pendant l'enregistrement de votre point de repère. </w:t>
      </w:r>
    </w:p>
    <w:p w14:paraId="441B4E14" w14:textId="77777777" w:rsidR="001A7243" w:rsidRPr="001A7243" w:rsidRDefault="001A7243" w:rsidP="001A7243"/>
    <w:p w14:paraId="668F2C7B" w14:textId="28F73E9C" w:rsidR="001A7243" w:rsidRPr="001A7243" w:rsidRDefault="00137017" w:rsidP="001A7243">
      <w:r>
        <w:t xml:space="preserve">Après </w:t>
      </w:r>
      <w:r w:rsidR="001A7243" w:rsidRPr="001A7243">
        <w:t xml:space="preserve">l’enregistrement du point de repère, appuyez sur la touche </w:t>
      </w:r>
      <w:r w:rsidR="001A7243" w:rsidRPr="001A7243">
        <w:rPr>
          <w:b/>
          <w:i/>
        </w:rPr>
        <w:t xml:space="preserve">Confirmer </w:t>
      </w:r>
      <w:r w:rsidR="001A7243" w:rsidRPr="001A7243">
        <w:t>dans les trente secondes suivant sa création. Le Trek confirmera que ce point de repère n’est plus assigné comme destination possible.</w:t>
      </w:r>
    </w:p>
    <w:p w14:paraId="1DAA5502" w14:textId="77777777" w:rsidR="001A7243" w:rsidRPr="008573C2" w:rsidRDefault="001A7243" w:rsidP="0052620F">
      <w:pPr>
        <w:pStyle w:val="Titre4"/>
      </w:pPr>
      <w:r w:rsidRPr="008573C2">
        <w:t>Supprimer un point de repère</w:t>
      </w:r>
    </w:p>
    <w:p w14:paraId="2A8BFDE7" w14:textId="77777777" w:rsidR="001A7243" w:rsidRPr="001A7243" w:rsidRDefault="001A7243" w:rsidP="001A7243">
      <w:r w:rsidRPr="001A7243">
        <w:t xml:space="preserve">Après avoir sélectionné cette option, le système vous demande si vous voulez supprimer le point de repère actuellement sélectionné. Appuyez sur </w:t>
      </w:r>
      <w:r w:rsidRPr="001A7243">
        <w:rPr>
          <w:b/>
          <w:i/>
        </w:rPr>
        <w:t>Confirmer</w:t>
      </w:r>
      <w:r w:rsidRPr="001A7243">
        <w:t xml:space="preserve"> pour supprimer le point de repère. Après avoir terminé, le système quitte le mode de configuration et annonce l’état courant.</w:t>
      </w:r>
    </w:p>
    <w:p w14:paraId="57984808" w14:textId="77777777" w:rsidR="001A7243" w:rsidRPr="001A7243" w:rsidRDefault="001A7243" w:rsidP="001A7243">
      <w:r w:rsidRPr="001A7243">
        <w:t xml:space="preserve"> </w:t>
      </w:r>
    </w:p>
    <w:p w14:paraId="08102ED4" w14:textId="77777777" w:rsidR="001A7243" w:rsidRPr="001A7243" w:rsidRDefault="001A7243" w:rsidP="001A7243">
      <w:r w:rsidRPr="001A7243">
        <w:rPr>
          <w:u w:val="single"/>
        </w:rPr>
        <w:t>Remarque concernant la configuration de point de repère :</w:t>
      </w:r>
      <w:r w:rsidRPr="001A7243">
        <w:t xml:space="preserve"> Vous pouvez accéder directement aux paramètres des points de repère. Pour ce faire, appuyez et maintenez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 </w:t>
      </w:r>
      <w:r w:rsidRPr="001A7243">
        <w:t>sélectionnez un point de repère et</w:t>
      </w:r>
      <w:r w:rsidRPr="001A7243">
        <w:rPr>
          <w:b/>
          <w:i/>
        </w:rPr>
        <w:t xml:space="preserve"> </w:t>
      </w:r>
      <w:r w:rsidRPr="001A7243">
        <w:t xml:space="preserve">appuyez sur la touche </w:t>
      </w:r>
      <w:r w:rsidRPr="001A7243">
        <w:rPr>
          <w:b/>
          <w:i/>
        </w:rPr>
        <w:t>3.</w:t>
      </w:r>
      <w:r w:rsidRPr="001A7243">
        <w:t xml:space="preserve"> Les options suivantes sont disponibles :</w:t>
      </w:r>
    </w:p>
    <w:p w14:paraId="6FE13F46" w14:textId="77777777" w:rsidR="001A7243" w:rsidRPr="001A7243" w:rsidRDefault="001A7243" w:rsidP="000B41BC">
      <w:pPr>
        <w:numPr>
          <w:ilvl w:val="0"/>
          <w:numId w:val="36"/>
        </w:numPr>
      </w:pPr>
      <w:r w:rsidRPr="001A7243">
        <w:t>Renommer un point de repère</w:t>
      </w:r>
    </w:p>
    <w:p w14:paraId="2F454C7A" w14:textId="77777777" w:rsidR="001A7243" w:rsidRPr="001A7243" w:rsidRDefault="001A7243" w:rsidP="000B41BC">
      <w:pPr>
        <w:numPr>
          <w:ilvl w:val="0"/>
          <w:numId w:val="36"/>
        </w:numPr>
      </w:pPr>
      <w:r w:rsidRPr="001A7243">
        <w:t>Assigner / ne pas assigner un point de repère comme destination possible</w:t>
      </w:r>
    </w:p>
    <w:p w14:paraId="1093BB77" w14:textId="77777777" w:rsidR="001A7243" w:rsidRPr="001A7243" w:rsidRDefault="001A7243" w:rsidP="000B41BC">
      <w:pPr>
        <w:numPr>
          <w:ilvl w:val="0"/>
          <w:numId w:val="36"/>
        </w:numPr>
      </w:pPr>
      <w:r w:rsidRPr="001A7243">
        <w:t xml:space="preserve">Supprimer un point de repère </w:t>
      </w:r>
    </w:p>
    <w:p w14:paraId="0E8B813A" w14:textId="77777777" w:rsidR="001A7243" w:rsidRPr="001A7243" w:rsidRDefault="001A7243" w:rsidP="008573C2">
      <w:pPr>
        <w:pStyle w:val="Titre3"/>
      </w:pPr>
      <w:bookmarkStart w:id="357" w:name="_Toc55397735"/>
      <w:r w:rsidRPr="001A7243">
        <w:t>Configuration des routes</w:t>
      </w:r>
      <w:bookmarkEnd w:id="357"/>
    </w:p>
    <w:p w14:paraId="18E93C01" w14:textId="77777777" w:rsidR="001A7243" w:rsidRPr="001A7243" w:rsidRDefault="001A7243" w:rsidP="001A7243">
      <w:r w:rsidRPr="001A7243">
        <w:t xml:space="preserve">Utilisez les touches fléchées pour sélectionner la route que vous voulez modifier. </w:t>
      </w:r>
    </w:p>
    <w:p w14:paraId="46AFB31A" w14:textId="77777777" w:rsidR="001A7243" w:rsidRPr="001A7243" w:rsidRDefault="001A7243" w:rsidP="001A7243">
      <w:r w:rsidRPr="001A7243">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charger la route sélectionnée. Utilisez les touches fléchées pour sélectionner l’opération que vous voulez effectuer sur </w:t>
      </w:r>
      <w:smartTag w:uri="urn:schemas-microsoft-com:office:smarttags" w:element="PersonName">
        <w:smartTagPr>
          <w:attr w:name="ProductID" w:val="la route. Les"/>
        </w:smartTagPr>
        <w:r w:rsidRPr="001A7243">
          <w:t>la route. Les</w:t>
        </w:r>
      </w:smartTag>
      <w:r w:rsidRPr="001A7243">
        <w:t xml:space="preserve"> opérations sont : Renommer et Supprimer. </w:t>
      </w:r>
    </w:p>
    <w:p w14:paraId="5D76C3E3" w14:textId="77777777" w:rsidR="001A7243" w:rsidRPr="001A7243" w:rsidRDefault="001A7243" w:rsidP="001A7243">
      <w:r w:rsidRPr="001A7243">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lancer l’opération sélectionnée. </w:t>
      </w:r>
    </w:p>
    <w:p w14:paraId="3045B455" w14:textId="77777777" w:rsidR="001A7243" w:rsidRPr="008573C2" w:rsidRDefault="001A7243" w:rsidP="0052620F">
      <w:pPr>
        <w:pStyle w:val="Titre4"/>
      </w:pPr>
      <w:r w:rsidRPr="008573C2">
        <w:t>Renommer une route</w:t>
      </w:r>
    </w:p>
    <w:p w14:paraId="7D23E4B0" w14:textId="77777777" w:rsidR="001A7243" w:rsidRPr="001A7243" w:rsidRDefault="001A7243" w:rsidP="001A7243">
      <w:r w:rsidRPr="001A7243">
        <w:t>Après avoir sélectionné cette option, vous entendrez un signal sonore pour vous indiquer de dicter le nouveau nom pour la route sélectionnée. Après quatre secondes, vous entendrez un signal sonore et un message vous indiquant la fin de l'enregistrement. Le système quitte le mode de configuration et annonce l’état courant.</w:t>
      </w:r>
    </w:p>
    <w:p w14:paraId="65091C89" w14:textId="77777777" w:rsidR="001A7243" w:rsidRPr="008573C2" w:rsidRDefault="001A7243" w:rsidP="0052620F">
      <w:pPr>
        <w:pStyle w:val="Titre4"/>
      </w:pPr>
      <w:r w:rsidRPr="008573C2">
        <w:t>Supprimer une route</w:t>
      </w:r>
    </w:p>
    <w:p w14:paraId="2998A37D" w14:textId="77777777" w:rsidR="001A7243" w:rsidRPr="001A7243" w:rsidRDefault="001A7243" w:rsidP="001A7243">
      <w:r w:rsidRPr="001A7243">
        <w:t xml:space="preserve">Après avoir sélectionné cette option, le système vous demande si vous voulez supprimer la route sélectionnée. Appuyez sur </w:t>
      </w:r>
      <w:r w:rsidRPr="001A7243">
        <w:rPr>
          <w:b/>
          <w:i/>
        </w:rPr>
        <w:t>Confirmer</w:t>
      </w:r>
      <w:r w:rsidRPr="001A7243">
        <w:t xml:space="preserve"> pour supprimer </w:t>
      </w:r>
      <w:smartTag w:uri="urn:schemas-microsoft-com:office:smarttags" w:element="PersonName">
        <w:smartTagPr>
          <w:attr w:name="ProductID" w:val="la route. Apr￨s"/>
        </w:smartTagPr>
        <w:r w:rsidRPr="001A7243">
          <w:t>la route. Après</w:t>
        </w:r>
      </w:smartTag>
      <w:r w:rsidRPr="001A7243">
        <w:t xml:space="preserve"> avoir terminé, le système quitte le mode de configuration et annonce l’état courant.</w:t>
      </w:r>
    </w:p>
    <w:p w14:paraId="5FC4C594" w14:textId="77777777" w:rsidR="001A7243" w:rsidRPr="001A7243" w:rsidRDefault="001A7243" w:rsidP="001A7243"/>
    <w:p w14:paraId="1ADCB06F" w14:textId="77777777" w:rsidR="001A7243" w:rsidRPr="001A7243" w:rsidRDefault="001A7243" w:rsidP="001A7243">
      <w:r w:rsidRPr="001A7243">
        <w:rPr>
          <w:u w:val="single"/>
        </w:rPr>
        <w:t>Remarque concernant la configuration d’une route</w:t>
      </w:r>
      <w:r w:rsidRPr="001A7243">
        <w:t xml:space="preserve"> Vous pouvez accéder directement aux paramètres des routes. Pour ce faire, appuyez sur </w:t>
      </w:r>
      <w:smartTag w:uri="urn:schemas-microsoft-com:office:smarttags" w:element="PersonName">
        <w:smartTagPr>
          <w:attr w:name="ProductID" w:val="La touche Aller"/>
        </w:smartTagPr>
        <w:r w:rsidRPr="001A7243">
          <w:t xml:space="preserve">la touche </w:t>
        </w:r>
        <w:r w:rsidRPr="001A7243">
          <w:rPr>
            <w:b/>
            <w:i/>
          </w:rPr>
          <w:t>Aller</w:t>
        </w:r>
      </w:smartTag>
      <w:r w:rsidRPr="001A7243">
        <w:rPr>
          <w:b/>
          <w:i/>
        </w:rPr>
        <w:t xml:space="preserve"> à, </w:t>
      </w:r>
      <w:r w:rsidRPr="001A7243">
        <w:t>sélectionnez la route désirée et</w:t>
      </w:r>
      <w:r w:rsidRPr="001A7243">
        <w:rPr>
          <w:b/>
          <w:i/>
        </w:rPr>
        <w:t xml:space="preserve"> </w:t>
      </w:r>
      <w:r w:rsidRPr="001A7243">
        <w:t xml:space="preserve">appuyez et maintenez ensuite </w:t>
      </w:r>
      <w:smartTag w:uri="urn:schemas-microsoft-com:office:smarttags" w:element="PersonName">
        <w:smartTagPr>
          <w:attr w:name="ProductID" w:val="la touche Information. Les"/>
        </w:smartTagPr>
        <w:r w:rsidRPr="001A7243">
          <w:t xml:space="preserve">la touche </w:t>
        </w:r>
        <w:r w:rsidRPr="001A7243">
          <w:rPr>
            <w:b/>
            <w:i/>
          </w:rPr>
          <w:t>Information.</w:t>
        </w:r>
        <w:r w:rsidRPr="001A7243">
          <w:t xml:space="preserve"> Les</w:t>
        </w:r>
      </w:smartTag>
      <w:r w:rsidRPr="001A7243">
        <w:t xml:space="preserve"> options suivantes sont disponibles :</w:t>
      </w:r>
    </w:p>
    <w:p w14:paraId="1F695ADB" w14:textId="77777777" w:rsidR="001A7243" w:rsidRPr="001A7243" w:rsidRDefault="001A7243" w:rsidP="000B41BC">
      <w:pPr>
        <w:numPr>
          <w:ilvl w:val="0"/>
          <w:numId w:val="36"/>
        </w:numPr>
      </w:pPr>
      <w:r w:rsidRPr="001A7243">
        <w:t>Renommer une route</w:t>
      </w:r>
    </w:p>
    <w:p w14:paraId="27CF56CE" w14:textId="77777777" w:rsidR="001A7243" w:rsidRPr="001A7243" w:rsidRDefault="001A7243" w:rsidP="000B41BC">
      <w:pPr>
        <w:numPr>
          <w:ilvl w:val="0"/>
          <w:numId w:val="36"/>
        </w:numPr>
      </w:pPr>
      <w:r w:rsidRPr="001A7243">
        <w:t xml:space="preserve">Supprimer une route </w:t>
      </w:r>
    </w:p>
    <w:p w14:paraId="5841EF1B" w14:textId="77777777" w:rsidR="001A7243" w:rsidRDefault="001A7243" w:rsidP="001A7243"/>
    <w:p w14:paraId="27B99F6D" w14:textId="77777777" w:rsidR="00D92824" w:rsidRDefault="00D92824" w:rsidP="00D92824">
      <w:bookmarkStart w:id="358" w:name="_Mise_à_jour"/>
      <w:bookmarkEnd w:id="358"/>
    </w:p>
    <w:p w14:paraId="1725DCC9" w14:textId="77777777" w:rsidR="00D92824" w:rsidRDefault="00D92824" w:rsidP="00D92824"/>
    <w:p w14:paraId="747EC994" w14:textId="77777777" w:rsidR="001A7243" w:rsidRPr="001A7243" w:rsidRDefault="001A7243" w:rsidP="008573C2">
      <w:pPr>
        <w:pStyle w:val="Titre3"/>
      </w:pPr>
      <w:bookmarkStart w:id="359" w:name="_Toc513034643"/>
      <w:bookmarkStart w:id="360" w:name="_Toc55397736"/>
      <w:bookmarkEnd w:id="359"/>
      <w:r w:rsidRPr="001A7243">
        <w:t>Importer et exporter</w:t>
      </w:r>
      <w:bookmarkEnd w:id="360"/>
    </w:p>
    <w:p w14:paraId="3F082CC0" w14:textId="4C8ED5FA" w:rsidR="001A7243" w:rsidRPr="001A7243" w:rsidRDefault="001A7243" w:rsidP="001A7243">
      <w:r w:rsidRPr="001A7243">
        <w:t xml:space="preserve">Après avoir sélectionné cette option, le système vous demandera de choisir </w:t>
      </w:r>
      <w:r w:rsidR="00147BD0">
        <w:t xml:space="preserve">entre </w:t>
      </w:r>
      <w:r w:rsidRPr="001A7243">
        <w:t xml:space="preserve"> point</w:t>
      </w:r>
      <w:r w:rsidR="00147BD0">
        <w:t>s</w:t>
      </w:r>
      <w:r w:rsidRPr="001A7243">
        <w:t xml:space="preserve"> de repère ou route</w:t>
      </w:r>
      <w:r w:rsidR="00147BD0">
        <w:t>s</w:t>
      </w:r>
      <w:r w:rsidRPr="001A7243">
        <w:t>.</w:t>
      </w:r>
    </w:p>
    <w:p w14:paraId="37A99080" w14:textId="77777777" w:rsidR="001A7243" w:rsidRPr="001A7243" w:rsidRDefault="001A7243" w:rsidP="001A7243"/>
    <w:p w14:paraId="7F1954AA" w14:textId="77777777" w:rsidR="001A7243" w:rsidRPr="001A7243" w:rsidRDefault="001A7243" w:rsidP="001A7243">
      <w:pPr>
        <w:rPr>
          <w:b/>
          <w:i/>
          <w:u w:val="single"/>
        </w:rPr>
      </w:pPr>
      <w:r w:rsidRPr="001A7243">
        <w:rPr>
          <w:b/>
          <w:i/>
          <w:u w:val="single"/>
        </w:rPr>
        <w:t>Points de repère</w:t>
      </w:r>
    </w:p>
    <w:p w14:paraId="5761DF9D" w14:textId="1E8101D6" w:rsidR="001A7243" w:rsidRPr="008573C2" w:rsidRDefault="001A7243" w:rsidP="00531260">
      <w:pPr>
        <w:pStyle w:val="Titre4"/>
      </w:pPr>
      <w:r w:rsidRPr="008573C2">
        <w:t xml:space="preserve">Exporter </w:t>
      </w:r>
      <w:r w:rsidR="00147BD0">
        <w:t xml:space="preserve">les </w:t>
      </w:r>
      <w:r w:rsidRPr="008573C2">
        <w:t>points de repère vers la carte SD</w:t>
      </w:r>
    </w:p>
    <w:p w14:paraId="60CC733C" w14:textId="77777777" w:rsidR="001A7243" w:rsidRPr="001A7243" w:rsidRDefault="001A7243" w:rsidP="001A7243">
      <w:r w:rsidRPr="001A7243">
        <w:t>Sélectionnez cet élément pour exporter tous vos points de repère sauvegardés vers le dossier $</w:t>
      </w:r>
      <w:proofErr w:type="spellStart"/>
      <w:r w:rsidRPr="001A7243">
        <w:t>TREKLandmarks</w:t>
      </w:r>
      <w:proofErr w:type="spellEnd"/>
      <w:r w:rsidRPr="001A7243">
        <w:t xml:space="preserve"> de votre carte SD.</w:t>
      </w:r>
    </w:p>
    <w:p w14:paraId="6E8E2355" w14:textId="2F1DD03D" w:rsidR="001A7243" w:rsidRPr="008573C2" w:rsidRDefault="001A7243" w:rsidP="00531260">
      <w:pPr>
        <w:pStyle w:val="Titre4"/>
      </w:pPr>
      <w:r w:rsidRPr="008573C2">
        <w:lastRenderedPageBreak/>
        <w:t xml:space="preserve">Importer </w:t>
      </w:r>
      <w:r w:rsidR="00147BD0">
        <w:t xml:space="preserve">les </w:t>
      </w:r>
      <w:r w:rsidRPr="008573C2">
        <w:t xml:space="preserve">points de repère </w:t>
      </w:r>
    </w:p>
    <w:p w14:paraId="5DEE688A" w14:textId="625CAED4" w:rsidR="001A7243" w:rsidRPr="001A7243" w:rsidRDefault="001A7243" w:rsidP="001A7243">
      <w:r w:rsidRPr="001A7243">
        <w:t>Sélectionnez cet élément pour importer tous les points de repère retrouvés dans le dossier $</w:t>
      </w:r>
      <w:proofErr w:type="spellStart"/>
      <w:r w:rsidRPr="001A7243">
        <w:t>TREKLandmarks</w:t>
      </w:r>
      <w:proofErr w:type="spellEnd"/>
      <w:r w:rsidRPr="001A7243">
        <w:t xml:space="preserve"> et </w:t>
      </w:r>
      <w:r w:rsidR="00147BD0">
        <w:t xml:space="preserve">à </w:t>
      </w:r>
      <w:r w:rsidRPr="001A7243">
        <w:t>la racine de votre carte SD.</w:t>
      </w:r>
    </w:p>
    <w:p w14:paraId="1E2D6F4B" w14:textId="77777777" w:rsidR="001A7243" w:rsidRPr="001A7243" w:rsidRDefault="001A7243" w:rsidP="001A7243"/>
    <w:p w14:paraId="50135F12" w14:textId="77777777" w:rsidR="001A7243" w:rsidRPr="008573C2" w:rsidRDefault="001A7243" w:rsidP="00531260">
      <w:pPr>
        <w:pStyle w:val="Titre4"/>
      </w:pPr>
      <w:r w:rsidRPr="008573C2">
        <w:t>Supprimer tous les points de repère</w:t>
      </w:r>
    </w:p>
    <w:p w14:paraId="123312AE" w14:textId="77777777" w:rsidR="001A7243" w:rsidRPr="001A7243" w:rsidRDefault="001A7243" w:rsidP="001A7243">
      <w:r w:rsidRPr="001A7243">
        <w:t xml:space="preserve">Sélectionnez cet élément pour supprimer tous les points de repère sauvegardés sur votre appareil. Si vous êtes certain de vouloir supprimer tous les points de repère, appuyez sur le bouton </w:t>
      </w:r>
      <w:r w:rsidRPr="001A7243">
        <w:rPr>
          <w:b/>
          <w:i/>
        </w:rPr>
        <w:t>Confirmer</w:t>
      </w:r>
      <w:r w:rsidRPr="001A7243">
        <w:t>.</w:t>
      </w:r>
    </w:p>
    <w:p w14:paraId="4C604838" w14:textId="77777777" w:rsidR="001A7243" w:rsidRPr="001A7243" w:rsidRDefault="001A7243" w:rsidP="001A7243"/>
    <w:p w14:paraId="24BF703A" w14:textId="77777777" w:rsidR="001A7243" w:rsidRPr="001A7243" w:rsidRDefault="001A7243" w:rsidP="001A7243">
      <w:pPr>
        <w:rPr>
          <w:b/>
          <w:i/>
          <w:u w:val="single"/>
        </w:rPr>
      </w:pPr>
      <w:r w:rsidRPr="001A7243">
        <w:rPr>
          <w:b/>
          <w:i/>
          <w:u w:val="single"/>
        </w:rPr>
        <w:t>Route</w:t>
      </w:r>
    </w:p>
    <w:p w14:paraId="5F78E820" w14:textId="198F2006" w:rsidR="001A7243" w:rsidRPr="005E7FF1" w:rsidRDefault="001A7243" w:rsidP="00531260">
      <w:pPr>
        <w:pStyle w:val="Titre4"/>
      </w:pPr>
      <w:r w:rsidRPr="005E7FF1">
        <w:t xml:space="preserve">Exporter </w:t>
      </w:r>
      <w:r w:rsidR="00147BD0">
        <w:t xml:space="preserve">les </w:t>
      </w:r>
      <w:r w:rsidRPr="005E7FF1">
        <w:t>routes vers la carte SD</w:t>
      </w:r>
    </w:p>
    <w:p w14:paraId="3C6DEDB0" w14:textId="77777777" w:rsidR="001A7243" w:rsidRPr="001A7243" w:rsidRDefault="001A7243" w:rsidP="001A7243">
      <w:r w:rsidRPr="001A7243">
        <w:t>Sélectionnez cet élément pour exporter toutes les routes sauvegardées vers le dossier $</w:t>
      </w:r>
      <w:proofErr w:type="spellStart"/>
      <w:r w:rsidRPr="001A7243">
        <w:t>TREKRoutes</w:t>
      </w:r>
      <w:proofErr w:type="spellEnd"/>
      <w:r w:rsidRPr="001A7243">
        <w:t xml:space="preserve"> de votre carte SD.</w:t>
      </w:r>
    </w:p>
    <w:p w14:paraId="60445F83" w14:textId="77777777" w:rsidR="001A7243" w:rsidRPr="001A7243" w:rsidRDefault="001A7243" w:rsidP="001A7243"/>
    <w:p w14:paraId="3A1117FB" w14:textId="1EB3BB07" w:rsidR="001A7243" w:rsidRPr="005E7FF1" w:rsidRDefault="001A7243" w:rsidP="00531260">
      <w:pPr>
        <w:pStyle w:val="Titre4"/>
      </w:pPr>
      <w:r w:rsidRPr="005E7FF1">
        <w:t xml:space="preserve">Importer </w:t>
      </w:r>
      <w:r w:rsidR="00147BD0">
        <w:t>les routes</w:t>
      </w:r>
      <w:r w:rsidRPr="005E7FF1">
        <w:t xml:space="preserve"> </w:t>
      </w:r>
    </w:p>
    <w:p w14:paraId="3CD1C788" w14:textId="2374C2D7" w:rsidR="001A7243" w:rsidRPr="001A7243" w:rsidRDefault="001A7243" w:rsidP="001A7243">
      <w:r w:rsidRPr="001A7243">
        <w:t>Sélectionnez cet élément pour importer toutes les routes retrouvées dans le dossier $</w:t>
      </w:r>
      <w:proofErr w:type="spellStart"/>
      <w:r w:rsidRPr="001A7243">
        <w:t>TREKRoutes</w:t>
      </w:r>
      <w:proofErr w:type="spellEnd"/>
      <w:r w:rsidRPr="001A7243">
        <w:t xml:space="preserve"> et </w:t>
      </w:r>
      <w:r w:rsidR="00147BD0">
        <w:t xml:space="preserve">à </w:t>
      </w:r>
      <w:r w:rsidRPr="001A7243">
        <w:t>la racine de votre carte SD.</w:t>
      </w:r>
    </w:p>
    <w:p w14:paraId="56E093F5" w14:textId="77777777" w:rsidR="001A7243" w:rsidRPr="001A7243" w:rsidRDefault="001A7243" w:rsidP="001A7243"/>
    <w:p w14:paraId="0098F8E5" w14:textId="77777777" w:rsidR="001A7243" w:rsidRPr="005E7FF1" w:rsidRDefault="001A7243" w:rsidP="00531260">
      <w:pPr>
        <w:pStyle w:val="Titre4"/>
      </w:pPr>
      <w:r w:rsidRPr="005E7FF1">
        <w:t>Supprimer toutes les routes</w:t>
      </w:r>
    </w:p>
    <w:p w14:paraId="07912955" w14:textId="77777777" w:rsidR="001A7243" w:rsidRPr="001A7243" w:rsidRDefault="001A7243" w:rsidP="001A7243">
      <w:r w:rsidRPr="001A7243">
        <w:t xml:space="preserve">Sélectionnez cet élément pour supprimer toutes les routes sauvegardées sur votre appareil. Si vous êtes certain de vouloir supprimer toutes les routes, appuyez sur le bouton </w:t>
      </w:r>
      <w:r w:rsidRPr="001A7243">
        <w:rPr>
          <w:b/>
          <w:i/>
        </w:rPr>
        <w:t>Confirmer</w:t>
      </w:r>
      <w:r w:rsidRPr="001A7243">
        <w:t>.</w:t>
      </w:r>
    </w:p>
    <w:p w14:paraId="66EB67F0" w14:textId="77777777" w:rsidR="001A7243" w:rsidRPr="001A7243" w:rsidRDefault="001A7243" w:rsidP="001A7243"/>
    <w:p w14:paraId="6FFF4128" w14:textId="77777777" w:rsidR="001A7243" w:rsidRPr="001A7243" w:rsidRDefault="001A7243" w:rsidP="005E7FF1">
      <w:pPr>
        <w:pStyle w:val="Titre3"/>
      </w:pPr>
      <w:bookmarkStart w:id="361" w:name="_Toc55397737"/>
      <w:r w:rsidRPr="001A7243">
        <w:t>Configuration des options de verbosité</w:t>
      </w:r>
      <w:bookmarkEnd w:id="361"/>
    </w:p>
    <w:p w14:paraId="2E739152" w14:textId="0B8A2383" w:rsidR="001A7243" w:rsidRPr="001A7243" w:rsidRDefault="001A7243" w:rsidP="001A7243">
      <w:r w:rsidRPr="001A7243">
        <w:t xml:space="preserve">Utilisez les touches fléchées pour sélectionner l’option de verbosité que vous voulez modifier. Vous avez </w:t>
      </w:r>
      <w:r w:rsidR="00147BD0">
        <w:t>cinq</w:t>
      </w:r>
      <w:r w:rsidRPr="001A7243">
        <w:t xml:space="preserve"> options de verbosité : Verbosité pour les points d’intérêt, Verbosité de route, Verbosité </w:t>
      </w:r>
      <w:r w:rsidR="00147BD0">
        <w:t xml:space="preserve">pour </w:t>
      </w:r>
      <w:r w:rsidRPr="001A7243">
        <w:t xml:space="preserve">« Où suis-je? », Verbosité </w:t>
      </w:r>
      <w:r w:rsidR="00147BD0">
        <w:t>pour les</w:t>
      </w:r>
      <w:r w:rsidR="003136F2">
        <w:t xml:space="preserve"> </w:t>
      </w:r>
      <w:r w:rsidRPr="001A7243">
        <w:t>intersection</w:t>
      </w:r>
      <w:r w:rsidR="00147BD0">
        <w:t>s</w:t>
      </w:r>
      <w:r w:rsidRPr="001A7243">
        <w:t xml:space="preserve"> et Valeurs de verbosité par défaut.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choisir l’option de verbosité de votre choix. </w:t>
      </w:r>
    </w:p>
    <w:p w14:paraId="229ABEF2" w14:textId="77777777" w:rsidR="001A7243" w:rsidRPr="005E7FF1" w:rsidRDefault="001A7243" w:rsidP="00531260">
      <w:pPr>
        <w:pStyle w:val="Titre4"/>
      </w:pPr>
      <w:r w:rsidRPr="005E7FF1">
        <w:t>Verbosité pour les points d’intérêt</w:t>
      </w:r>
    </w:p>
    <w:p w14:paraId="259C20AF" w14:textId="77777777" w:rsidR="001A7243" w:rsidRPr="001A7243" w:rsidRDefault="001A7243" w:rsidP="001A7243">
      <w:r w:rsidRPr="001A7243">
        <w:t xml:space="preserve">Après avoir ouvert le menu de paramètres de verbosité pour les points d’intérêt, utilisez les touches fléchées pour vous déplacer d’une option à l'autre puis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effectuer votre choix. Voici les paramètres de verbosité pour les points d'intérêt : </w:t>
      </w:r>
    </w:p>
    <w:p w14:paraId="719E9A16" w14:textId="77777777" w:rsidR="001A7243" w:rsidRPr="001A7243" w:rsidRDefault="001A7243" w:rsidP="001A7243">
      <w:pPr>
        <w:ind w:firstLine="360"/>
      </w:pPr>
      <w:r w:rsidRPr="001A7243">
        <w:t xml:space="preserve">Non annoncé (valeur par défaut). Les points d’intérêt ne sont pas annoncés et aucun signal sonore n’est entendu lorsque vous les croisez. </w:t>
      </w:r>
    </w:p>
    <w:p w14:paraId="6C8A26E4" w14:textId="77777777" w:rsidR="001A7243" w:rsidRPr="001A7243" w:rsidRDefault="001A7243" w:rsidP="001A7243">
      <w:pPr>
        <w:ind w:left="360"/>
      </w:pPr>
      <w:r w:rsidRPr="001A7243">
        <w:t xml:space="preserve">Tonalité. Les points d’intérêt sont annoncés seulement par un signal sonore lorsque vous les croisez. </w:t>
      </w:r>
    </w:p>
    <w:p w14:paraId="0B02DE0F" w14:textId="77777777" w:rsidR="001A7243" w:rsidRPr="001A7243" w:rsidRDefault="001A7243" w:rsidP="001A7243">
      <w:pPr>
        <w:ind w:left="360"/>
      </w:pPr>
      <w:r w:rsidRPr="001A7243">
        <w:t xml:space="preserve">Nom et direction. Les points d’intérêt sont annoncés par un signal sonore et un message. </w:t>
      </w:r>
    </w:p>
    <w:p w14:paraId="080DA837" w14:textId="77777777" w:rsidR="001A7243" w:rsidRPr="005E7FF1" w:rsidRDefault="001A7243" w:rsidP="00531260">
      <w:pPr>
        <w:pStyle w:val="Titre4"/>
      </w:pPr>
      <w:r w:rsidRPr="005E7FF1">
        <w:t xml:space="preserve">Verbosité pour les directives de route </w:t>
      </w:r>
    </w:p>
    <w:p w14:paraId="0EFAF364" w14:textId="77777777" w:rsidR="001A7243" w:rsidRPr="001A7243" w:rsidRDefault="001A7243" w:rsidP="001A7243">
      <w:r w:rsidRPr="001A7243">
        <w:t xml:space="preserve">Après avoir ouvert le menu de paramètres de verbosité pour les directives d’une route, utilisez les touches fléchées pour vous déplacer d’une option à l'autre puis appuyez sur la touche </w:t>
      </w:r>
      <w:r w:rsidRPr="001A7243">
        <w:rPr>
          <w:b/>
          <w:i/>
        </w:rPr>
        <w:t xml:space="preserve">Confirmer </w:t>
      </w:r>
      <w:r w:rsidRPr="001A7243">
        <w:t xml:space="preserve">pour effectuer votre choix. Les paramètres de verbosité pour les routes sont les suivants : </w:t>
      </w:r>
    </w:p>
    <w:p w14:paraId="4C57F9A7" w14:textId="77777777" w:rsidR="001A7243" w:rsidRPr="001A7243" w:rsidRDefault="001A7243" w:rsidP="001A7243">
      <w:pPr>
        <w:ind w:left="360"/>
      </w:pPr>
      <w:r w:rsidRPr="001A7243">
        <w:t xml:space="preserve">Virages seulement (valeur par défaut). Lors de l'annonce de la directive suivante, seules les instructions incluant un virage sont annoncées. </w:t>
      </w:r>
    </w:p>
    <w:p w14:paraId="66114997" w14:textId="77777777" w:rsidR="001A7243" w:rsidRPr="001A7243" w:rsidRDefault="001A7243" w:rsidP="001A7243">
      <w:pPr>
        <w:ind w:left="360"/>
      </w:pPr>
      <w:r w:rsidRPr="001A7243">
        <w:t xml:space="preserve">Toutes les directives. Lors de l’annonce de l’instruction suivante, toutes les intersections sont annoncées, même si vous n’avez pas à y tourner. </w:t>
      </w:r>
    </w:p>
    <w:p w14:paraId="40412276" w14:textId="77777777" w:rsidR="001A7243" w:rsidRPr="005E7FF1" w:rsidRDefault="001A7243" w:rsidP="00531260">
      <w:pPr>
        <w:pStyle w:val="Titre4"/>
      </w:pPr>
      <w:r w:rsidRPr="005E7FF1">
        <w:t xml:space="preserve">Verbosité pour </w:t>
      </w:r>
      <w:r w:rsidRPr="005E7FF1">
        <w:rPr>
          <w:szCs w:val="24"/>
        </w:rPr>
        <w:t xml:space="preserve">« </w:t>
      </w:r>
      <w:r w:rsidRPr="005E7FF1">
        <w:t>Où suis-je</w:t>
      </w:r>
      <w:r w:rsidRPr="005E7FF1">
        <w:rPr>
          <w:szCs w:val="24"/>
        </w:rPr>
        <w:t xml:space="preserve">? » </w:t>
      </w:r>
    </w:p>
    <w:p w14:paraId="1DD3E555" w14:textId="77777777" w:rsidR="001A7243" w:rsidRPr="001A7243" w:rsidRDefault="001A7243" w:rsidP="001A7243">
      <w:r w:rsidRPr="001A7243">
        <w:t>Après avoir ouvert le menu de paramètres de verbosité pour « </w:t>
      </w:r>
      <w:r w:rsidRPr="001A7243">
        <w:rPr>
          <w:b/>
        </w:rPr>
        <w:t>Où suis-je? »</w:t>
      </w:r>
      <w:r w:rsidRPr="001A7243">
        <w:t xml:space="preserve">, utilisez les touches fléchées pour vous déplacer d’une option à l'autre puis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pour effectuer votre choix. Voici les paramètres de verbosité pour « Où suis-je? » :</w:t>
      </w:r>
    </w:p>
    <w:p w14:paraId="6511A6E6" w14:textId="77777777" w:rsidR="001A7243" w:rsidRPr="001A7243" w:rsidRDefault="001A7243" w:rsidP="001A7243">
      <w:pPr>
        <w:ind w:left="360"/>
      </w:pPr>
      <w:r w:rsidRPr="001A7243">
        <w:t>État par rapport à la route et emplacement. Annonce l’état par rapport à la route (si une route est active) et l’emplacement courant.</w:t>
      </w:r>
    </w:p>
    <w:p w14:paraId="713CA828" w14:textId="77777777" w:rsidR="001A7243" w:rsidRPr="001A7243" w:rsidRDefault="001A7243" w:rsidP="001A7243">
      <w:pPr>
        <w:ind w:left="360"/>
      </w:pPr>
      <w:r w:rsidRPr="001A7243">
        <w:t xml:space="preserve">État par rapport à la route, direction, emplacement, prochaine intersection ou directive suivante (valeur par défaut) (si une route est active). </w:t>
      </w:r>
    </w:p>
    <w:p w14:paraId="3F0C083C" w14:textId="77777777" w:rsidR="001A7243" w:rsidRPr="001A7243" w:rsidRDefault="001A7243" w:rsidP="001A7243">
      <w:pPr>
        <w:ind w:left="360"/>
      </w:pPr>
      <w:r w:rsidRPr="001A7243">
        <w:lastRenderedPageBreak/>
        <w:t>État par rapport à la route, direction, emplacement, prochaine intersection et directive suivante (si une route est active).</w:t>
      </w:r>
    </w:p>
    <w:p w14:paraId="4BA4A975" w14:textId="77777777" w:rsidR="001A7243" w:rsidRPr="005E7FF1" w:rsidRDefault="001A7243" w:rsidP="00531260">
      <w:pPr>
        <w:pStyle w:val="Titre4"/>
      </w:pPr>
      <w:r w:rsidRPr="005E7FF1">
        <w:t>Verbosité pour les intersections</w:t>
      </w:r>
    </w:p>
    <w:p w14:paraId="0705C82C" w14:textId="77777777" w:rsidR="001A7243" w:rsidRPr="001A7243" w:rsidRDefault="001A7243" w:rsidP="001A7243">
      <w:r w:rsidRPr="001A7243">
        <w:t xml:space="preserve">Après avoir ouvert le menu de paramètres de verbosité pour les intersections, utilisez les touches fléchées pour vous déplacer d’une option à l'autre puis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pour effectuer votre choix. Les paramètres de verbosité pour les intersections sont les suivants :</w:t>
      </w:r>
    </w:p>
    <w:p w14:paraId="03DCEB39" w14:textId="77777777" w:rsidR="001A7243" w:rsidRPr="001A7243" w:rsidRDefault="001A7243" w:rsidP="001A7243">
      <w:pPr>
        <w:ind w:left="360"/>
      </w:pPr>
      <w:r w:rsidRPr="001A7243">
        <w:t>Intersections seulement. Annonce l’intersection.</w:t>
      </w:r>
    </w:p>
    <w:p w14:paraId="4D3895C4" w14:textId="77777777" w:rsidR="001A7243" w:rsidRPr="001A7243" w:rsidRDefault="001A7243" w:rsidP="001A7243">
      <w:pPr>
        <w:ind w:left="360"/>
      </w:pPr>
      <w:r w:rsidRPr="001A7243">
        <w:t xml:space="preserve">Détaillée. Annonce la description de l’intersection. </w:t>
      </w:r>
    </w:p>
    <w:p w14:paraId="0ED6528D" w14:textId="77777777" w:rsidR="001A7243" w:rsidRPr="001A7243" w:rsidRDefault="001A7243" w:rsidP="001A7243">
      <w:pPr>
        <w:ind w:left="360"/>
      </w:pPr>
    </w:p>
    <w:p w14:paraId="4F29B69A" w14:textId="77777777" w:rsidR="001A7243" w:rsidRPr="005E7FF1" w:rsidRDefault="001A7243" w:rsidP="00531260">
      <w:pPr>
        <w:pStyle w:val="Titre4"/>
      </w:pPr>
      <w:r w:rsidRPr="005E7FF1">
        <w:t>Valeurs de verbosité par défaut :</w:t>
      </w:r>
    </w:p>
    <w:p w14:paraId="0E4F0173" w14:textId="77777777" w:rsidR="001A7243" w:rsidRPr="001A7243" w:rsidRDefault="001A7243" w:rsidP="001A7243">
      <w:pPr>
        <w:ind w:left="360"/>
      </w:pPr>
      <w:r w:rsidRPr="001A7243">
        <w:t xml:space="preserve">Après avoir ouvert le menu Valeurs de verbosité par défaut, Trek vous demandera de confirmer que vous voulez revenir aux valeurs de verbosité par défaut en appuyant sur le bouton </w:t>
      </w:r>
      <w:r w:rsidRPr="001A7243">
        <w:rPr>
          <w:b/>
          <w:i/>
        </w:rPr>
        <w:t>Confirmer</w:t>
      </w:r>
      <w:r w:rsidRPr="001A7243">
        <w:t>.</w:t>
      </w:r>
    </w:p>
    <w:p w14:paraId="07F7418B" w14:textId="77777777" w:rsidR="001A7243" w:rsidRPr="001A7243" w:rsidRDefault="001A7243" w:rsidP="005E7FF1">
      <w:pPr>
        <w:pStyle w:val="Titre3"/>
      </w:pPr>
      <w:bookmarkStart w:id="362" w:name="_Toc55397738"/>
      <w:r w:rsidRPr="001A7243">
        <w:t>Système de distance</w:t>
      </w:r>
      <w:bookmarkEnd w:id="362"/>
      <w:r w:rsidRPr="001A7243">
        <w:t xml:space="preserve"> </w:t>
      </w:r>
    </w:p>
    <w:p w14:paraId="339A1DC8" w14:textId="77777777" w:rsidR="001A7243" w:rsidRPr="001A7243" w:rsidRDefault="001A7243" w:rsidP="001A7243">
      <w:r w:rsidRPr="001A7243">
        <w:t xml:space="preserve">Utilisez les touches fléchées pour vous déplacer d’une option à l'autre parmi les deux options puis 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pour effectuer votre choix. Les paramètres du système de distance sont :</w:t>
      </w:r>
    </w:p>
    <w:p w14:paraId="3A75428B" w14:textId="77777777" w:rsidR="001A7243" w:rsidRPr="001A7243" w:rsidRDefault="001A7243" w:rsidP="001A7243">
      <w:pPr>
        <w:ind w:left="360"/>
      </w:pPr>
      <w:r w:rsidRPr="001A7243">
        <w:t xml:space="preserve"> Kilomètres et mètres</w:t>
      </w:r>
    </w:p>
    <w:p w14:paraId="3F86B3E0" w14:textId="77777777" w:rsidR="001A7243" w:rsidRPr="001A7243" w:rsidRDefault="001A7243" w:rsidP="001A7243">
      <w:pPr>
        <w:ind w:left="360"/>
      </w:pPr>
      <w:r w:rsidRPr="001A7243">
        <w:t xml:space="preserve"> Miles et pieds </w:t>
      </w:r>
    </w:p>
    <w:p w14:paraId="2DAF6900" w14:textId="77777777" w:rsidR="001A7243" w:rsidRDefault="001A7243" w:rsidP="001A7243">
      <w:pPr>
        <w:ind w:left="360"/>
      </w:pPr>
      <w:r w:rsidRPr="001A7243">
        <w:t xml:space="preserve"> Miles et verges </w:t>
      </w:r>
    </w:p>
    <w:p w14:paraId="5178ABD0" w14:textId="77777777" w:rsidR="003562D6" w:rsidRDefault="003562D6" w:rsidP="001A7243">
      <w:pPr>
        <w:ind w:left="360"/>
      </w:pPr>
    </w:p>
    <w:p w14:paraId="1D641C29" w14:textId="77777777" w:rsidR="003562D6" w:rsidRDefault="003562D6" w:rsidP="001A7243">
      <w:pPr>
        <w:ind w:left="360"/>
      </w:pPr>
    </w:p>
    <w:p w14:paraId="24992351" w14:textId="66DE8CA6" w:rsidR="003562D6" w:rsidRDefault="003562D6" w:rsidP="003562D6">
      <w:pPr>
        <w:pStyle w:val="Titre3"/>
      </w:pPr>
      <w:bookmarkStart w:id="363" w:name="_Toc55397739"/>
      <w:r>
        <w:t>Retour haptique</w:t>
      </w:r>
      <w:bookmarkEnd w:id="363"/>
    </w:p>
    <w:p w14:paraId="02C6B551" w14:textId="1C3BD6C6" w:rsidR="003562D6" w:rsidRDefault="003562D6" w:rsidP="001A7243">
      <w:pPr>
        <w:ind w:left="360"/>
      </w:pPr>
      <w:r>
        <w:t xml:space="preserve">Le retour haptique du Trek est un système de navigation à l’aide de vibrations. </w:t>
      </w:r>
    </w:p>
    <w:p w14:paraId="3EAB305D" w14:textId="77777777" w:rsidR="003562D6" w:rsidRDefault="003562D6" w:rsidP="001A7243">
      <w:pPr>
        <w:ind w:left="360"/>
      </w:pPr>
    </w:p>
    <w:p w14:paraId="486B2FBC" w14:textId="1D74DD6D" w:rsidR="003562D6" w:rsidRDefault="003562D6" w:rsidP="001A7243">
      <w:pPr>
        <w:ind w:left="360"/>
      </w:pPr>
      <w:r>
        <w:t xml:space="preserve">Utilisez les flèches pour activer ou désactiver le retour haptique. Confirmez votre sélection en appuyant sur le bouton </w:t>
      </w:r>
      <w:r w:rsidRPr="003562D6">
        <w:rPr>
          <w:b/>
          <w:i/>
        </w:rPr>
        <w:t>Confirmer</w:t>
      </w:r>
      <w:r>
        <w:t>.</w:t>
      </w:r>
    </w:p>
    <w:p w14:paraId="211612C2" w14:textId="77777777" w:rsidR="00BC0CA4" w:rsidRDefault="00BC0CA4" w:rsidP="001A7243">
      <w:pPr>
        <w:ind w:left="360"/>
      </w:pPr>
    </w:p>
    <w:p w14:paraId="66DA5D4A" w14:textId="08132F76" w:rsidR="00BC0CA4" w:rsidRDefault="00BC0CA4" w:rsidP="00BC0CA4">
      <w:pPr>
        <w:pStyle w:val="Titre3"/>
      </w:pPr>
      <w:bookmarkStart w:id="364" w:name="_Toc55397740"/>
      <w:r>
        <w:t>Changement de voix automatique</w:t>
      </w:r>
      <w:bookmarkEnd w:id="364"/>
    </w:p>
    <w:p w14:paraId="704C749F" w14:textId="044732F5" w:rsidR="00806CA5" w:rsidRDefault="00806CA5" w:rsidP="00806CA5">
      <w:r>
        <w:t xml:space="preserve">Le changement de voix automatique est un paramètre utile pour les utilisateurs bilingues vivant dans </w:t>
      </w:r>
      <w:r w:rsidR="00DF4B25">
        <w:t>un</w:t>
      </w:r>
      <w:r>
        <w:t xml:space="preserve"> pays </w:t>
      </w:r>
      <w:r w:rsidR="00DF4B25">
        <w:t>ayant</w:t>
      </w:r>
      <w:r>
        <w:t xml:space="preserve"> plus d'une langue officielle. Il déterminera la voix de navigation lorsque les </w:t>
      </w:r>
      <w:r w:rsidR="00FC21D7">
        <w:t xml:space="preserve">instructions ou </w:t>
      </w:r>
      <w:r>
        <w:t xml:space="preserve">données GPS </w:t>
      </w:r>
      <w:r w:rsidR="00FC21D7">
        <w:t>de l’</w:t>
      </w:r>
      <w:r>
        <w:t xml:space="preserve">appareil sont dans </w:t>
      </w:r>
      <w:r w:rsidR="00FC21D7">
        <w:t>une autre langue</w:t>
      </w:r>
      <w:r>
        <w:t xml:space="preserve">. </w:t>
      </w:r>
      <w:r w:rsidR="00E87B04">
        <w:t xml:space="preserve">Choisissez votre langue courante en maintenant la touche 7 enfoncée, </w:t>
      </w:r>
      <w:r w:rsidR="00D640B5">
        <w:t>puis</w:t>
      </w:r>
      <w:r w:rsidR="00E87B04">
        <w:t xml:space="preserve"> s</w:t>
      </w:r>
      <w:r>
        <w:t xml:space="preserve">électionnez l'une des trois options suivantes pour déterminer </w:t>
      </w:r>
      <w:r w:rsidR="006A20FC">
        <w:t>le comportement de votre Trek lorsque cette situation survient</w:t>
      </w:r>
      <w:r w:rsidR="00686046">
        <w:t>.</w:t>
      </w:r>
    </w:p>
    <w:p w14:paraId="4022F0FF" w14:textId="77777777" w:rsidR="00806CA5" w:rsidRDefault="00806CA5" w:rsidP="00806CA5"/>
    <w:p w14:paraId="234B6C48" w14:textId="55B19FBB" w:rsidR="00806CA5" w:rsidRPr="004E77D0" w:rsidRDefault="00806CA5" w:rsidP="00806CA5">
      <w:pPr>
        <w:rPr>
          <w:i/>
        </w:rPr>
      </w:pPr>
      <w:r w:rsidRPr="004E77D0">
        <w:rPr>
          <w:i/>
        </w:rPr>
        <w:t>Rues, villes et points d'intérêt</w:t>
      </w:r>
      <w:r w:rsidR="00D249D4" w:rsidRPr="004E77D0">
        <w:rPr>
          <w:i/>
        </w:rPr>
        <w:t>;</w:t>
      </w:r>
      <w:r w:rsidR="006A20FC" w:rsidRPr="004E77D0">
        <w:rPr>
          <w:i/>
        </w:rPr>
        <w:t xml:space="preserve"> </w:t>
      </w:r>
      <w:r w:rsidRPr="004E77D0">
        <w:rPr>
          <w:i/>
        </w:rPr>
        <w:t>Instructions, rues, villes et points d'intérêt</w:t>
      </w:r>
      <w:r w:rsidR="006A20FC" w:rsidRPr="004E77D0">
        <w:rPr>
          <w:i/>
        </w:rPr>
        <w:t xml:space="preserve">; </w:t>
      </w:r>
      <w:r w:rsidRPr="004E77D0">
        <w:rPr>
          <w:i/>
        </w:rPr>
        <w:t>Voix actuelle</w:t>
      </w:r>
    </w:p>
    <w:p w14:paraId="1F85BD28" w14:textId="77777777" w:rsidR="00806CA5" w:rsidRDefault="00806CA5" w:rsidP="00806CA5"/>
    <w:p w14:paraId="68B66771" w14:textId="397635C1" w:rsidR="00806CA5" w:rsidRDefault="00806CA5" w:rsidP="00806CA5">
      <w:r>
        <w:t xml:space="preserve">Utilisez les touches </w:t>
      </w:r>
      <w:r w:rsidRPr="007664DE">
        <w:rPr>
          <w:b/>
          <w:i/>
        </w:rPr>
        <w:t>fléchées</w:t>
      </w:r>
      <w:r>
        <w:t xml:space="preserve"> pour sélectionner votre préférence. Confirmez votre sélection en appuyant sur </w:t>
      </w:r>
      <w:r w:rsidRPr="007664DE">
        <w:rPr>
          <w:b/>
          <w:i/>
        </w:rPr>
        <w:t>Confirmer</w:t>
      </w:r>
      <w:r>
        <w:t>.</w:t>
      </w:r>
    </w:p>
    <w:p w14:paraId="5C4617FD" w14:textId="77777777" w:rsidR="00BC0CA4" w:rsidRPr="001A7243" w:rsidRDefault="00BC0CA4" w:rsidP="001A7243">
      <w:pPr>
        <w:ind w:left="360"/>
      </w:pPr>
    </w:p>
    <w:p w14:paraId="3D5BE98F" w14:textId="77777777" w:rsidR="001A7243" w:rsidRPr="001A7243" w:rsidRDefault="001A7243" w:rsidP="005E7FF1">
      <w:pPr>
        <w:pStyle w:val="Titre3"/>
      </w:pPr>
      <w:bookmarkStart w:id="365" w:name="_Toc55397741"/>
      <w:r w:rsidRPr="001A7243">
        <w:t>À propos de Trek</w:t>
      </w:r>
      <w:bookmarkEnd w:id="365"/>
    </w:p>
    <w:p w14:paraId="0A1BF482" w14:textId="77777777" w:rsidR="001A7243" w:rsidRPr="001A7243" w:rsidRDefault="001A7243" w:rsidP="001A7243">
      <w:r w:rsidRPr="001A7243">
        <w:t xml:space="preserve">Utilisez les touches fléchées pour vous déplacer d’un élément d’information à l’autre parmi les suivants : </w:t>
      </w:r>
    </w:p>
    <w:p w14:paraId="6D7FE5BB" w14:textId="77777777" w:rsidR="001A7243" w:rsidRPr="001A7243" w:rsidRDefault="001A7243" w:rsidP="001A7243"/>
    <w:p w14:paraId="5E9D3436" w14:textId="77777777" w:rsidR="001A7243" w:rsidRPr="001A7243" w:rsidRDefault="001A7243" w:rsidP="001A7243">
      <w:pPr>
        <w:ind w:left="360"/>
      </w:pPr>
      <w:r w:rsidRPr="001A7243">
        <w:t xml:space="preserve">Nom de l’appareil et version du logiciel </w:t>
      </w:r>
    </w:p>
    <w:p w14:paraId="4FE8F06E" w14:textId="77777777" w:rsidR="001A7243" w:rsidRPr="001A7243" w:rsidRDefault="001A7243" w:rsidP="001A7243">
      <w:pPr>
        <w:ind w:left="360"/>
      </w:pPr>
      <w:r w:rsidRPr="001A7243">
        <w:t>Nom de la couverture de la carte et version du logiciel</w:t>
      </w:r>
    </w:p>
    <w:p w14:paraId="365C8C9F" w14:textId="77777777" w:rsidR="001A7243" w:rsidRPr="001A7243" w:rsidRDefault="001A7243" w:rsidP="001A7243">
      <w:pPr>
        <w:ind w:left="360"/>
      </w:pPr>
      <w:r w:rsidRPr="001A7243">
        <w:t>Numéro de série de l’appareil</w:t>
      </w:r>
    </w:p>
    <w:p w14:paraId="178B6F61" w14:textId="77777777" w:rsidR="001A7243" w:rsidRPr="001A7243" w:rsidRDefault="001A7243" w:rsidP="001A7243"/>
    <w:p w14:paraId="5B3C97E1" w14:textId="77777777" w:rsidR="001A7243" w:rsidRPr="001A7243" w:rsidRDefault="001A7243" w:rsidP="001A7243">
      <w:r w:rsidRPr="001A7243">
        <w:lastRenderedPageBreak/>
        <w:t xml:space="preserve">Appuyez sur </w:t>
      </w:r>
      <w:smartTag w:uri="urn:schemas-microsoft-com:office:smarttags" w:element="PersonName">
        <w:smartTagPr>
          <w:attr w:name="ProductID" w:val="la touche Confirmer"/>
        </w:smartTagPr>
        <w:r w:rsidRPr="001A7243">
          <w:t xml:space="preserve">la touche </w:t>
        </w:r>
        <w:r w:rsidRPr="001A7243">
          <w:rPr>
            <w:b/>
            <w:i/>
          </w:rPr>
          <w:t>Confirmer</w:t>
        </w:r>
      </w:smartTag>
      <w:r w:rsidRPr="001A7243">
        <w:rPr>
          <w:b/>
          <w:i/>
        </w:rPr>
        <w:t xml:space="preserve"> </w:t>
      </w:r>
      <w:r w:rsidRPr="001A7243">
        <w:t xml:space="preserve">pour quitter l’élément d’information. Le système annoncera l’état actuel. </w:t>
      </w:r>
    </w:p>
    <w:p w14:paraId="3E9B830E" w14:textId="65D9F3C2" w:rsidR="001A7243" w:rsidRPr="001A7243" w:rsidRDefault="001A7243" w:rsidP="005E7FF1">
      <w:pPr>
        <w:pStyle w:val="Titre3"/>
      </w:pPr>
      <w:bookmarkStart w:id="366" w:name="_Toc513819690"/>
      <w:bookmarkStart w:id="367" w:name="_Toc55397742"/>
      <w:r w:rsidRPr="001A7243">
        <w:t>Réinitialisation de la position GPS</w:t>
      </w:r>
      <w:bookmarkEnd w:id="366"/>
      <w:bookmarkEnd w:id="367"/>
      <w:r w:rsidRPr="001A7243">
        <w:t xml:space="preserve"> </w:t>
      </w:r>
    </w:p>
    <w:p w14:paraId="6EFF94A3" w14:textId="7A77DA2A" w:rsidR="001A7243" w:rsidRDefault="001A7243" w:rsidP="001A7243">
      <w:r w:rsidRPr="001A7243">
        <w:t xml:space="preserve">De temps en temps, il est possible que le Trek soit incapable de bien situer l’usager. Cette situation pourrait se produire dans un milieu où se trouvent des édifices et arbres pouvant nuire à la réception GPS. Dans de telles circonstances, il peut être nécessaire de faire une réinitialisation de la position GPS.  </w:t>
      </w:r>
    </w:p>
    <w:p w14:paraId="62F98088" w14:textId="5900B429" w:rsidR="00BF1795" w:rsidRDefault="00BF1795" w:rsidP="001A7243"/>
    <w:p w14:paraId="3C6695E6" w14:textId="320D7BAD" w:rsidR="00BF1795" w:rsidRPr="001A7243" w:rsidRDefault="00BF1795" w:rsidP="00BF1795">
      <w:pPr>
        <w:pStyle w:val="Titre3"/>
      </w:pPr>
      <w:bookmarkStart w:id="368" w:name="_Toc55397743"/>
      <w:r>
        <w:t xml:space="preserve">Mise à jour de la position des satellites </w:t>
      </w:r>
      <w:r w:rsidRPr="001A7243">
        <w:t>GPS</w:t>
      </w:r>
      <w:bookmarkEnd w:id="368"/>
      <w:r w:rsidRPr="001A7243">
        <w:t xml:space="preserve"> </w:t>
      </w:r>
    </w:p>
    <w:p w14:paraId="4DFAC7A6" w14:textId="521EF410" w:rsidR="00C931BB" w:rsidRDefault="00C931BB" w:rsidP="00C931BB">
      <w:r>
        <w:t>Bien que le Trek mette à jour automatiquement et régulièrement les positions des satellites pour une durée de trois jours, cette option vous permet de mettre à jour manuellement les informations éphémérides des satellites pour une précision GPS optimale pour une période allant jusqu’à deux semaines. Il se peut que vous deviez attendre jusqu'à 2 minutes pour que les positions GPS soient mises à jour sur votre Trek.</w:t>
      </w:r>
    </w:p>
    <w:p w14:paraId="0ABA627D" w14:textId="77777777" w:rsidR="00DD79D6" w:rsidRPr="001A7243" w:rsidRDefault="00D96015" w:rsidP="00AD7FD7">
      <w:pPr>
        <w:pStyle w:val="Titre1"/>
        <w:jc w:val="both"/>
        <w:rPr>
          <w:szCs w:val="24"/>
          <w:lang w:val="fr-CA"/>
        </w:rPr>
      </w:pPr>
      <w:bookmarkStart w:id="369" w:name="_Toc55397744"/>
      <w:r w:rsidRPr="001A7243">
        <w:rPr>
          <w:szCs w:val="24"/>
          <w:lang w:val="fr-CA"/>
        </w:rPr>
        <w:lastRenderedPageBreak/>
        <w:t>Fonctions sans fil</w:t>
      </w:r>
      <w:bookmarkEnd w:id="300"/>
      <w:bookmarkEnd w:id="369"/>
    </w:p>
    <w:p w14:paraId="2B611660" w14:textId="77777777" w:rsidR="00DD79D6" w:rsidRPr="001A7243" w:rsidRDefault="00DD79D6" w:rsidP="00AD7FD7">
      <w:pPr>
        <w:autoSpaceDE w:val="0"/>
        <w:autoSpaceDN w:val="0"/>
        <w:adjustRightInd w:val="0"/>
        <w:jc w:val="both"/>
        <w:rPr>
          <w:szCs w:val="24"/>
        </w:rPr>
      </w:pPr>
    </w:p>
    <w:p w14:paraId="46A426DC" w14:textId="5D2095FB" w:rsidR="00D96015" w:rsidRPr="001A7243" w:rsidRDefault="00D96015" w:rsidP="00D96015">
      <w:pPr>
        <w:jc w:val="both"/>
      </w:pPr>
      <w:r w:rsidRPr="001A7243">
        <w:t xml:space="preserve">Lorsque vous appuyez sur la touche </w:t>
      </w:r>
      <w:r w:rsidR="00C36874" w:rsidRPr="001A7243">
        <w:rPr>
          <w:b/>
          <w:i/>
          <w:szCs w:val="24"/>
        </w:rPr>
        <w:t>En Ligne</w:t>
      </w:r>
      <w:r w:rsidRPr="001A7243">
        <w:t xml:space="preserve"> au centre de la rangée de touches du haut, </w:t>
      </w:r>
      <w:r w:rsidR="00483908" w:rsidRPr="001A7243">
        <w:t xml:space="preserve">le </w:t>
      </w:r>
      <w:r w:rsidR="00CD326C">
        <w:t>Trek</w:t>
      </w:r>
      <w:r w:rsidR="00483908" w:rsidRPr="001A7243">
        <w:t xml:space="preserve"> passera </w:t>
      </w:r>
      <w:r w:rsidR="00AA15FF" w:rsidRPr="001A7243">
        <w:t>à la bibliothèque</w:t>
      </w:r>
      <w:r w:rsidR="00483908" w:rsidRPr="001A7243">
        <w:t xml:space="preserve"> en ligne</w:t>
      </w:r>
      <w:r w:rsidRPr="001A7243">
        <w:t xml:space="preserve">. </w:t>
      </w:r>
      <w:r w:rsidR="00483908" w:rsidRPr="001A7243">
        <w:t xml:space="preserve">Le mode avion empêche toute communication sans fil à partir du </w:t>
      </w:r>
      <w:r w:rsidR="00CD326C">
        <w:t>Trek</w:t>
      </w:r>
      <w:r w:rsidR="00483908" w:rsidRPr="001A7243">
        <w:t xml:space="preserve"> et devrait être activé lorsque vous voyagez par avion. La désactivation du mode avion permettra donc </w:t>
      </w:r>
      <w:r w:rsidR="00C0498B" w:rsidRPr="001A7243">
        <w:t xml:space="preserve">au </w:t>
      </w:r>
      <w:r w:rsidR="00BA1C73">
        <w:t>Trek</w:t>
      </w:r>
      <w:r w:rsidR="00C0498B" w:rsidRPr="001A7243">
        <w:t xml:space="preserve"> de se connecter à un réseau sans fil</w:t>
      </w:r>
      <w:r w:rsidR="00483908" w:rsidRPr="001A7243">
        <w:t xml:space="preserve">. </w:t>
      </w:r>
      <w:r w:rsidR="00E70096" w:rsidRPr="001A7243">
        <w:t xml:space="preserve">Appuyez et maintenez enfoncée la touche </w:t>
      </w:r>
      <w:r w:rsidR="00C36874" w:rsidRPr="001A7243">
        <w:rPr>
          <w:b/>
          <w:i/>
          <w:szCs w:val="24"/>
        </w:rPr>
        <w:t>En Ligne</w:t>
      </w:r>
      <w:r w:rsidR="00E70096" w:rsidRPr="001A7243">
        <w:t xml:space="preserve"> pour activer ou désactiver le mode avion.</w:t>
      </w:r>
      <w:r w:rsidR="009E314A">
        <w:t xml:space="preserve"> Notez que </w:t>
      </w:r>
      <w:r w:rsidR="004D1D66">
        <w:t>le GPS</w:t>
      </w:r>
      <w:r w:rsidR="009E314A">
        <w:t xml:space="preserve"> fonctionne toujours </w:t>
      </w:r>
      <w:r w:rsidR="00A570F2">
        <w:t>quand</w:t>
      </w:r>
      <w:r w:rsidR="009E314A">
        <w:t xml:space="preserve"> vous êtes en mode avion.</w:t>
      </w:r>
      <w:r w:rsidR="00E70096" w:rsidRPr="001A7243">
        <w:t xml:space="preserve"> Lorsque vous n’utilisez pas </w:t>
      </w:r>
      <w:r w:rsidR="00A85396" w:rsidRPr="001A7243">
        <w:t>la bibliothèque</w:t>
      </w:r>
      <w:r w:rsidR="00E70096" w:rsidRPr="001A7243">
        <w:t xml:space="preserve"> en ligne, il est préférable </w:t>
      </w:r>
      <w:r w:rsidR="00C0498B" w:rsidRPr="001A7243">
        <w:t>d’activer le mode avion</w:t>
      </w:r>
      <w:r w:rsidR="00E70096" w:rsidRPr="001A7243">
        <w:t xml:space="preserve"> afin de réduire le niveau de consommation de la batterie. </w:t>
      </w:r>
      <w:r w:rsidRPr="001A7243">
        <w:t xml:space="preserve">Appuyez sur la touche </w:t>
      </w:r>
      <w:r w:rsidR="00C36874" w:rsidRPr="001A7243">
        <w:rPr>
          <w:b/>
          <w:i/>
          <w:szCs w:val="24"/>
        </w:rPr>
        <w:t>En Ligne</w:t>
      </w:r>
      <w:r w:rsidRPr="001A7243">
        <w:t xml:space="preserve"> pour </w:t>
      </w:r>
      <w:r w:rsidR="00E70096" w:rsidRPr="001A7243">
        <w:t xml:space="preserve">basculer entre </w:t>
      </w:r>
      <w:r w:rsidR="00A85396" w:rsidRPr="001A7243">
        <w:t>les bibliothèques en ligne et standard</w:t>
      </w:r>
      <w:r w:rsidR="00FB0EE9">
        <w:t xml:space="preserve"> et le mode Orientation</w:t>
      </w:r>
      <w:r w:rsidRPr="001A7243">
        <w:t>.</w:t>
      </w:r>
    </w:p>
    <w:p w14:paraId="2273926D" w14:textId="77777777" w:rsidR="00B65B77" w:rsidRPr="001A7243" w:rsidRDefault="00B65B77" w:rsidP="00AD7FD7">
      <w:pPr>
        <w:jc w:val="both"/>
      </w:pPr>
      <w:bookmarkStart w:id="370" w:name="_Toc380499387"/>
      <w:bookmarkStart w:id="371" w:name="_Toc382486581"/>
      <w:bookmarkStart w:id="372" w:name="_Toc391475772"/>
      <w:bookmarkEnd w:id="370"/>
      <w:bookmarkEnd w:id="371"/>
      <w:bookmarkEnd w:id="372"/>
    </w:p>
    <w:p w14:paraId="46C52488" w14:textId="77777777" w:rsidR="00C337FF" w:rsidRPr="001A7243" w:rsidRDefault="00B65B77" w:rsidP="0015147D">
      <w:pPr>
        <w:pStyle w:val="Titre2"/>
        <w:tabs>
          <w:tab w:val="clear" w:pos="993"/>
          <w:tab w:val="left" w:pos="709"/>
        </w:tabs>
        <w:ind w:left="426" w:hanging="426"/>
        <w:rPr>
          <w:lang w:val="fr-CA"/>
        </w:rPr>
      </w:pPr>
      <w:bookmarkStart w:id="373" w:name="_Toc404591127"/>
      <w:bookmarkStart w:id="374" w:name="_Toc55397745"/>
      <w:r w:rsidRPr="0015147D">
        <w:rPr>
          <w:szCs w:val="24"/>
          <w:lang w:val="fr-CA"/>
        </w:rPr>
        <w:t>Vérification</w:t>
      </w:r>
      <w:r w:rsidRPr="001A7243">
        <w:rPr>
          <w:lang w:val="fr-CA"/>
        </w:rPr>
        <w:t xml:space="preserve"> en ligne des mises à jour</w:t>
      </w:r>
      <w:bookmarkEnd w:id="373"/>
      <w:bookmarkEnd w:id="374"/>
    </w:p>
    <w:p w14:paraId="14175372" w14:textId="3EA59E5E" w:rsidR="00B65B77" w:rsidRPr="001A7243" w:rsidRDefault="00B65B77" w:rsidP="00B65B77">
      <w:r w:rsidRPr="001A7243">
        <w:t xml:space="preserve">Lorsque le </w:t>
      </w:r>
      <w:r w:rsidR="00BA1C73">
        <w:t>Trek</w:t>
      </w:r>
      <w:r w:rsidRPr="001A7243">
        <w:t xml:space="preserve"> est connecté à un réseau sans fil et a accès à l’Internet, il accèdera au site web de HumanWare à partir </w:t>
      </w:r>
      <w:r w:rsidR="00663E23" w:rsidRPr="001A7243">
        <w:t>de la bibliothèque</w:t>
      </w:r>
      <w:r w:rsidR="004C3EE5" w:rsidRPr="001A7243">
        <w:t xml:space="preserve"> en ligne</w:t>
      </w:r>
      <w:r w:rsidRPr="001A7243">
        <w:t xml:space="preserve">. Le </w:t>
      </w:r>
      <w:r w:rsidR="00BA1C73">
        <w:t>Trek</w:t>
      </w:r>
      <w:r w:rsidRPr="001A7243">
        <w:t xml:space="preserve"> vérifiera s’il y a des mises à jour logicielles disponibles et vous demandera de les télécharger et de les installer automatiquement. Cette vérification automatique des mises à jour peut être désactivée à partir du menu de configuration des Mises à jour logicielles. Vous pouvez également choisir de vérifier les mises à jour manuellement à partir du même menu, et le </w:t>
      </w:r>
      <w:r w:rsidR="00BA1C73">
        <w:t>Trek</w:t>
      </w:r>
      <w:r w:rsidRPr="001A7243">
        <w:t xml:space="preserve"> vérifiera s’il y a des mises à jour disponibles immédiatement. Veuillez consulter le chapitre 9 (Mise à jour logicielle du </w:t>
      </w:r>
      <w:r w:rsidR="00BA1C73">
        <w:t>Trek</w:t>
      </w:r>
      <w:r w:rsidRPr="001A7243">
        <w:t xml:space="preserve">) pour savoir comment effectuer une mise à jour logicielle sans fil. </w:t>
      </w:r>
    </w:p>
    <w:p w14:paraId="5DE8EE51" w14:textId="77777777" w:rsidR="00C337FF" w:rsidRPr="001A7243" w:rsidRDefault="00C337FF" w:rsidP="00C337FF">
      <w:pPr>
        <w:autoSpaceDE w:val="0"/>
        <w:autoSpaceDN w:val="0"/>
        <w:adjustRightInd w:val="0"/>
        <w:jc w:val="both"/>
        <w:rPr>
          <w:rFonts w:cs="Arial"/>
        </w:rPr>
      </w:pPr>
    </w:p>
    <w:p w14:paraId="4C0B7237" w14:textId="77777777" w:rsidR="00C337FF" w:rsidRPr="001A7243" w:rsidRDefault="00B65B77" w:rsidP="0015147D">
      <w:pPr>
        <w:pStyle w:val="Titre2"/>
        <w:tabs>
          <w:tab w:val="clear" w:pos="993"/>
          <w:tab w:val="left" w:pos="709"/>
        </w:tabs>
        <w:ind w:left="426" w:hanging="426"/>
        <w:rPr>
          <w:lang w:val="fr-CA"/>
        </w:rPr>
      </w:pPr>
      <w:bookmarkStart w:id="375" w:name="_Toc404591128"/>
      <w:bookmarkStart w:id="376" w:name="_Toc55397746"/>
      <w:r w:rsidRPr="0015147D">
        <w:rPr>
          <w:szCs w:val="24"/>
          <w:lang w:val="fr-CA"/>
        </w:rPr>
        <w:t>Services</w:t>
      </w:r>
      <w:r w:rsidRPr="001A7243">
        <w:rPr>
          <w:lang w:val="fr-CA"/>
        </w:rPr>
        <w:t xml:space="preserve"> En Ligne</w:t>
      </w:r>
      <w:bookmarkEnd w:id="375"/>
      <w:bookmarkEnd w:id="376"/>
    </w:p>
    <w:p w14:paraId="5A51C837" w14:textId="1A539C77" w:rsidR="00C0107C" w:rsidRPr="001A7243" w:rsidRDefault="00C0107C" w:rsidP="00C337FF">
      <w:pPr>
        <w:pStyle w:val="Titre3"/>
      </w:pPr>
      <w:bookmarkStart w:id="377" w:name="_Toc55397747"/>
      <w:bookmarkStart w:id="378" w:name="_Toc375554644"/>
      <w:bookmarkStart w:id="379" w:name="_Toc404591129"/>
      <w:r w:rsidRPr="001A7243">
        <w:t xml:space="preserve">NFB </w:t>
      </w:r>
      <w:proofErr w:type="spellStart"/>
      <w:r w:rsidRPr="001A7243">
        <w:t>Newsline</w:t>
      </w:r>
      <w:bookmarkEnd w:id="377"/>
      <w:proofErr w:type="spellEnd"/>
    </w:p>
    <w:p w14:paraId="297044F5" w14:textId="43EF9FF3" w:rsidR="00063D31" w:rsidRPr="001A7243" w:rsidRDefault="00063D31" w:rsidP="00063D31">
      <w:r w:rsidRPr="001A7243">
        <w:t>Cette section s’applique aux résidents des États-Unis seulement.</w:t>
      </w:r>
    </w:p>
    <w:p w14:paraId="6E298B2F" w14:textId="77777777" w:rsidR="00C337FF" w:rsidRPr="001A7243" w:rsidRDefault="00C337FF" w:rsidP="00C337FF">
      <w:pPr>
        <w:pStyle w:val="Titre3"/>
      </w:pPr>
      <w:bookmarkStart w:id="380" w:name="_Toc55397748"/>
      <w:r w:rsidRPr="001A7243">
        <w:rPr>
          <w:b w:val="0"/>
        </w:rPr>
        <w:t>Bookshare</w:t>
      </w:r>
      <w:bookmarkEnd w:id="378"/>
      <w:bookmarkEnd w:id="379"/>
      <w:bookmarkEnd w:id="380"/>
    </w:p>
    <w:p w14:paraId="4ACD76CB" w14:textId="77777777" w:rsidR="00FA0049" w:rsidRPr="001A7243" w:rsidRDefault="00FA0049" w:rsidP="00C337FF">
      <w:pPr>
        <w:jc w:val="both"/>
      </w:pPr>
      <w:r w:rsidRPr="001A7243">
        <w:t xml:space="preserve">Bookshare est une bibliothèque en ligne de contenu protégé pour les personnes ayant </w:t>
      </w:r>
      <w:r w:rsidR="00702C73" w:rsidRPr="001A7243">
        <w:t>un problème</w:t>
      </w:r>
      <w:r w:rsidRPr="001A7243">
        <w:t xml:space="preserve"> reconnu à lire les documents imprimés. Veuillez consulter le site web de Bookshare pour plus d’informations : </w:t>
      </w:r>
      <w:hyperlink r:id="rId14" w:history="1">
        <w:r w:rsidRPr="001A7243">
          <w:rPr>
            <w:rStyle w:val="Lienhypertexte"/>
          </w:rPr>
          <w:t>http://www.bookshare.org</w:t>
        </w:r>
      </w:hyperlink>
    </w:p>
    <w:p w14:paraId="4753392A" w14:textId="72B9602D" w:rsidR="00C337FF" w:rsidRPr="001A7243" w:rsidRDefault="00FA0049" w:rsidP="00C337FF">
      <w:pPr>
        <w:jc w:val="both"/>
      </w:pPr>
      <w:r w:rsidRPr="001A7243">
        <w:t>Avec ce service, vous serez en mesure de rechercher des livres en ligne et</w:t>
      </w:r>
      <w:r w:rsidR="001C5306" w:rsidRPr="001A7243">
        <w:t xml:space="preserve"> de</w:t>
      </w:r>
      <w:r w:rsidRPr="001A7243">
        <w:t xml:space="preserve"> les télécharger sur votre </w:t>
      </w:r>
      <w:r w:rsidR="00BA1C73">
        <w:t>Trek</w:t>
      </w:r>
      <w:r w:rsidRPr="001A7243">
        <w:t xml:space="preserve">. Les livres peuvent être téléchargés en format texte DAISY et seront ajoutés au catalogue en ligne Bookshare. </w:t>
      </w:r>
      <w:r w:rsidR="00982A74" w:rsidRPr="001A7243">
        <w:t>Actuellement, l</w:t>
      </w:r>
      <w:r w:rsidRPr="001A7243">
        <w:t xml:space="preserve">es journaux et magazines ne sont pas disponibles par la recherche en ligne. </w:t>
      </w:r>
    </w:p>
    <w:p w14:paraId="5EC4DDEB" w14:textId="77777777" w:rsidR="00A877B5" w:rsidRPr="001A7243" w:rsidRDefault="00A877B5" w:rsidP="00C337FF">
      <w:pPr>
        <w:jc w:val="both"/>
        <w:rPr>
          <w:b/>
        </w:rPr>
      </w:pPr>
    </w:p>
    <w:p w14:paraId="41825C29" w14:textId="77777777" w:rsidR="00C337FF" w:rsidRPr="001A7243" w:rsidRDefault="00A877B5" w:rsidP="00C337FF">
      <w:pPr>
        <w:jc w:val="both"/>
        <w:rPr>
          <w:b/>
        </w:rPr>
      </w:pPr>
      <w:r w:rsidRPr="001A7243">
        <w:rPr>
          <w:b/>
        </w:rPr>
        <w:t>Pour activer le service en ligne Bookshare:</w:t>
      </w:r>
    </w:p>
    <w:p w14:paraId="411657ED" w14:textId="77777777" w:rsidR="00A877B5" w:rsidRPr="001A7243" w:rsidRDefault="00A877B5" w:rsidP="00980DF5">
      <w:pPr>
        <w:pStyle w:val="Paragraphedeliste"/>
        <w:numPr>
          <w:ilvl w:val="0"/>
          <w:numId w:val="23"/>
        </w:numPr>
        <w:jc w:val="both"/>
        <w:rPr>
          <w:lang w:val="fr-CA"/>
        </w:rPr>
      </w:pPr>
      <w:r w:rsidRPr="001A7243">
        <w:rPr>
          <w:lang w:val="fr-CA"/>
        </w:rPr>
        <w:t xml:space="preserve">Appuyez sur la touche </w:t>
      </w:r>
      <w:r w:rsidRPr="001A7243">
        <w:rPr>
          <w:b/>
          <w:i/>
          <w:lang w:val="fr-CA"/>
        </w:rPr>
        <w:t>En Ligne</w:t>
      </w:r>
      <w:r w:rsidRPr="001A7243">
        <w:rPr>
          <w:lang w:val="fr-CA"/>
        </w:rPr>
        <w:t xml:space="preserve"> pour naviguer dans </w:t>
      </w:r>
      <w:r w:rsidR="00663E23" w:rsidRPr="001A7243">
        <w:rPr>
          <w:lang w:val="fr-CA"/>
        </w:rPr>
        <w:t>la bibliothèque</w:t>
      </w:r>
      <w:r w:rsidRPr="001A7243">
        <w:rPr>
          <w:lang w:val="fr-CA"/>
        </w:rPr>
        <w:t xml:space="preserve"> en ligne.</w:t>
      </w:r>
    </w:p>
    <w:p w14:paraId="1138006F" w14:textId="77777777" w:rsidR="00A877B5" w:rsidRPr="001A7243" w:rsidRDefault="00A877B5" w:rsidP="00980DF5">
      <w:pPr>
        <w:pStyle w:val="Paragraphedeliste"/>
        <w:numPr>
          <w:ilvl w:val="0"/>
          <w:numId w:val="23"/>
        </w:numPr>
        <w:jc w:val="both"/>
        <w:rPr>
          <w:lang w:val="fr-CA"/>
        </w:rPr>
      </w:pPr>
      <w:r w:rsidRPr="001A7243">
        <w:rPr>
          <w:lang w:val="fr-CA"/>
        </w:rPr>
        <w:t xml:space="preserve">Appuyez sur la touche </w:t>
      </w:r>
      <w:r w:rsidRPr="001A7243">
        <w:rPr>
          <w:b/>
          <w:i/>
          <w:lang w:val="fr-CA"/>
        </w:rPr>
        <w:t>7</w:t>
      </w:r>
      <w:r w:rsidRPr="001A7243">
        <w:rPr>
          <w:lang w:val="fr-CA"/>
        </w:rPr>
        <w:t xml:space="preserve"> (Menu) </w:t>
      </w:r>
      <w:r w:rsidR="00386BDF" w:rsidRPr="001A7243">
        <w:rPr>
          <w:lang w:val="fr-CA"/>
        </w:rPr>
        <w:t xml:space="preserve">plusieurs </w:t>
      </w:r>
      <w:r w:rsidRPr="001A7243">
        <w:rPr>
          <w:lang w:val="fr-CA"/>
        </w:rPr>
        <w:t>fois pour accéder au menu</w:t>
      </w:r>
      <w:r w:rsidR="0014621D" w:rsidRPr="001A7243">
        <w:rPr>
          <w:lang w:val="fr-CA"/>
        </w:rPr>
        <w:t xml:space="preserve"> de configuration</w:t>
      </w:r>
      <w:r w:rsidRPr="001A7243">
        <w:rPr>
          <w:lang w:val="fr-CA"/>
        </w:rPr>
        <w:t xml:space="preserve"> </w:t>
      </w:r>
      <w:r w:rsidR="00386BDF" w:rsidRPr="001A7243">
        <w:rPr>
          <w:lang w:val="fr-CA"/>
        </w:rPr>
        <w:t>Bookshare</w:t>
      </w:r>
      <w:r w:rsidRPr="001A7243">
        <w:rPr>
          <w:lang w:val="fr-CA"/>
        </w:rPr>
        <w:t>.</w:t>
      </w:r>
    </w:p>
    <w:p w14:paraId="2C7553EE" w14:textId="4CAB8AFE" w:rsidR="00C337FF" w:rsidRPr="001A7243" w:rsidRDefault="00A877B5" w:rsidP="00980DF5">
      <w:pPr>
        <w:pStyle w:val="Paragraphedeliste"/>
        <w:numPr>
          <w:ilvl w:val="0"/>
          <w:numId w:val="23"/>
        </w:numPr>
        <w:jc w:val="both"/>
        <w:rPr>
          <w:lang w:val="fr-CA"/>
        </w:rPr>
      </w:pPr>
      <w:r w:rsidRPr="001A7243">
        <w:rPr>
          <w:lang w:val="fr-CA"/>
        </w:rPr>
        <w:t xml:space="preserve">Sélectionnez l’élément « Ajouter le service Bookshare » en utilisant les touches </w:t>
      </w:r>
      <w:r w:rsidRPr="001A7243">
        <w:rPr>
          <w:b/>
          <w:i/>
          <w:lang w:val="fr-CA"/>
        </w:rPr>
        <w:t>2</w:t>
      </w:r>
      <w:r w:rsidRPr="001A7243">
        <w:rPr>
          <w:lang w:val="fr-CA"/>
        </w:rPr>
        <w:t xml:space="preserve"> et </w:t>
      </w:r>
      <w:r w:rsidRPr="001A7243">
        <w:rPr>
          <w:b/>
          <w:i/>
          <w:lang w:val="fr-CA"/>
        </w:rPr>
        <w:t>8</w:t>
      </w:r>
      <w:r w:rsidRPr="001A7243">
        <w:rPr>
          <w:lang w:val="fr-CA"/>
        </w:rPr>
        <w:t xml:space="preserve">, </w:t>
      </w:r>
      <w:r w:rsidR="00CF1C1A" w:rsidRPr="001A7243">
        <w:rPr>
          <w:lang w:val="fr-CA"/>
        </w:rPr>
        <w:t>suivi</w:t>
      </w:r>
      <w:r w:rsidRPr="001A7243">
        <w:rPr>
          <w:lang w:val="fr-CA"/>
        </w:rPr>
        <w:t xml:space="preserve"> </w:t>
      </w:r>
      <w:r w:rsidR="00353164" w:rsidRPr="001A7243">
        <w:rPr>
          <w:lang w:val="fr-CA"/>
        </w:rPr>
        <w:t>du</w:t>
      </w:r>
      <w:r w:rsidRPr="001A7243">
        <w:rPr>
          <w:lang w:val="fr-CA"/>
        </w:rPr>
        <w:t xml:space="preserve"> </w:t>
      </w:r>
      <w:r w:rsidR="00D410E9" w:rsidRPr="001A7243">
        <w:rPr>
          <w:b/>
          <w:i/>
          <w:lang w:val="fr-CA"/>
        </w:rPr>
        <w:t>Dièse</w:t>
      </w:r>
      <w:r w:rsidRPr="001A7243">
        <w:rPr>
          <w:lang w:val="fr-CA"/>
        </w:rPr>
        <w:t xml:space="preserve">. </w:t>
      </w:r>
      <w:r w:rsidR="00C337FF" w:rsidRPr="001A7243">
        <w:rPr>
          <w:lang w:val="fr-CA"/>
        </w:rPr>
        <w:t xml:space="preserve">  </w:t>
      </w:r>
    </w:p>
    <w:p w14:paraId="2C218E61" w14:textId="77777777" w:rsidR="00A877B5" w:rsidRPr="001A7243" w:rsidRDefault="00A877B5" w:rsidP="00980DF5">
      <w:pPr>
        <w:pStyle w:val="Paragraphedeliste"/>
        <w:numPr>
          <w:ilvl w:val="0"/>
          <w:numId w:val="23"/>
        </w:numPr>
        <w:jc w:val="both"/>
        <w:rPr>
          <w:lang w:val="fr-CA"/>
        </w:rPr>
      </w:pPr>
      <w:r w:rsidRPr="001A7243">
        <w:rPr>
          <w:lang w:val="fr-CA"/>
        </w:rPr>
        <w:t xml:space="preserve">Entrez votre adresse courriel et mot de passe Bookshare. Les mots de passe sont généralement sensibles à la casse. </w:t>
      </w:r>
      <w:r w:rsidR="00657864" w:rsidRPr="001A7243">
        <w:rPr>
          <w:lang w:val="fr-CA"/>
        </w:rPr>
        <w:t>Basculez</w:t>
      </w:r>
      <w:r w:rsidRPr="001A7243">
        <w:rPr>
          <w:lang w:val="fr-CA"/>
        </w:rPr>
        <w:t xml:space="preserve"> entre les lettres majuscules et minuscules avec la touche </w:t>
      </w:r>
      <w:r w:rsidRPr="001A7243">
        <w:rPr>
          <w:b/>
          <w:i/>
          <w:lang w:val="fr-CA"/>
        </w:rPr>
        <w:t>Signets</w:t>
      </w:r>
      <w:r w:rsidRPr="001A7243">
        <w:rPr>
          <w:lang w:val="fr-CA"/>
        </w:rPr>
        <w:t xml:space="preserve">. Terminez </w:t>
      </w:r>
      <w:r w:rsidR="00657864" w:rsidRPr="001A7243">
        <w:rPr>
          <w:lang w:val="fr-CA"/>
        </w:rPr>
        <w:t xml:space="preserve">ensuite </w:t>
      </w:r>
      <w:r w:rsidRPr="001A7243">
        <w:rPr>
          <w:lang w:val="fr-CA"/>
        </w:rPr>
        <w:t xml:space="preserve">votre entrée avec </w:t>
      </w:r>
      <w:r w:rsidR="00353164" w:rsidRPr="001A7243">
        <w:rPr>
          <w:lang w:val="fr-CA"/>
        </w:rPr>
        <w:t>le</w:t>
      </w:r>
      <w:r w:rsidRPr="001A7243">
        <w:rPr>
          <w:lang w:val="fr-CA"/>
        </w:rPr>
        <w:t xml:space="preserve"> </w:t>
      </w:r>
      <w:r w:rsidR="00D410E9" w:rsidRPr="001A7243">
        <w:rPr>
          <w:b/>
          <w:i/>
          <w:lang w:val="fr-CA"/>
        </w:rPr>
        <w:t>Dièse</w:t>
      </w:r>
      <w:r w:rsidRPr="001A7243">
        <w:rPr>
          <w:lang w:val="fr-CA"/>
        </w:rPr>
        <w:t xml:space="preserve">. </w:t>
      </w:r>
    </w:p>
    <w:p w14:paraId="1E5FEC91" w14:textId="77777777" w:rsidR="00C337FF" w:rsidRPr="001A7243" w:rsidRDefault="00C337FF" w:rsidP="00C337FF"/>
    <w:p w14:paraId="7D586720" w14:textId="77777777" w:rsidR="00A877B5" w:rsidRPr="001A7243" w:rsidRDefault="00A877B5" w:rsidP="00C337FF">
      <w:r w:rsidRPr="001A7243">
        <w:t xml:space="preserve">Après avoir correctement </w:t>
      </w:r>
      <w:r w:rsidR="00CA1C9E" w:rsidRPr="001A7243">
        <w:t xml:space="preserve">saisi </w:t>
      </w:r>
      <w:r w:rsidRPr="001A7243">
        <w:t xml:space="preserve">vos informations de compte, un catalogue Bookshare sera ajouté </w:t>
      </w:r>
      <w:r w:rsidR="00663E23" w:rsidRPr="001A7243">
        <w:t>à la bibliothèque</w:t>
      </w:r>
      <w:r w:rsidRPr="001A7243">
        <w:t xml:space="preserve"> en ligne. </w:t>
      </w:r>
    </w:p>
    <w:p w14:paraId="2E473BFB" w14:textId="77777777" w:rsidR="00435CDC" w:rsidRPr="001A7243" w:rsidRDefault="00435CDC" w:rsidP="00C337FF">
      <w:pPr>
        <w:rPr>
          <w:b/>
        </w:rPr>
      </w:pPr>
    </w:p>
    <w:p w14:paraId="3C72F9E4" w14:textId="77777777" w:rsidR="00A877B5" w:rsidRPr="001A7243" w:rsidRDefault="00A877B5" w:rsidP="00C337FF">
      <w:pPr>
        <w:rPr>
          <w:b/>
        </w:rPr>
      </w:pPr>
      <w:r w:rsidRPr="001A7243">
        <w:rPr>
          <w:b/>
        </w:rPr>
        <w:t>Pour rechercher et télécharger des livres</w:t>
      </w:r>
      <w:r w:rsidR="00842139" w:rsidRPr="001A7243">
        <w:rPr>
          <w:b/>
        </w:rPr>
        <w:t xml:space="preserve"> </w:t>
      </w:r>
      <w:r w:rsidRPr="001A7243">
        <w:rPr>
          <w:b/>
        </w:rPr>
        <w:t>:</w:t>
      </w:r>
    </w:p>
    <w:p w14:paraId="1158700D" w14:textId="77777777" w:rsidR="00A877B5" w:rsidRPr="001A7243" w:rsidRDefault="00A877B5" w:rsidP="00980DF5">
      <w:pPr>
        <w:pStyle w:val="Paragraphedeliste"/>
        <w:numPr>
          <w:ilvl w:val="0"/>
          <w:numId w:val="20"/>
        </w:numPr>
        <w:rPr>
          <w:lang w:val="fr-CA"/>
        </w:rPr>
      </w:pPr>
      <w:r w:rsidRPr="001A7243">
        <w:rPr>
          <w:lang w:val="fr-CA"/>
        </w:rPr>
        <w:lastRenderedPageBreak/>
        <w:t xml:space="preserve">Une recherche peut être effectuée à partir du catalogue Bookshare en appuyant sur la touche </w:t>
      </w:r>
      <w:r w:rsidRPr="001A7243">
        <w:rPr>
          <w:b/>
          <w:i/>
          <w:lang w:val="fr-CA"/>
        </w:rPr>
        <w:t>Page</w:t>
      </w:r>
      <w:r w:rsidRPr="001A7243">
        <w:rPr>
          <w:lang w:val="fr-CA"/>
        </w:rPr>
        <w:t xml:space="preserve"> deux fois ou en utilisant l’option située après le dernier livre du catalogue Bookshare en naviguant avec les touches </w:t>
      </w:r>
      <w:r w:rsidRPr="001A7243">
        <w:rPr>
          <w:b/>
          <w:i/>
          <w:lang w:val="fr-CA"/>
        </w:rPr>
        <w:t>4</w:t>
      </w:r>
      <w:r w:rsidRPr="001A7243">
        <w:rPr>
          <w:lang w:val="fr-CA"/>
        </w:rPr>
        <w:t xml:space="preserve"> et </w:t>
      </w:r>
      <w:r w:rsidRPr="001A7243">
        <w:rPr>
          <w:b/>
          <w:i/>
          <w:lang w:val="fr-CA"/>
        </w:rPr>
        <w:t>6</w:t>
      </w:r>
      <w:r w:rsidRPr="001A7243">
        <w:rPr>
          <w:lang w:val="fr-CA"/>
        </w:rPr>
        <w:t>. Vous serez en mesure de rechercher des livres par titre, auteur, texte, et catégorie. Vous pouvez également rechercher les livres les plus récents ou populaires.</w:t>
      </w:r>
    </w:p>
    <w:p w14:paraId="08CF6005" w14:textId="77777777" w:rsidR="00B21B94" w:rsidRPr="001A7243" w:rsidRDefault="00B21B94" w:rsidP="00980DF5">
      <w:pPr>
        <w:pStyle w:val="Paragraphedeliste"/>
        <w:numPr>
          <w:ilvl w:val="0"/>
          <w:numId w:val="20"/>
        </w:numPr>
        <w:rPr>
          <w:lang w:val="fr-CA"/>
        </w:rPr>
      </w:pPr>
      <w:r w:rsidRPr="001A7243">
        <w:rPr>
          <w:lang w:val="fr-CA"/>
        </w:rPr>
        <w:t xml:space="preserve">La touche </w:t>
      </w:r>
      <w:r w:rsidRPr="001A7243">
        <w:rPr>
          <w:b/>
          <w:i/>
          <w:lang w:val="fr-CA"/>
        </w:rPr>
        <w:t>Page</w:t>
      </w:r>
      <w:r w:rsidRPr="001A7243">
        <w:rPr>
          <w:lang w:val="fr-CA"/>
        </w:rPr>
        <w:t xml:space="preserve"> peut aussi être utilisée pour aller directement à un résultat de recherche. Appuyez sur </w:t>
      </w:r>
      <w:r w:rsidRPr="001A7243">
        <w:rPr>
          <w:b/>
          <w:i/>
          <w:lang w:val="fr-CA"/>
        </w:rPr>
        <w:t>Page</w:t>
      </w:r>
      <w:r w:rsidRPr="001A7243">
        <w:rPr>
          <w:lang w:val="fr-CA"/>
        </w:rPr>
        <w:t xml:space="preserve">, entrez le numéro d’un résultat de recherche, et appuyez sur le </w:t>
      </w:r>
      <w:r w:rsidRPr="001A7243">
        <w:rPr>
          <w:b/>
          <w:i/>
          <w:lang w:val="fr-CA"/>
        </w:rPr>
        <w:t>Dièse</w:t>
      </w:r>
      <w:r w:rsidRPr="001A7243">
        <w:rPr>
          <w:lang w:val="fr-CA"/>
        </w:rPr>
        <w:t xml:space="preserve"> pour confirmer.</w:t>
      </w:r>
    </w:p>
    <w:p w14:paraId="16A34343" w14:textId="3AAC2B4B" w:rsidR="00A877B5" w:rsidRPr="001A7243" w:rsidRDefault="00A877B5" w:rsidP="00980DF5">
      <w:pPr>
        <w:pStyle w:val="Paragraphedeliste"/>
        <w:numPr>
          <w:ilvl w:val="0"/>
          <w:numId w:val="20"/>
        </w:numPr>
        <w:rPr>
          <w:lang w:val="fr-CA"/>
        </w:rPr>
      </w:pPr>
      <w:r w:rsidRPr="001A7243">
        <w:rPr>
          <w:lang w:val="fr-CA"/>
        </w:rPr>
        <w:t xml:space="preserve">Utilisez les touches </w:t>
      </w:r>
      <w:r w:rsidRPr="001A7243">
        <w:rPr>
          <w:b/>
          <w:i/>
          <w:lang w:val="fr-CA"/>
        </w:rPr>
        <w:t>2</w:t>
      </w:r>
      <w:r w:rsidRPr="001A7243">
        <w:rPr>
          <w:lang w:val="fr-CA"/>
        </w:rPr>
        <w:t xml:space="preserve"> et </w:t>
      </w:r>
      <w:r w:rsidRPr="001A7243">
        <w:rPr>
          <w:b/>
          <w:i/>
          <w:lang w:val="fr-CA"/>
        </w:rPr>
        <w:t>8</w:t>
      </w:r>
      <w:r w:rsidRPr="001A7243">
        <w:rPr>
          <w:lang w:val="fr-CA"/>
        </w:rPr>
        <w:t xml:space="preserve"> pour choisir vos critères de recherche, </w:t>
      </w:r>
      <w:r w:rsidR="00CF1C1A" w:rsidRPr="001A7243">
        <w:rPr>
          <w:lang w:val="fr-CA"/>
        </w:rPr>
        <w:t>suivi</w:t>
      </w:r>
      <w:r w:rsidRPr="001A7243">
        <w:rPr>
          <w:lang w:val="fr-CA"/>
        </w:rPr>
        <w:t xml:space="preserve"> </w:t>
      </w:r>
      <w:r w:rsidR="00777DB7" w:rsidRPr="001A7243">
        <w:rPr>
          <w:lang w:val="fr-CA"/>
        </w:rPr>
        <w:t>du</w:t>
      </w:r>
      <w:r w:rsidRPr="001A7243">
        <w:rPr>
          <w:lang w:val="fr-CA"/>
        </w:rPr>
        <w:t xml:space="preserve"> </w:t>
      </w:r>
      <w:r w:rsidR="00D410E9" w:rsidRPr="001A7243">
        <w:rPr>
          <w:b/>
          <w:i/>
          <w:lang w:val="fr-CA"/>
        </w:rPr>
        <w:t>Dièse</w:t>
      </w:r>
      <w:r w:rsidRPr="001A7243">
        <w:rPr>
          <w:lang w:val="fr-CA"/>
        </w:rPr>
        <w:t xml:space="preserve">. La recherche par texte peut être effectuée en utilisant la méthode de saisie de texte Multitouches. Après avoir saisi le texte, appuyez sur </w:t>
      </w:r>
      <w:r w:rsidR="00777DB7" w:rsidRPr="001A7243">
        <w:rPr>
          <w:lang w:val="fr-CA"/>
        </w:rPr>
        <w:t>le</w:t>
      </w:r>
      <w:r w:rsidRPr="001A7243">
        <w:rPr>
          <w:lang w:val="fr-CA"/>
        </w:rPr>
        <w:t xml:space="preserve"> </w:t>
      </w:r>
      <w:r w:rsidR="00D410E9" w:rsidRPr="001A7243">
        <w:rPr>
          <w:b/>
          <w:i/>
          <w:lang w:val="fr-CA"/>
        </w:rPr>
        <w:t>Dièse</w:t>
      </w:r>
      <w:r w:rsidRPr="001A7243">
        <w:rPr>
          <w:lang w:val="fr-CA"/>
        </w:rPr>
        <w:t xml:space="preserve"> pour </w:t>
      </w:r>
      <w:r w:rsidR="00C32B6D" w:rsidRPr="001A7243">
        <w:rPr>
          <w:lang w:val="fr-CA"/>
        </w:rPr>
        <w:t>lancer</w:t>
      </w:r>
      <w:r w:rsidRPr="001A7243">
        <w:rPr>
          <w:lang w:val="fr-CA"/>
        </w:rPr>
        <w:t xml:space="preserve"> la recherche. Si vous avez déjà effectué une recherche, votre texte sera sauvegardé au cas o</w:t>
      </w:r>
      <w:r w:rsidRPr="001A7243">
        <w:rPr>
          <w:rFonts w:cs="Arial"/>
          <w:lang w:val="fr-CA"/>
        </w:rPr>
        <w:t>ù</w:t>
      </w:r>
      <w:r w:rsidRPr="001A7243">
        <w:rPr>
          <w:lang w:val="fr-CA"/>
        </w:rPr>
        <w:t xml:space="preserve"> vous voudriez raffiner une recherche.</w:t>
      </w:r>
    </w:p>
    <w:p w14:paraId="10581199" w14:textId="77777777" w:rsidR="00A877B5" w:rsidRPr="001A7243" w:rsidRDefault="00A877B5" w:rsidP="00980DF5">
      <w:pPr>
        <w:pStyle w:val="Paragraphedeliste"/>
        <w:numPr>
          <w:ilvl w:val="0"/>
          <w:numId w:val="20"/>
        </w:numPr>
        <w:rPr>
          <w:lang w:val="fr-CA"/>
        </w:rPr>
      </w:pPr>
      <w:r w:rsidRPr="001A7243">
        <w:rPr>
          <w:lang w:val="fr-CA"/>
        </w:rPr>
        <w:t xml:space="preserve">Utilisez les touches </w:t>
      </w:r>
      <w:r w:rsidRPr="001A7243">
        <w:rPr>
          <w:b/>
          <w:i/>
          <w:lang w:val="fr-CA"/>
        </w:rPr>
        <w:t>4</w:t>
      </w:r>
      <w:r w:rsidRPr="001A7243">
        <w:rPr>
          <w:lang w:val="fr-CA"/>
        </w:rPr>
        <w:t xml:space="preserve"> et </w:t>
      </w:r>
      <w:r w:rsidRPr="001A7243">
        <w:rPr>
          <w:b/>
          <w:i/>
          <w:lang w:val="fr-CA"/>
        </w:rPr>
        <w:t>6</w:t>
      </w:r>
      <w:r w:rsidRPr="001A7243">
        <w:rPr>
          <w:lang w:val="fr-CA"/>
        </w:rPr>
        <w:t xml:space="preserve"> pour </w:t>
      </w:r>
      <w:r w:rsidR="004D7579" w:rsidRPr="001A7243">
        <w:rPr>
          <w:lang w:val="fr-CA"/>
        </w:rPr>
        <w:t>afficher les</w:t>
      </w:r>
      <w:r w:rsidRPr="001A7243">
        <w:rPr>
          <w:lang w:val="fr-CA"/>
        </w:rPr>
        <w:t xml:space="preserve"> résultats de la recherche. </w:t>
      </w:r>
      <w:r w:rsidR="00390351" w:rsidRPr="001A7243">
        <w:rPr>
          <w:lang w:val="fr-CA"/>
        </w:rPr>
        <w:t>Vous pouvez entendre un sommaire du livre</w:t>
      </w:r>
      <w:r w:rsidRPr="001A7243">
        <w:rPr>
          <w:lang w:val="fr-CA"/>
        </w:rPr>
        <w:t xml:space="preserve"> en appuyant sur la touche </w:t>
      </w:r>
      <w:r w:rsidRPr="001A7243">
        <w:rPr>
          <w:b/>
          <w:i/>
          <w:lang w:val="fr-CA"/>
        </w:rPr>
        <w:t>O</w:t>
      </w:r>
      <w:r w:rsidRPr="001A7243">
        <w:rPr>
          <w:rFonts w:cs="Arial"/>
          <w:b/>
          <w:i/>
          <w:lang w:val="fr-CA"/>
        </w:rPr>
        <w:t>ù suis-je?</w:t>
      </w:r>
      <w:r w:rsidRPr="001A7243">
        <w:rPr>
          <w:rFonts w:cs="Arial"/>
          <w:lang w:val="fr-CA"/>
        </w:rPr>
        <w:t xml:space="preserve"> (touche </w:t>
      </w:r>
      <w:r w:rsidRPr="001A7243">
        <w:rPr>
          <w:rFonts w:cs="Arial"/>
          <w:b/>
          <w:i/>
          <w:lang w:val="fr-CA"/>
        </w:rPr>
        <w:t>5</w:t>
      </w:r>
      <w:r w:rsidRPr="001A7243">
        <w:rPr>
          <w:rFonts w:cs="Arial"/>
          <w:lang w:val="fr-CA"/>
        </w:rPr>
        <w:t xml:space="preserve">) </w:t>
      </w:r>
      <w:r w:rsidRPr="001A7243">
        <w:rPr>
          <w:lang w:val="fr-CA"/>
        </w:rPr>
        <w:t>lorsque vous naviguez sur la liste des résultats de la recherche.</w:t>
      </w:r>
      <w:r w:rsidR="00C32B6D" w:rsidRPr="001A7243">
        <w:rPr>
          <w:lang w:val="fr-CA"/>
        </w:rPr>
        <w:t xml:space="preserve"> </w:t>
      </w:r>
      <w:r w:rsidR="004D7579" w:rsidRPr="001A7243">
        <w:rPr>
          <w:lang w:val="fr-CA"/>
        </w:rPr>
        <w:t>Notez que s</w:t>
      </w:r>
      <w:r w:rsidR="00C32B6D" w:rsidRPr="001A7243">
        <w:rPr>
          <w:lang w:val="fr-CA"/>
        </w:rPr>
        <w:t xml:space="preserve">euls les livres disponibles à votre compte seront affichés dans les résultats de la recherche. </w:t>
      </w:r>
    </w:p>
    <w:p w14:paraId="1DA7CD29" w14:textId="77777777" w:rsidR="00C32B6D" w:rsidRPr="001A7243" w:rsidRDefault="00C32B6D" w:rsidP="00980DF5">
      <w:pPr>
        <w:pStyle w:val="Paragraphedeliste"/>
        <w:numPr>
          <w:ilvl w:val="0"/>
          <w:numId w:val="20"/>
        </w:numPr>
        <w:rPr>
          <w:lang w:val="fr-CA"/>
        </w:rPr>
      </w:pPr>
      <w:r w:rsidRPr="001A7243">
        <w:rPr>
          <w:lang w:val="fr-CA"/>
        </w:rPr>
        <w:t>Pour télécharger un livre, sélectionnez-le à partir de la liste des r</w:t>
      </w:r>
      <w:r w:rsidR="003D6A1C" w:rsidRPr="001A7243">
        <w:rPr>
          <w:lang w:val="fr-CA"/>
        </w:rPr>
        <w:t>ésulta</w:t>
      </w:r>
      <w:r w:rsidRPr="001A7243">
        <w:rPr>
          <w:lang w:val="fr-CA"/>
        </w:rPr>
        <w:t xml:space="preserve">ts de la recherche et appuyez sur le </w:t>
      </w:r>
      <w:r w:rsidR="00D410E9" w:rsidRPr="001A7243">
        <w:rPr>
          <w:b/>
          <w:i/>
          <w:lang w:val="fr-CA"/>
        </w:rPr>
        <w:t>Dièse</w:t>
      </w:r>
      <w:r w:rsidRPr="001A7243">
        <w:rPr>
          <w:lang w:val="fr-CA"/>
        </w:rPr>
        <w:t>. Le livre sera téléchargé et ajouté au catalogue Bookshare. Vous retournerez ensuite à la liste des résultats de la recherche</w:t>
      </w:r>
      <w:r w:rsidR="00390351" w:rsidRPr="001A7243">
        <w:rPr>
          <w:lang w:val="fr-CA"/>
        </w:rPr>
        <w:t>, ce qui vous permet</w:t>
      </w:r>
      <w:r w:rsidRPr="001A7243">
        <w:rPr>
          <w:lang w:val="fr-CA"/>
        </w:rPr>
        <w:t xml:space="preserve"> de télécharger d’autres livres facilement. </w:t>
      </w:r>
    </w:p>
    <w:p w14:paraId="497668AC" w14:textId="77777777" w:rsidR="00C337FF" w:rsidRPr="001A7243" w:rsidRDefault="00C32B6D" w:rsidP="00980DF5">
      <w:pPr>
        <w:pStyle w:val="Paragraphedeliste"/>
        <w:numPr>
          <w:ilvl w:val="0"/>
          <w:numId w:val="20"/>
        </w:numPr>
        <w:rPr>
          <w:lang w:val="fr-CA"/>
        </w:rPr>
      </w:pPr>
      <w:r w:rsidRPr="001A7243">
        <w:rPr>
          <w:lang w:val="fr-CA"/>
        </w:rPr>
        <w:t xml:space="preserve">Pour sortir de la recherche, appuyez sur </w:t>
      </w:r>
      <w:r w:rsidR="00777DB7" w:rsidRPr="001A7243">
        <w:rPr>
          <w:szCs w:val="24"/>
          <w:lang w:val="fr-CA"/>
        </w:rPr>
        <w:t>l’</w:t>
      </w:r>
      <w:r w:rsidR="00777DB7" w:rsidRPr="001A7243">
        <w:rPr>
          <w:b/>
          <w:i/>
          <w:szCs w:val="24"/>
          <w:lang w:val="fr-CA"/>
        </w:rPr>
        <w:t>Étoile</w:t>
      </w:r>
      <w:r w:rsidRPr="001A7243">
        <w:rPr>
          <w:lang w:val="fr-CA"/>
        </w:rPr>
        <w:t xml:space="preserve"> pour retourner o</w:t>
      </w:r>
      <w:r w:rsidRPr="001A7243">
        <w:rPr>
          <w:rFonts w:cs="Arial"/>
          <w:lang w:val="fr-CA"/>
        </w:rPr>
        <w:t xml:space="preserve">ù vous étiez, </w:t>
      </w:r>
      <w:r w:rsidRPr="001A7243">
        <w:rPr>
          <w:lang w:val="fr-CA"/>
        </w:rPr>
        <w:t xml:space="preserve">ou sur la touche </w:t>
      </w:r>
      <w:r w:rsidRPr="001A7243">
        <w:rPr>
          <w:b/>
          <w:i/>
          <w:lang w:val="fr-CA"/>
        </w:rPr>
        <w:t>1</w:t>
      </w:r>
      <w:r w:rsidRPr="001A7243">
        <w:rPr>
          <w:lang w:val="fr-CA"/>
        </w:rPr>
        <w:t xml:space="preserve"> pour retourner au catalogue Bookshare. </w:t>
      </w:r>
    </w:p>
    <w:p w14:paraId="5E9A72F6" w14:textId="77777777" w:rsidR="00C32B6D" w:rsidRPr="001A7243" w:rsidRDefault="00C32B6D" w:rsidP="00C337FF"/>
    <w:p w14:paraId="66393775" w14:textId="77777777" w:rsidR="00982A74" w:rsidRPr="001A7243" w:rsidRDefault="00C32B6D" w:rsidP="00C337FF">
      <w:r w:rsidRPr="001A7243">
        <w:t xml:space="preserve">Vous pouvez effacer des livres téléchargés en appuyant sur la touche </w:t>
      </w:r>
      <w:r w:rsidRPr="001A7243">
        <w:rPr>
          <w:b/>
          <w:i/>
        </w:rPr>
        <w:t>3</w:t>
      </w:r>
      <w:r w:rsidRPr="001A7243">
        <w:t xml:space="preserve"> à partir du catalogue Bookshare ou en lisant un livre. </w:t>
      </w:r>
    </w:p>
    <w:p w14:paraId="3C117984" w14:textId="77777777" w:rsidR="00982A74" w:rsidRPr="001A7243" w:rsidRDefault="00C32B6D" w:rsidP="00C337FF">
      <w:r w:rsidRPr="001A7243">
        <w:t xml:space="preserve">Lorsque vous lisez un livre téléchargé Bookshare, la touche </w:t>
      </w:r>
      <w:r w:rsidRPr="001A7243">
        <w:rPr>
          <w:b/>
          <w:i/>
        </w:rPr>
        <w:t>3</w:t>
      </w:r>
      <w:r w:rsidRPr="001A7243">
        <w:t xml:space="preserve"> peut également être utilisée pour déplacer un livre du catalogue Bookshare vers </w:t>
      </w:r>
      <w:r w:rsidR="00982A74" w:rsidRPr="001A7243">
        <w:t xml:space="preserve">le catalogue des livres parlés ou la carte SD. Ceci ajoutera le livre à la carte SD et l’effacera de la mémoire interne, libérant ainsi de l’espace pour </w:t>
      </w:r>
      <w:r w:rsidR="000076C0" w:rsidRPr="001A7243">
        <w:t xml:space="preserve">d’éventuels </w:t>
      </w:r>
      <w:r w:rsidR="00982A74" w:rsidRPr="001A7243">
        <w:t xml:space="preserve">téléchargements de livres. </w:t>
      </w:r>
    </w:p>
    <w:p w14:paraId="056F9A05" w14:textId="77777777" w:rsidR="00C337FF" w:rsidRPr="001A7243" w:rsidRDefault="00C337FF" w:rsidP="00C337FF">
      <w:pPr>
        <w:pStyle w:val="Titre3"/>
      </w:pPr>
      <w:bookmarkStart w:id="381" w:name="_Toc375554645"/>
      <w:bookmarkStart w:id="382" w:name="_Toc404591130"/>
      <w:bookmarkStart w:id="383" w:name="_Toc55397749"/>
      <w:r w:rsidRPr="001A7243">
        <w:t>Radio</w:t>
      </w:r>
      <w:bookmarkEnd w:id="381"/>
      <w:r w:rsidR="00E63347" w:rsidRPr="001A7243">
        <w:t xml:space="preserve"> Internet</w:t>
      </w:r>
      <w:bookmarkEnd w:id="382"/>
      <w:bookmarkEnd w:id="383"/>
    </w:p>
    <w:p w14:paraId="257455DC" w14:textId="7A05A7B2" w:rsidR="00E63347" w:rsidRPr="001A7243" w:rsidRDefault="00B025F4" w:rsidP="00E63347">
      <w:r w:rsidRPr="001A7243">
        <w:t xml:space="preserve">Lorsque le </w:t>
      </w:r>
      <w:r w:rsidR="00BA1C73">
        <w:t>Trek</w:t>
      </w:r>
      <w:r w:rsidRPr="001A7243">
        <w:t xml:space="preserve"> est connecté à un réseau sans fil, vous serez en mesure d’accéder à une collection de listes d’écoute contenant des stations de Radio Internet. </w:t>
      </w:r>
      <w:r w:rsidR="001D05C5" w:rsidRPr="001A7243">
        <w:t>La liste d’écoute</w:t>
      </w:r>
      <w:r w:rsidRPr="001A7243">
        <w:t xml:space="preserve"> Favoris, o</w:t>
      </w:r>
      <w:r w:rsidRPr="001A7243">
        <w:rPr>
          <w:rFonts w:cs="Arial"/>
        </w:rPr>
        <w:t>ù toutes vos stations favorites sont sauvegardées,</w:t>
      </w:r>
      <w:r w:rsidR="001D05C5" w:rsidRPr="001A7243">
        <w:rPr>
          <w:rFonts w:cs="Arial"/>
        </w:rPr>
        <w:t xml:space="preserve"> apparaît dans le catalogue Radio Internet après avoir sauvegardé une station de radio.</w:t>
      </w:r>
      <w:r w:rsidRPr="001A7243">
        <w:rPr>
          <w:rFonts w:cs="Arial"/>
        </w:rPr>
        <w:t xml:space="preserve"> </w:t>
      </w:r>
      <w:r w:rsidR="001D05C5" w:rsidRPr="001A7243">
        <w:rPr>
          <w:rFonts w:cs="Arial"/>
        </w:rPr>
        <w:t>L</w:t>
      </w:r>
      <w:r w:rsidRPr="001A7243">
        <w:rPr>
          <w:rFonts w:cs="Arial"/>
        </w:rPr>
        <w:t xml:space="preserve">a liste </w:t>
      </w:r>
      <w:r w:rsidR="001D05C5" w:rsidRPr="001A7243">
        <w:rPr>
          <w:rFonts w:cs="Arial"/>
        </w:rPr>
        <w:t xml:space="preserve">d’écoute </w:t>
      </w:r>
      <w:r w:rsidRPr="001A7243">
        <w:rPr>
          <w:rFonts w:cs="Arial"/>
        </w:rPr>
        <w:t>HumanWare</w:t>
      </w:r>
      <w:r w:rsidR="001D05C5" w:rsidRPr="001A7243">
        <w:rPr>
          <w:rFonts w:cs="Arial"/>
        </w:rPr>
        <w:t xml:space="preserve"> apparaît toujours dans le catalogue Radio Internet et offre</w:t>
      </w:r>
      <w:r w:rsidRPr="001A7243">
        <w:rPr>
          <w:rFonts w:cs="Arial"/>
        </w:rPr>
        <w:t xml:space="preserve"> </w:t>
      </w:r>
      <w:r w:rsidR="007B78AA" w:rsidRPr="001A7243">
        <w:rPr>
          <w:rFonts w:cs="Arial"/>
        </w:rPr>
        <w:t>un échantillon</w:t>
      </w:r>
      <w:r w:rsidRPr="001A7243">
        <w:rPr>
          <w:rFonts w:cs="Arial"/>
        </w:rPr>
        <w:t xml:space="preserve"> de stations. La liste d’écoute HumanWare </w:t>
      </w:r>
      <w:r w:rsidR="007B78AA" w:rsidRPr="001A7243">
        <w:rPr>
          <w:rFonts w:cs="Arial"/>
        </w:rPr>
        <w:t xml:space="preserve">sélectionnée </w:t>
      </w:r>
      <w:r w:rsidRPr="001A7243">
        <w:rPr>
          <w:rFonts w:cs="Arial"/>
        </w:rPr>
        <w:t xml:space="preserve">est basée sur votre pays ou région d’achat et peut être changée à partir du menu de configuration en ligne. </w:t>
      </w:r>
      <w:r w:rsidR="00B05AF4" w:rsidRPr="001A7243">
        <w:rPr>
          <w:rFonts w:cs="Arial"/>
        </w:rPr>
        <w:t xml:space="preserve">La liste d’écoute Enregistrements de la radio Internet contient tous vos enregistrements </w:t>
      </w:r>
      <w:r w:rsidR="00667771" w:rsidRPr="001A7243">
        <w:rPr>
          <w:rFonts w:cs="Arial"/>
        </w:rPr>
        <w:t xml:space="preserve">de </w:t>
      </w:r>
      <w:r w:rsidR="00B05AF4" w:rsidRPr="001A7243">
        <w:rPr>
          <w:rFonts w:cs="Arial"/>
        </w:rPr>
        <w:t>radio Internet.</w:t>
      </w:r>
      <w:r w:rsidR="00F62FCF" w:rsidRPr="001A7243">
        <w:rPr>
          <w:rFonts w:cs="Arial"/>
        </w:rPr>
        <w:t xml:space="preserve"> Cette liste d’écoute est seulement disponible lorsque votre appareil contient des enregistrements de radio Internet.</w:t>
      </w:r>
    </w:p>
    <w:p w14:paraId="147A427A" w14:textId="77777777" w:rsidR="00A20913" w:rsidRPr="001A7243" w:rsidRDefault="00A20913" w:rsidP="00C337FF">
      <w:pPr>
        <w:jc w:val="both"/>
      </w:pPr>
    </w:p>
    <w:p w14:paraId="3154F6D9" w14:textId="573C9AA9" w:rsidR="00414136" w:rsidRPr="001A7243" w:rsidRDefault="00414136" w:rsidP="00C337FF">
      <w:pPr>
        <w:jc w:val="both"/>
      </w:pPr>
      <w:r w:rsidRPr="001A7243">
        <w:t xml:space="preserve">Le catalogue Radio Internet vous permet également de rechercher des stations de radio par nom ou par genre. Le </w:t>
      </w:r>
      <w:r w:rsidR="00BA1C73">
        <w:t>Trek</w:t>
      </w:r>
      <w:r w:rsidRPr="001A7243">
        <w:t xml:space="preserve"> supporte </w:t>
      </w:r>
      <w:proofErr w:type="spellStart"/>
      <w:r w:rsidRPr="001A7243">
        <w:t>ooTunes</w:t>
      </w:r>
      <w:proofErr w:type="spellEnd"/>
      <w:r w:rsidRPr="001A7243">
        <w:t xml:space="preserve">, un service de Radio Internet vous permettant de rechercher des stations de radio et de les ajouter à votre liste d’écoute Favoris. </w:t>
      </w:r>
    </w:p>
    <w:p w14:paraId="238EA2F9" w14:textId="77777777" w:rsidR="00C337FF" w:rsidRPr="001A7243" w:rsidRDefault="00C337FF" w:rsidP="00C337FF">
      <w:pPr>
        <w:jc w:val="both"/>
      </w:pPr>
    </w:p>
    <w:p w14:paraId="320EF084" w14:textId="77777777" w:rsidR="006F0126" w:rsidRPr="001A7243" w:rsidRDefault="006F0126" w:rsidP="00C337FF">
      <w:pPr>
        <w:jc w:val="both"/>
        <w:rPr>
          <w:b/>
        </w:rPr>
      </w:pPr>
    </w:p>
    <w:p w14:paraId="022DCB6D" w14:textId="77777777" w:rsidR="006F0126" w:rsidRPr="001A7243" w:rsidRDefault="006F0126" w:rsidP="00C337FF">
      <w:pPr>
        <w:jc w:val="both"/>
        <w:rPr>
          <w:b/>
        </w:rPr>
      </w:pPr>
    </w:p>
    <w:p w14:paraId="31E1D569" w14:textId="77777777" w:rsidR="009A14F1" w:rsidRPr="001A7243" w:rsidRDefault="00842139" w:rsidP="00C337FF">
      <w:pPr>
        <w:jc w:val="both"/>
        <w:rPr>
          <w:b/>
        </w:rPr>
      </w:pPr>
      <w:r w:rsidRPr="001A7243">
        <w:rPr>
          <w:b/>
        </w:rPr>
        <w:t>Pour rechercher des stations de radio</w:t>
      </w:r>
      <w:r w:rsidR="007A6363" w:rsidRPr="001A7243">
        <w:rPr>
          <w:b/>
        </w:rPr>
        <w:t xml:space="preserve"> Internet</w:t>
      </w:r>
      <w:r w:rsidR="00A5403E" w:rsidRPr="001A7243">
        <w:rPr>
          <w:b/>
        </w:rPr>
        <w:t xml:space="preserve"> </w:t>
      </w:r>
      <w:r w:rsidRPr="001A7243">
        <w:rPr>
          <w:b/>
        </w:rPr>
        <w:t>:</w:t>
      </w:r>
    </w:p>
    <w:p w14:paraId="3FC4FB8F" w14:textId="77777777" w:rsidR="007A6363" w:rsidRPr="001A7243" w:rsidRDefault="007A6363" w:rsidP="00980DF5">
      <w:pPr>
        <w:pStyle w:val="Paragraphedeliste"/>
        <w:numPr>
          <w:ilvl w:val="0"/>
          <w:numId w:val="24"/>
        </w:numPr>
        <w:jc w:val="both"/>
        <w:rPr>
          <w:lang w:val="fr-CA"/>
        </w:rPr>
      </w:pPr>
      <w:r w:rsidRPr="001A7243">
        <w:rPr>
          <w:lang w:val="fr-CA"/>
        </w:rPr>
        <w:t xml:space="preserve">À partir du catalogue en ligne Radio Internet, la recherche peut être effectuée soit en appuyant sur la touche </w:t>
      </w:r>
      <w:r w:rsidRPr="001A7243">
        <w:rPr>
          <w:b/>
          <w:i/>
          <w:lang w:val="fr-CA"/>
        </w:rPr>
        <w:t>Page</w:t>
      </w:r>
      <w:r w:rsidRPr="001A7243">
        <w:rPr>
          <w:lang w:val="fr-CA"/>
        </w:rPr>
        <w:t xml:space="preserve"> plusieurs fois ou en utilisant l’option </w:t>
      </w:r>
      <w:r w:rsidR="002503AA" w:rsidRPr="001A7243">
        <w:rPr>
          <w:lang w:val="fr-CA"/>
        </w:rPr>
        <w:t>située</w:t>
      </w:r>
      <w:r w:rsidRPr="001A7243">
        <w:rPr>
          <w:lang w:val="fr-CA"/>
        </w:rPr>
        <w:t xml:space="preserve"> à la suite de la dernière liste d’écoute sur le catalogue Radio Internet en naviguant avec les touches </w:t>
      </w:r>
      <w:r w:rsidRPr="001A7243">
        <w:rPr>
          <w:b/>
          <w:i/>
          <w:lang w:val="fr-CA"/>
        </w:rPr>
        <w:t>4</w:t>
      </w:r>
      <w:r w:rsidRPr="001A7243">
        <w:rPr>
          <w:lang w:val="fr-CA"/>
        </w:rPr>
        <w:t xml:space="preserve"> et </w:t>
      </w:r>
      <w:r w:rsidRPr="001A7243">
        <w:rPr>
          <w:b/>
          <w:i/>
          <w:lang w:val="fr-CA"/>
        </w:rPr>
        <w:t>6</w:t>
      </w:r>
      <w:r w:rsidRPr="001A7243">
        <w:rPr>
          <w:lang w:val="fr-CA"/>
        </w:rPr>
        <w:t xml:space="preserve">. Vous pouvez rechercher des stations sur </w:t>
      </w:r>
      <w:proofErr w:type="spellStart"/>
      <w:r w:rsidRPr="001A7243">
        <w:rPr>
          <w:lang w:val="fr-CA"/>
        </w:rPr>
        <w:t>ooTunes</w:t>
      </w:r>
      <w:proofErr w:type="spellEnd"/>
      <w:r w:rsidRPr="001A7243">
        <w:rPr>
          <w:lang w:val="fr-CA"/>
        </w:rPr>
        <w:t xml:space="preserve"> en parcourant les différents genres ou en recherchant les stations par leur nom.</w:t>
      </w:r>
    </w:p>
    <w:p w14:paraId="02F36256" w14:textId="4B06350A" w:rsidR="00C337FF" w:rsidRPr="001A7243" w:rsidRDefault="00842139" w:rsidP="00980DF5">
      <w:pPr>
        <w:pStyle w:val="Paragraphedeliste"/>
        <w:numPr>
          <w:ilvl w:val="0"/>
          <w:numId w:val="24"/>
        </w:numPr>
        <w:jc w:val="both"/>
        <w:rPr>
          <w:lang w:val="fr-CA"/>
        </w:rPr>
      </w:pPr>
      <w:r w:rsidRPr="001A7243">
        <w:rPr>
          <w:lang w:val="fr-CA"/>
        </w:rPr>
        <w:lastRenderedPageBreak/>
        <w:t xml:space="preserve">Utilisez les touches </w:t>
      </w:r>
      <w:r w:rsidRPr="001A7243">
        <w:rPr>
          <w:b/>
          <w:i/>
          <w:lang w:val="fr-CA"/>
        </w:rPr>
        <w:t>2</w:t>
      </w:r>
      <w:r w:rsidRPr="001A7243">
        <w:rPr>
          <w:lang w:val="fr-CA"/>
        </w:rPr>
        <w:t xml:space="preserve"> et </w:t>
      </w:r>
      <w:r w:rsidRPr="001A7243">
        <w:rPr>
          <w:b/>
          <w:i/>
          <w:lang w:val="fr-CA"/>
        </w:rPr>
        <w:t>8</w:t>
      </w:r>
      <w:r w:rsidRPr="001A7243">
        <w:rPr>
          <w:lang w:val="fr-CA"/>
        </w:rPr>
        <w:t xml:space="preserve"> pour sélectionner votre méthode de recherche (Nom ou Genre), </w:t>
      </w:r>
      <w:r w:rsidR="00CF1C1A" w:rsidRPr="001A7243">
        <w:rPr>
          <w:lang w:val="fr-CA"/>
        </w:rPr>
        <w:t>suivi</w:t>
      </w:r>
      <w:r w:rsidRPr="001A7243">
        <w:rPr>
          <w:lang w:val="fr-CA"/>
        </w:rPr>
        <w:t xml:space="preserve"> du </w:t>
      </w:r>
      <w:r w:rsidR="00D410E9" w:rsidRPr="001A7243">
        <w:rPr>
          <w:b/>
          <w:i/>
          <w:lang w:val="fr-CA"/>
        </w:rPr>
        <w:t>Dièse</w:t>
      </w:r>
      <w:r w:rsidRPr="001A7243">
        <w:rPr>
          <w:lang w:val="fr-CA"/>
        </w:rPr>
        <w:t xml:space="preserve">. La recherche par nom est faite par saisie de texte. Utilisez la méthode de saisie de texte Multitouches pour saisir le texte, et appuyez sur le </w:t>
      </w:r>
      <w:r w:rsidR="00D410E9" w:rsidRPr="001A7243">
        <w:rPr>
          <w:b/>
          <w:i/>
          <w:lang w:val="fr-CA"/>
        </w:rPr>
        <w:t>Dièse</w:t>
      </w:r>
      <w:r w:rsidRPr="001A7243">
        <w:rPr>
          <w:lang w:val="fr-CA"/>
        </w:rPr>
        <w:t xml:space="preserve"> pour lancer la recherche. </w:t>
      </w:r>
    </w:p>
    <w:p w14:paraId="4E10385C" w14:textId="77777777" w:rsidR="00842139" w:rsidRPr="001A7243" w:rsidRDefault="00842139" w:rsidP="00980DF5">
      <w:pPr>
        <w:pStyle w:val="Paragraphedeliste"/>
        <w:numPr>
          <w:ilvl w:val="0"/>
          <w:numId w:val="24"/>
        </w:numPr>
        <w:jc w:val="both"/>
        <w:rPr>
          <w:lang w:val="fr-CA"/>
        </w:rPr>
      </w:pPr>
      <w:r w:rsidRPr="001A7243">
        <w:rPr>
          <w:lang w:val="fr-CA"/>
        </w:rPr>
        <w:t xml:space="preserve">Pour rechercher des stations par genre, vous pouvez naviguer dans les différents genres avec les touches </w:t>
      </w:r>
      <w:r w:rsidRPr="001A7243">
        <w:rPr>
          <w:b/>
          <w:i/>
          <w:lang w:val="fr-CA"/>
        </w:rPr>
        <w:t>2</w:t>
      </w:r>
      <w:r w:rsidRPr="001A7243">
        <w:rPr>
          <w:lang w:val="fr-CA"/>
        </w:rPr>
        <w:t xml:space="preserve"> et </w:t>
      </w:r>
      <w:r w:rsidRPr="001A7243">
        <w:rPr>
          <w:b/>
          <w:i/>
          <w:lang w:val="fr-CA"/>
        </w:rPr>
        <w:t>8</w:t>
      </w:r>
      <w:r w:rsidRPr="001A7243">
        <w:rPr>
          <w:lang w:val="fr-CA"/>
        </w:rPr>
        <w:t xml:space="preserve">. </w:t>
      </w:r>
    </w:p>
    <w:p w14:paraId="5F4F0753" w14:textId="77777777" w:rsidR="007A6363" w:rsidRPr="001A7243" w:rsidRDefault="007A6363" w:rsidP="007A6363">
      <w:pPr>
        <w:jc w:val="both"/>
      </w:pPr>
    </w:p>
    <w:p w14:paraId="75D8ED31" w14:textId="77777777" w:rsidR="007A6363" w:rsidRPr="001A7243" w:rsidRDefault="007A6363" w:rsidP="007A6363">
      <w:pPr>
        <w:jc w:val="both"/>
        <w:rPr>
          <w:b/>
        </w:rPr>
      </w:pPr>
      <w:r w:rsidRPr="001A7243">
        <w:rPr>
          <w:b/>
        </w:rPr>
        <w:t>Pour parcourir et écouter les stations de Radio Internet :</w:t>
      </w:r>
    </w:p>
    <w:p w14:paraId="1E105C2D" w14:textId="77777777" w:rsidR="00196EBB" w:rsidRPr="001A7243" w:rsidRDefault="007A6363" w:rsidP="00980DF5">
      <w:pPr>
        <w:pStyle w:val="Paragraphedeliste"/>
        <w:numPr>
          <w:ilvl w:val="0"/>
          <w:numId w:val="24"/>
        </w:numPr>
        <w:jc w:val="both"/>
        <w:rPr>
          <w:lang w:val="fr-CA"/>
        </w:rPr>
      </w:pPr>
      <w:r w:rsidRPr="001A7243">
        <w:rPr>
          <w:lang w:val="fr-CA"/>
        </w:rPr>
        <w:t xml:space="preserve">À partir du catalogue Radio Internet, utilisez les touches </w:t>
      </w:r>
      <w:r w:rsidRPr="001A7243">
        <w:rPr>
          <w:b/>
          <w:i/>
          <w:lang w:val="fr-CA"/>
        </w:rPr>
        <w:t>4</w:t>
      </w:r>
      <w:r w:rsidRPr="001A7243">
        <w:rPr>
          <w:lang w:val="fr-CA"/>
        </w:rPr>
        <w:t xml:space="preserve"> et </w:t>
      </w:r>
      <w:r w:rsidRPr="001A7243">
        <w:rPr>
          <w:b/>
          <w:i/>
          <w:lang w:val="fr-CA"/>
        </w:rPr>
        <w:t>6</w:t>
      </w:r>
      <w:r w:rsidRPr="001A7243">
        <w:rPr>
          <w:lang w:val="fr-CA"/>
        </w:rPr>
        <w:t xml:space="preserve"> pour parcourir les listes d’écoute. </w:t>
      </w:r>
      <w:r w:rsidR="00842139" w:rsidRPr="001A7243">
        <w:rPr>
          <w:lang w:val="fr-CA"/>
        </w:rPr>
        <w:t xml:space="preserve">Une fois une liste d’écoute sélectionnée avec </w:t>
      </w:r>
      <w:r w:rsidR="00777DB7" w:rsidRPr="001A7243">
        <w:rPr>
          <w:lang w:val="fr-CA"/>
        </w:rPr>
        <w:t>le</w:t>
      </w:r>
      <w:r w:rsidR="00842139" w:rsidRPr="001A7243">
        <w:rPr>
          <w:lang w:val="fr-CA"/>
        </w:rPr>
        <w:t xml:space="preserve"> </w:t>
      </w:r>
      <w:r w:rsidR="00D410E9" w:rsidRPr="001A7243">
        <w:rPr>
          <w:b/>
          <w:i/>
          <w:lang w:val="fr-CA"/>
        </w:rPr>
        <w:t>Dièse</w:t>
      </w:r>
      <w:r w:rsidR="00842139" w:rsidRPr="001A7243">
        <w:rPr>
          <w:lang w:val="fr-CA"/>
        </w:rPr>
        <w:t xml:space="preserve">, vous pouvez rechercher et naviguer dans les stations de radio avec les touches </w:t>
      </w:r>
      <w:r w:rsidR="00842139" w:rsidRPr="001A7243">
        <w:rPr>
          <w:b/>
          <w:i/>
          <w:lang w:val="fr-CA"/>
        </w:rPr>
        <w:t>4</w:t>
      </w:r>
      <w:r w:rsidR="00842139" w:rsidRPr="001A7243">
        <w:rPr>
          <w:lang w:val="fr-CA"/>
        </w:rPr>
        <w:t xml:space="preserve"> et </w:t>
      </w:r>
      <w:r w:rsidR="00842139" w:rsidRPr="001A7243">
        <w:rPr>
          <w:b/>
          <w:i/>
          <w:lang w:val="fr-CA"/>
        </w:rPr>
        <w:t>6</w:t>
      </w:r>
      <w:r w:rsidR="00842139" w:rsidRPr="001A7243">
        <w:rPr>
          <w:lang w:val="fr-CA"/>
        </w:rPr>
        <w:t xml:space="preserve">. Le numéro de la station courante sera annoncé, </w:t>
      </w:r>
      <w:r w:rsidR="00CF1C1A" w:rsidRPr="001A7243">
        <w:rPr>
          <w:lang w:val="fr-CA"/>
        </w:rPr>
        <w:t>suivit</w:t>
      </w:r>
      <w:r w:rsidR="00842139" w:rsidRPr="001A7243">
        <w:rPr>
          <w:lang w:val="fr-CA"/>
        </w:rPr>
        <w:t xml:space="preserve"> de son nom.</w:t>
      </w:r>
    </w:p>
    <w:p w14:paraId="74ACE90F" w14:textId="77777777" w:rsidR="00842139" w:rsidRPr="001A7243" w:rsidRDefault="00196EBB" w:rsidP="00980DF5">
      <w:pPr>
        <w:pStyle w:val="Paragraphedeliste"/>
        <w:numPr>
          <w:ilvl w:val="0"/>
          <w:numId w:val="24"/>
        </w:numPr>
        <w:rPr>
          <w:lang w:val="fr-CA"/>
        </w:rPr>
      </w:pPr>
      <w:r w:rsidRPr="001A7243">
        <w:rPr>
          <w:lang w:val="fr-CA"/>
        </w:rPr>
        <w:t xml:space="preserve">La touche </w:t>
      </w:r>
      <w:r w:rsidRPr="001A7243">
        <w:rPr>
          <w:b/>
          <w:i/>
          <w:lang w:val="fr-CA"/>
        </w:rPr>
        <w:t>Page</w:t>
      </w:r>
      <w:r w:rsidRPr="001A7243">
        <w:rPr>
          <w:lang w:val="fr-CA"/>
        </w:rPr>
        <w:t xml:space="preserve"> peut être utilisée pour aller directement à </w:t>
      </w:r>
      <w:r w:rsidR="00F61DF3" w:rsidRPr="001A7243">
        <w:rPr>
          <w:lang w:val="fr-CA"/>
        </w:rPr>
        <w:t>une station de radio</w:t>
      </w:r>
      <w:r w:rsidRPr="001A7243">
        <w:rPr>
          <w:lang w:val="fr-CA"/>
        </w:rPr>
        <w:t xml:space="preserve">. Appuyez sur </w:t>
      </w:r>
      <w:r w:rsidRPr="001A7243">
        <w:rPr>
          <w:b/>
          <w:i/>
          <w:lang w:val="fr-CA"/>
        </w:rPr>
        <w:t>Page</w:t>
      </w:r>
      <w:r w:rsidRPr="001A7243">
        <w:rPr>
          <w:lang w:val="fr-CA"/>
        </w:rPr>
        <w:t xml:space="preserve">, entrez le numéro </w:t>
      </w:r>
      <w:r w:rsidR="00F61DF3" w:rsidRPr="001A7243">
        <w:rPr>
          <w:lang w:val="fr-CA"/>
        </w:rPr>
        <w:t>de la station</w:t>
      </w:r>
      <w:r w:rsidRPr="001A7243">
        <w:rPr>
          <w:lang w:val="fr-CA"/>
        </w:rPr>
        <w:t xml:space="preserve">, et appuyez sur le </w:t>
      </w:r>
      <w:r w:rsidRPr="001A7243">
        <w:rPr>
          <w:b/>
          <w:i/>
          <w:lang w:val="fr-CA"/>
        </w:rPr>
        <w:t>Dièse</w:t>
      </w:r>
      <w:r w:rsidRPr="001A7243">
        <w:rPr>
          <w:lang w:val="fr-CA"/>
        </w:rPr>
        <w:t xml:space="preserve"> pour confirmer.</w:t>
      </w:r>
      <w:r w:rsidR="00842139" w:rsidRPr="001A7243">
        <w:rPr>
          <w:lang w:val="fr-CA"/>
        </w:rPr>
        <w:t xml:space="preserve"> </w:t>
      </w:r>
    </w:p>
    <w:p w14:paraId="2875E5ED" w14:textId="77777777" w:rsidR="00180D16" w:rsidRPr="001A7243" w:rsidRDefault="00842139" w:rsidP="00980DF5">
      <w:pPr>
        <w:pStyle w:val="Paragraphedeliste"/>
        <w:numPr>
          <w:ilvl w:val="0"/>
          <w:numId w:val="24"/>
        </w:numPr>
        <w:jc w:val="both"/>
        <w:rPr>
          <w:lang w:val="fr-CA"/>
        </w:rPr>
      </w:pPr>
      <w:r w:rsidRPr="001A7243">
        <w:rPr>
          <w:lang w:val="fr-CA"/>
        </w:rPr>
        <w:t xml:space="preserve">Appuyez sur </w:t>
      </w:r>
      <w:r w:rsidR="00180D16" w:rsidRPr="001A7243">
        <w:rPr>
          <w:lang w:val="fr-CA"/>
        </w:rPr>
        <w:t xml:space="preserve">la touche </w:t>
      </w:r>
      <w:r w:rsidR="0081026A" w:rsidRPr="001A7243">
        <w:rPr>
          <w:b/>
          <w:i/>
          <w:lang w:val="fr-CA"/>
        </w:rPr>
        <w:t>Écoute-</w:t>
      </w:r>
      <w:r w:rsidR="00180D16" w:rsidRPr="001A7243">
        <w:rPr>
          <w:b/>
          <w:i/>
          <w:lang w:val="fr-CA"/>
        </w:rPr>
        <w:t>Arrêt</w:t>
      </w:r>
      <w:r w:rsidR="004D35FE" w:rsidRPr="001A7243">
        <w:rPr>
          <w:lang w:val="fr-CA"/>
        </w:rPr>
        <w:t xml:space="preserve"> ou sur </w:t>
      </w:r>
      <w:r w:rsidR="00777DB7" w:rsidRPr="001A7243">
        <w:rPr>
          <w:lang w:val="fr-CA"/>
        </w:rPr>
        <w:t>le</w:t>
      </w:r>
      <w:r w:rsidR="00180D16" w:rsidRPr="001A7243">
        <w:rPr>
          <w:lang w:val="fr-CA"/>
        </w:rPr>
        <w:t xml:space="preserve"> </w:t>
      </w:r>
      <w:r w:rsidR="00D410E9" w:rsidRPr="001A7243">
        <w:rPr>
          <w:b/>
          <w:i/>
          <w:lang w:val="fr-CA"/>
        </w:rPr>
        <w:t>Dièse</w:t>
      </w:r>
      <w:r w:rsidR="00180D16" w:rsidRPr="001A7243">
        <w:rPr>
          <w:lang w:val="fr-CA"/>
        </w:rPr>
        <w:t xml:space="preserve"> pour écouter la station de radio.</w:t>
      </w:r>
    </w:p>
    <w:p w14:paraId="4E028A24" w14:textId="77777777" w:rsidR="00180D16" w:rsidRPr="001A7243" w:rsidRDefault="00180D16" w:rsidP="00980DF5">
      <w:pPr>
        <w:pStyle w:val="Paragraphedeliste"/>
        <w:numPr>
          <w:ilvl w:val="0"/>
          <w:numId w:val="24"/>
        </w:numPr>
        <w:jc w:val="both"/>
        <w:rPr>
          <w:lang w:val="fr-CA"/>
        </w:rPr>
      </w:pPr>
      <w:r w:rsidRPr="001A7243">
        <w:rPr>
          <w:lang w:val="fr-CA"/>
        </w:rPr>
        <w:t xml:space="preserve">Appuyez sur la touche </w:t>
      </w:r>
      <w:r w:rsidR="0081026A" w:rsidRPr="001A7243">
        <w:rPr>
          <w:b/>
          <w:i/>
          <w:lang w:val="fr-CA"/>
        </w:rPr>
        <w:t>Écoute-</w:t>
      </w:r>
      <w:r w:rsidRPr="001A7243">
        <w:rPr>
          <w:b/>
          <w:i/>
          <w:lang w:val="fr-CA"/>
        </w:rPr>
        <w:t>Arrêt</w:t>
      </w:r>
      <w:r w:rsidRPr="001A7243">
        <w:rPr>
          <w:lang w:val="fr-CA"/>
        </w:rPr>
        <w:t xml:space="preserve"> à nouveau pour </w:t>
      </w:r>
      <w:r w:rsidR="004D35FE" w:rsidRPr="001A7243">
        <w:rPr>
          <w:lang w:val="fr-CA"/>
        </w:rPr>
        <w:t>ne plus écouter</w:t>
      </w:r>
      <w:r w:rsidRPr="001A7243">
        <w:rPr>
          <w:lang w:val="fr-CA"/>
        </w:rPr>
        <w:t xml:space="preserve"> la station de radio. </w:t>
      </w:r>
    </w:p>
    <w:p w14:paraId="527A6723" w14:textId="77777777" w:rsidR="00180D16" w:rsidRPr="001A7243" w:rsidRDefault="00180D16" w:rsidP="00980DF5">
      <w:pPr>
        <w:pStyle w:val="Paragraphedeliste"/>
        <w:numPr>
          <w:ilvl w:val="0"/>
          <w:numId w:val="24"/>
        </w:numPr>
        <w:jc w:val="both"/>
        <w:rPr>
          <w:lang w:val="fr-CA"/>
        </w:rPr>
      </w:pPr>
      <w:r w:rsidRPr="001A7243">
        <w:rPr>
          <w:lang w:val="fr-CA"/>
        </w:rPr>
        <w:t xml:space="preserve">Si vous utilisez les touches </w:t>
      </w:r>
      <w:r w:rsidRPr="001A7243">
        <w:rPr>
          <w:b/>
          <w:i/>
          <w:lang w:val="fr-CA"/>
        </w:rPr>
        <w:t>4</w:t>
      </w:r>
      <w:r w:rsidRPr="001A7243">
        <w:rPr>
          <w:lang w:val="fr-CA"/>
        </w:rPr>
        <w:t xml:space="preserve"> et </w:t>
      </w:r>
      <w:r w:rsidRPr="001A7243">
        <w:rPr>
          <w:b/>
          <w:i/>
          <w:lang w:val="fr-CA"/>
        </w:rPr>
        <w:t>6</w:t>
      </w:r>
      <w:r w:rsidRPr="001A7243">
        <w:rPr>
          <w:lang w:val="fr-CA"/>
        </w:rPr>
        <w:t xml:space="preserve"> durant l’écoute d’une station de radio, la station de radio précédente ou suivante commencera à jouer immédiatement. </w:t>
      </w:r>
    </w:p>
    <w:p w14:paraId="3CD37E4F" w14:textId="77777777" w:rsidR="00AF7557" w:rsidRPr="001A7243" w:rsidRDefault="00AF7557" w:rsidP="00980DF5">
      <w:pPr>
        <w:pStyle w:val="Paragraphedeliste"/>
        <w:numPr>
          <w:ilvl w:val="0"/>
          <w:numId w:val="24"/>
        </w:numPr>
        <w:jc w:val="both"/>
        <w:rPr>
          <w:lang w:val="fr-CA"/>
        </w:rPr>
      </w:pPr>
      <w:r w:rsidRPr="001A7243">
        <w:rPr>
          <w:lang w:val="fr-CA"/>
        </w:rPr>
        <w:t xml:space="preserve">Appuyez sur la touche </w:t>
      </w:r>
      <w:r w:rsidRPr="001A7243">
        <w:rPr>
          <w:b/>
          <w:i/>
          <w:lang w:val="fr-CA"/>
        </w:rPr>
        <w:t>Où suis-je?</w:t>
      </w:r>
      <w:r w:rsidRPr="001A7243">
        <w:rPr>
          <w:lang w:val="fr-CA"/>
        </w:rPr>
        <w:t xml:space="preserve"> (touche </w:t>
      </w:r>
      <w:r w:rsidRPr="001A7243">
        <w:rPr>
          <w:b/>
          <w:i/>
          <w:lang w:val="fr-CA"/>
        </w:rPr>
        <w:t>5</w:t>
      </w:r>
      <w:r w:rsidRPr="001A7243">
        <w:rPr>
          <w:lang w:val="fr-CA"/>
        </w:rPr>
        <w:t>) pour annoncer des informations additionnelles sur la station de radio.</w:t>
      </w:r>
    </w:p>
    <w:p w14:paraId="18A17950" w14:textId="77777777" w:rsidR="00180D16" w:rsidRPr="001A7243" w:rsidRDefault="00180D16" w:rsidP="00980DF5">
      <w:pPr>
        <w:pStyle w:val="Paragraphedeliste"/>
        <w:numPr>
          <w:ilvl w:val="0"/>
          <w:numId w:val="24"/>
        </w:numPr>
        <w:jc w:val="both"/>
        <w:rPr>
          <w:lang w:val="fr-CA"/>
        </w:rPr>
      </w:pPr>
      <w:r w:rsidRPr="001A7243">
        <w:rPr>
          <w:lang w:val="fr-CA"/>
        </w:rPr>
        <w:t xml:space="preserve">La touche </w:t>
      </w:r>
      <w:r w:rsidRPr="001A7243">
        <w:rPr>
          <w:b/>
          <w:i/>
          <w:lang w:val="fr-CA"/>
        </w:rPr>
        <w:t>Signets</w:t>
      </w:r>
      <w:r w:rsidRPr="001A7243">
        <w:rPr>
          <w:lang w:val="fr-CA"/>
        </w:rPr>
        <w:t xml:space="preserve"> vous permet de sauvegarder la station de radio courante et l’ajoutera à votre liste de Fa</w:t>
      </w:r>
      <w:r w:rsidR="004D35FE" w:rsidRPr="001A7243">
        <w:rPr>
          <w:lang w:val="fr-CA"/>
        </w:rPr>
        <w:t xml:space="preserve">voris après confirmation avec </w:t>
      </w:r>
      <w:r w:rsidR="00777DB7" w:rsidRPr="001A7243">
        <w:rPr>
          <w:lang w:val="fr-CA"/>
        </w:rPr>
        <w:t>le</w:t>
      </w:r>
      <w:r w:rsidRPr="001A7243">
        <w:rPr>
          <w:lang w:val="fr-CA"/>
        </w:rPr>
        <w:t xml:space="preserve"> </w:t>
      </w:r>
      <w:r w:rsidR="00D410E9" w:rsidRPr="001A7243">
        <w:rPr>
          <w:b/>
          <w:i/>
          <w:lang w:val="fr-CA"/>
        </w:rPr>
        <w:t>Dièse</w:t>
      </w:r>
      <w:r w:rsidRPr="001A7243">
        <w:rPr>
          <w:lang w:val="fr-CA"/>
        </w:rPr>
        <w:t>.</w:t>
      </w:r>
    </w:p>
    <w:p w14:paraId="05B7B906" w14:textId="77777777" w:rsidR="00180D16" w:rsidRPr="001A7243" w:rsidRDefault="00180D16" w:rsidP="00980DF5">
      <w:pPr>
        <w:pStyle w:val="Paragraphedeliste"/>
        <w:numPr>
          <w:ilvl w:val="0"/>
          <w:numId w:val="24"/>
        </w:numPr>
        <w:jc w:val="both"/>
        <w:rPr>
          <w:lang w:val="fr-CA"/>
        </w:rPr>
      </w:pPr>
      <w:r w:rsidRPr="001A7243">
        <w:rPr>
          <w:lang w:val="fr-CA"/>
        </w:rPr>
        <w:t xml:space="preserve">Vous pouvez effacer une station de radio </w:t>
      </w:r>
      <w:r w:rsidR="0094397B" w:rsidRPr="001A7243">
        <w:rPr>
          <w:lang w:val="fr-CA"/>
        </w:rPr>
        <w:t xml:space="preserve">de la liste d’écoute </w:t>
      </w:r>
      <w:r w:rsidRPr="001A7243">
        <w:rPr>
          <w:lang w:val="fr-CA"/>
        </w:rPr>
        <w:t xml:space="preserve">en appuyant sur la touche </w:t>
      </w:r>
      <w:r w:rsidRPr="001A7243">
        <w:rPr>
          <w:b/>
          <w:i/>
          <w:lang w:val="fr-CA"/>
        </w:rPr>
        <w:t>3</w:t>
      </w:r>
      <w:r w:rsidR="004D35FE" w:rsidRPr="001A7243">
        <w:rPr>
          <w:lang w:val="fr-CA"/>
        </w:rPr>
        <w:t xml:space="preserve">. Appuyez sur </w:t>
      </w:r>
      <w:r w:rsidR="00777DB7" w:rsidRPr="001A7243">
        <w:rPr>
          <w:lang w:val="fr-CA"/>
        </w:rPr>
        <w:t>le</w:t>
      </w:r>
      <w:r w:rsidRPr="001A7243">
        <w:rPr>
          <w:lang w:val="fr-CA"/>
        </w:rPr>
        <w:t xml:space="preserve"> </w:t>
      </w:r>
      <w:r w:rsidR="00D410E9" w:rsidRPr="001A7243">
        <w:rPr>
          <w:b/>
          <w:i/>
          <w:lang w:val="fr-CA"/>
        </w:rPr>
        <w:t>Dièse</w:t>
      </w:r>
      <w:r w:rsidRPr="001A7243">
        <w:rPr>
          <w:lang w:val="fr-CA"/>
        </w:rPr>
        <w:t xml:space="preserve"> pour l’effacer ou sur </w:t>
      </w:r>
      <w:r w:rsidR="00777DB7" w:rsidRPr="001A7243">
        <w:rPr>
          <w:szCs w:val="24"/>
          <w:lang w:val="fr-CA"/>
        </w:rPr>
        <w:t>l’</w:t>
      </w:r>
      <w:r w:rsidR="00777DB7" w:rsidRPr="001A7243">
        <w:rPr>
          <w:b/>
          <w:i/>
          <w:szCs w:val="24"/>
          <w:lang w:val="fr-CA"/>
        </w:rPr>
        <w:t>Étoile</w:t>
      </w:r>
      <w:r w:rsidRPr="001A7243">
        <w:rPr>
          <w:lang w:val="fr-CA"/>
        </w:rPr>
        <w:t xml:space="preserve"> pour annuler la suppression.</w:t>
      </w:r>
    </w:p>
    <w:p w14:paraId="7441CF2D" w14:textId="77777777" w:rsidR="008C5FEF" w:rsidRPr="001A7243" w:rsidRDefault="008C5FEF" w:rsidP="00980DF5">
      <w:pPr>
        <w:pStyle w:val="Paragraphedeliste"/>
        <w:numPr>
          <w:ilvl w:val="0"/>
          <w:numId w:val="24"/>
        </w:numPr>
        <w:jc w:val="both"/>
        <w:rPr>
          <w:lang w:val="fr-CA"/>
        </w:rPr>
      </w:pPr>
      <w:r w:rsidRPr="001A7243">
        <w:rPr>
          <w:lang w:val="fr-CA"/>
        </w:rPr>
        <w:t>Pour exporter une liste d’écoute sur votre carte S D, utilisez l’option « Exporter la liste d’écoute sur la carte S D » à partir d’une liste d’écoute</w:t>
      </w:r>
      <w:r w:rsidR="00B14E06" w:rsidRPr="001A7243">
        <w:rPr>
          <w:lang w:val="fr-CA"/>
        </w:rPr>
        <w:t xml:space="preserve"> sélectionnée</w:t>
      </w:r>
      <w:r w:rsidRPr="001A7243">
        <w:rPr>
          <w:lang w:val="fr-CA"/>
        </w:rPr>
        <w:t>.</w:t>
      </w:r>
    </w:p>
    <w:p w14:paraId="1BB5F3CD" w14:textId="77777777" w:rsidR="008C5FEF" w:rsidRPr="001A7243" w:rsidRDefault="008C5FEF" w:rsidP="00980DF5">
      <w:pPr>
        <w:pStyle w:val="Paragraphedeliste"/>
        <w:numPr>
          <w:ilvl w:val="0"/>
          <w:numId w:val="24"/>
        </w:numPr>
        <w:jc w:val="both"/>
        <w:rPr>
          <w:lang w:val="fr-CA"/>
        </w:rPr>
      </w:pPr>
      <w:r w:rsidRPr="001A7243">
        <w:rPr>
          <w:lang w:val="fr-CA"/>
        </w:rPr>
        <w:t xml:space="preserve">Vous pouvez également choisir d’exporter </w:t>
      </w:r>
      <w:r w:rsidR="005135DC" w:rsidRPr="001A7243">
        <w:rPr>
          <w:lang w:val="fr-CA"/>
        </w:rPr>
        <w:t xml:space="preserve">toutes vos listes d’écoute sur votre carte S D à partir </w:t>
      </w:r>
      <w:r w:rsidR="00CC195B" w:rsidRPr="001A7243">
        <w:rPr>
          <w:lang w:val="fr-CA"/>
        </w:rPr>
        <w:t>du menu de configuration Radio Internet en utilisant l’élément « Exporter toutes les listes d’écoute sur la carte S D ».</w:t>
      </w:r>
      <w:r w:rsidR="005135DC" w:rsidRPr="001A7243">
        <w:rPr>
          <w:lang w:val="fr-CA"/>
        </w:rPr>
        <w:t xml:space="preserve"> </w:t>
      </w:r>
    </w:p>
    <w:p w14:paraId="2E56BC17" w14:textId="77777777" w:rsidR="00B05AF4" w:rsidRPr="001A7243" w:rsidRDefault="00B05AF4" w:rsidP="00B05AF4">
      <w:pPr>
        <w:jc w:val="both"/>
      </w:pPr>
    </w:p>
    <w:p w14:paraId="507A962C" w14:textId="77777777" w:rsidR="00B05AF4" w:rsidRPr="001A7243" w:rsidRDefault="00B05AF4" w:rsidP="00B05AF4">
      <w:pPr>
        <w:jc w:val="both"/>
        <w:rPr>
          <w:b/>
        </w:rPr>
      </w:pPr>
      <w:r w:rsidRPr="001A7243">
        <w:rPr>
          <w:b/>
        </w:rPr>
        <w:t>Pour enregistrer à partir de la radio Internet :</w:t>
      </w:r>
    </w:p>
    <w:p w14:paraId="09DFEB55" w14:textId="77777777" w:rsidR="00B05AF4" w:rsidRPr="001A7243" w:rsidRDefault="00B05AF4" w:rsidP="00980DF5">
      <w:pPr>
        <w:pStyle w:val="Paragraphedeliste"/>
        <w:numPr>
          <w:ilvl w:val="0"/>
          <w:numId w:val="24"/>
        </w:numPr>
        <w:jc w:val="both"/>
        <w:rPr>
          <w:lang w:val="fr-CA"/>
        </w:rPr>
      </w:pPr>
      <w:r w:rsidRPr="001A7243">
        <w:rPr>
          <w:lang w:val="fr-CA"/>
        </w:rPr>
        <w:t xml:space="preserve">Lorsque vous écoutez la radio Internet, appuyez sur le bouton </w:t>
      </w:r>
      <w:r w:rsidRPr="001A7243">
        <w:rPr>
          <w:b/>
          <w:i/>
          <w:lang w:val="fr-CA"/>
        </w:rPr>
        <w:t>Enregistrer</w:t>
      </w:r>
      <w:r w:rsidRPr="001A7243">
        <w:rPr>
          <w:lang w:val="fr-CA"/>
        </w:rPr>
        <w:t xml:space="preserve"> pour commencer </w:t>
      </w:r>
      <w:r w:rsidR="00742D82" w:rsidRPr="001A7243">
        <w:rPr>
          <w:lang w:val="fr-CA"/>
        </w:rPr>
        <w:t>l’enregistrement</w:t>
      </w:r>
      <w:r w:rsidRPr="001A7243">
        <w:rPr>
          <w:lang w:val="fr-CA"/>
        </w:rPr>
        <w:t>.</w:t>
      </w:r>
    </w:p>
    <w:p w14:paraId="6E53CB15" w14:textId="77777777" w:rsidR="00B05AF4" w:rsidRPr="001A7243" w:rsidRDefault="00B05AF4" w:rsidP="00980DF5">
      <w:pPr>
        <w:pStyle w:val="Paragraphedeliste"/>
        <w:numPr>
          <w:ilvl w:val="0"/>
          <w:numId w:val="24"/>
        </w:numPr>
        <w:jc w:val="both"/>
        <w:rPr>
          <w:lang w:val="fr-CA"/>
        </w:rPr>
      </w:pPr>
      <w:r w:rsidRPr="001A7243">
        <w:rPr>
          <w:lang w:val="fr-CA"/>
        </w:rPr>
        <w:t xml:space="preserve">Lorsque vous enregistrez la radio, vous pouvez appuyer sur la touche </w:t>
      </w:r>
      <w:r w:rsidRPr="001A7243">
        <w:rPr>
          <w:b/>
          <w:i/>
          <w:lang w:val="fr-CA"/>
        </w:rPr>
        <w:t>Écoute/Arrêt</w:t>
      </w:r>
      <w:r w:rsidRPr="001A7243">
        <w:rPr>
          <w:lang w:val="fr-CA"/>
        </w:rPr>
        <w:t xml:space="preserve"> pour mettre l’enregistrement en pause. Appuyez de nouveau sur </w:t>
      </w:r>
      <w:r w:rsidRPr="001A7243">
        <w:rPr>
          <w:b/>
          <w:i/>
          <w:lang w:val="fr-CA"/>
        </w:rPr>
        <w:t>Écoute/Arrêt</w:t>
      </w:r>
      <w:r w:rsidRPr="001A7243">
        <w:rPr>
          <w:lang w:val="fr-CA"/>
        </w:rPr>
        <w:t xml:space="preserve"> pour reprendre l’enregistrement.</w:t>
      </w:r>
    </w:p>
    <w:p w14:paraId="1FA2CF1B" w14:textId="77777777" w:rsidR="00B05AF4" w:rsidRPr="001A7243" w:rsidRDefault="00B05AF4" w:rsidP="00980DF5">
      <w:pPr>
        <w:pStyle w:val="Paragraphedeliste"/>
        <w:numPr>
          <w:ilvl w:val="0"/>
          <w:numId w:val="24"/>
        </w:numPr>
        <w:jc w:val="both"/>
        <w:rPr>
          <w:lang w:val="fr-CA"/>
        </w:rPr>
      </w:pPr>
      <w:r w:rsidRPr="001A7243">
        <w:rPr>
          <w:lang w:val="fr-CA"/>
        </w:rPr>
        <w:t xml:space="preserve">Appuyez de nouveau sur le bouton </w:t>
      </w:r>
      <w:r w:rsidRPr="001A7243">
        <w:rPr>
          <w:b/>
          <w:i/>
          <w:lang w:val="fr-CA"/>
        </w:rPr>
        <w:t>Enregistrer</w:t>
      </w:r>
      <w:r w:rsidRPr="001A7243">
        <w:rPr>
          <w:lang w:val="fr-CA"/>
        </w:rPr>
        <w:t xml:space="preserve"> pour mettre fin à l’enregistrement.</w:t>
      </w:r>
    </w:p>
    <w:p w14:paraId="43EFF6A1" w14:textId="77777777" w:rsidR="00406155" w:rsidRPr="001A7243" w:rsidRDefault="00406155" w:rsidP="00406155">
      <w:pPr>
        <w:ind w:left="360"/>
        <w:jc w:val="both"/>
      </w:pPr>
      <w:r w:rsidRPr="001A7243">
        <w:t xml:space="preserve">Note : Vous pouvez ajouter des signets et marquer un emplacement pendant que vous faites l’enregistrement d’une station de radio en appuyant sur la touche </w:t>
      </w:r>
      <w:r w:rsidRPr="001A7243">
        <w:rPr>
          <w:b/>
          <w:i/>
        </w:rPr>
        <w:t>Signets</w:t>
      </w:r>
      <w:r w:rsidR="00433DF9" w:rsidRPr="001A7243">
        <w:t xml:space="preserve"> pendant l’enregistrement</w:t>
      </w:r>
      <w:r w:rsidRPr="001A7243">
        <w:t>.</w:t>
      </w:r>
    </w:p>
    <w:p w14:paraId="67D564B0" w14:textId="77777777" w:rsidR="003D7D6D" w:rsidRPr="001A7243" w:rsidRDefault="003D7D6D" w:rsidP="00406155">
      <w:pPr>
        <w:ind w:left="360"/>
        <w:jc w:val="both"/>
      </w:pPr>
      <w:r w:rsidRPr="001A7243">
        <w:t xml:space="preserve">Note : </w:t>
      </w:r>
      <w:r w:rsidR="00573E89" w:rsidRPr="001A7243">
        <w:t>Les paramètres d’enregistrement de la radio Internet sont les mêmes que les paramètres d’</w:t>
      </w:r>
      <w:r w:rsidR="00074F03" w:rsidRPr="001A7243">
        <w:t>enregistrement externe</w:t>
      </w:r>
      <w:r w:rsidR="00573E89" w:rsidRPr="001A7243">
        <w:t xml:space="preserve">. Ces paramètres </w:t>
      </w:r>
      <w:r w:rsidR="001B7605" w:rsidRPr="001A7243">
        <w:t>sont accessibles dans le menu de configuration</w:t>
      </w:r>
      <w:r w:rsidR="005009C3" w:rsidRPr="001A7243">
        <w:t>, mais seulement</w:t>
      </w:r>
      <w:r w:rsidR="001B7605" w:rsidRPr="001A7243">
        <w:t xml:space="preserve"> lorsque </w:t>
      </w:r>
      <w:r w:rsidR="00B911D4" w:rsidRPr="001A7243">
        <w:t>la bibliothèque standard est activée</w:t>
      </w:r>
      <w:r w:rsidR="001B7605" w:rsidRPr="001A7243">
        <w:t>.</w:t>
      </w:r>
    </w:p>
    <w:p w14:paraId="0084AADA" w14:textId="77777777" w:rsidR="00F85DC1" w:rsidRPr="001A7243" w:rsidRDefault="00B911D4" w:rsidP="00B911D4">
      <w:pPr>
        <w:tabs>
          <w:tab w:val="left" w:pos="3212"/>
        </w:tabs>
        <w:jc w:val="both"/>
      </w:pPr>
      <w:r w:rsidRPr="001A7243">
        <w:tab/>
      </w:r>
    </w:p>
    <w:p w14:paraId="7C9B2AC8" w14:textId="77777777" w:rsidR="00F85DC1" w:rsidRPr="001A7243" w:rsidRDefault="00F85DC1" w:rsidP="00F85DC1">
      <w:pPr>
        <w:jc w:val="both"/>
        <w:rPr>
          <w:b/>
        </w:rPr>
      </w:pPr>
      <w:r w:rsidRPr="001A7243">
        <w:rPr>
          <w:b/>
        </w:rPr>
        <w:t xml:space="preserve">Pour </w:t>
      </w:r>
      <w:r w:rsidR="0027091F" w:rsidRPr="001A7243">
        <w:rPr>
          <w:b/>
        </w:rPr>
        <w:t>écouter</w:t>
      </w:r>
      <w:r w:rsidRPr="001A7243">
        <w:rPr>
          <w:b/>
        </w:rPr>
        <w:t xml:space="preserve">, supprimer </w:t>
      </w:r>
      <w:r w:rsidR="0027091F" w:rsidRPr="001A7243">
        <w:rPr>
          <w:b/>
        </w:rPr>
        <w:t>ou</w:t>
      </w:r>
      <w:r w:rsidRPr="001A7243">
        <w:rPr>
          <w:b/>
        </w:rPr>
        <w:t xml:space="preserve"> transférer des enregistrements de radio Internet :</w:t>
      </w:r>
    </w:p>
    <w:p w14:paraId="67C546B2" w14:textId="77777777" w:rsidR="00F85DC1" w:rsidRPr="001A7243" w:rsidRDefault="00F85DC1" w:rsidP="00980DF5">
      <w:pPr>
        <w:pStyle w:val="Paragraphedeliste"/>
        <w:numPr>
          <w:ilvl w:val="0"/>
          <w:numId w:val="24"/>
        </w:numPr>
        <w:jc w:val="both"/>
        <w:rPr>
          <w:lang w:val="fr-CA"/>
        </w:rPr>
      </w:pPr>
      <w:r w:rsidRPr="001A7243">
        <w:rPr>
          <w:lang w:val="fr-CA"/>
        </w:rPr>
        <w:t xml:space="preserve">À partir du catalogue Radio Internet, appuyez sur les touches </w:t>
      </w:r>
      <w:r w:rsidRPr="001A7243">
        <w:rPr>
          <w:b/>
          <w:i/>
          <w:lang w:val="fr-CA"/>
        </w:rPr>
        <w:t>4</w:t>
      </w:r>
      <w:r w:rsidRPr="001A7243">
        <w:rPr>
          <w:lang w:val="fr-CA"/>
        </w:rPr>
        <w:t xml:space="preserve"> et </w:t>
      </w:r>
      <w:r w:rsidRPr="001A7243">
        <w:rPr>
          <w:b/>
          <w:i/>
          <w:lang w:val="fr-CA"/>
        </w:rPr>
        <w:t>6</w:t>
      </w:r>
      <w:r w:rsidRPr="001A7243">
        <w:rPr>
          <w:lang w:val="fr-CA"/>
        </w:rPr>
        <w:t xml:space="preserve"> jusqu’à ce que vous </w:t>
      </w:r>
      <w:r w:rsidR="00214A64" w:rsidRPr="001A7243">
        <w:rPr>
          <w:lang w:val="fr-CA"/>
        </w:rPr>
        <w:t>atteigniez</w:t>
      </w:r>
      <w:r w:rsidRPr="001A7243">
        <w:rPr>
          <w:lang w:val="fr-CA"/>
        </w:rPr>
        <w:t xml:space="preserve"> la liste d’écoute </w:t>
      </w:r>
      <w:r w:rsidR="00BF6527" w:rsidRPr="001A7243">
        <w:rPr>
          <w:lang w:val="fr-CA"/>
        </w:rPr>
        <w:t>E</w:t>
      </w:r>
      <w:r w:rsidRPr="001A7243">
        <w:rPr>
          <w:lang w:val="fr-CA"/>
        </w:rPr>
        <w:t>nregistrements de radio Internet.</w:t>
      </w:r>
    </w:p>
    <w:p w14:paraId="163612C7" w14:textId="77777777" w:rsidR="00F85DC1" w:rsidRPr="001A7243" w:rsidRDefault="00214A64" w:rsidP="00980DF5">
      <w:pPr>
        <w:pStyle w:val="Paragraphedeliste"/>
        <w:numPr>
          <w:ilvl w:val="0"/>
          <w:numId w:val="24"/>
        </w:numPr>
        <w:jc w:val="both"/>
        <w:rPr>
          <w:lang w:val="fr-CA"/>
        </w:rPr>
      </w:pPr>
      <w:r w:rsidRPr="001A7243">
        <w:rPr>
          <w:lang w:val="fr-CA"/>
        </w:rPr>
        <w:t xml:space="preserve">Appuyez sur </w:t>
      </w:r>
      <w:r w:rsidRPr="001A7243">
        <w:rPr>
          <w:b/>
          <w:i/>
          <w:lang w:val="fr-CA"/>
        </w:rPr>
        <w:t>Dièse</w:t>
      </w:r>
      <w:r w:rsidRPr="001A7243">
        <w:rPr>
          <w:lang w:val="fr-CA"/>
        </w:rPr>
        <w:t xml:space="preserve"> pour entrer dans la liste d’écoute Enregistrements de radio Internet.</w:t>
      </w:r>
    </w:p>
    <w:p w14:paraId="337B164A" w14:textId="77777777" w:rsidR="00214A64" w:rsidRPr="001A7243" w:rsidRDefault="00214A64" w:rsidP="00980DF5">
      <w:pPr>
        <w:pStyle w:val="Paragraphedeliste"/>
        <w:numPr>
          <w:ilvl w:val="0"/>
          <w:numId w:val="24"/>
        </w:numPr>
        <w:jc w:val="both"/>
        <w:rPr>
          <w:lang w:val="fr-CA"/>
        </w:rPr>
      </w:pPr>
      <w:r w:rsidRPr="001A7243">
        <w:rPr>
          <w:lang w:val="fr-CA"/>
        </w:rPr>
        <w:t xml:space="preserve">Appuyez sur les touches </w:t>
      </w:r>
      <w:r w:rsidRPr="001A7243">
        <w:rPr>
          <w:b/>
          <w:i/>
          <w:lang w:val="fr-CA"/>
        </w:rPr>
        <w:t>4</w:t>
      </w:r>
      <w:r w:rsidRPr="001A7243">
        <w:rPr>
          <w:lang w:val="fr-CA"/>
        </w:rPr>
        <w:t xml:space="preserve"> et </w:t>
      </w:r>
      <w:r w:rsidRPr="001A7243">
        <w:rPr>
          <w:b/>
          <w:i/>
          <w:lang w:val="fr-CA"/>
        </w:rPr>
        <w:t>6</w:t>
      </w:r>
      <w:r w:rsidRPr="001A7243">
        <w:rPr>
          <w:lang w:val="fr-CA"/>
        </w:rPr>
        <w:t xml:space="preserve"> pour faire défiler vos enregistrements de radio. Vous pouvez également choisir un enregistrement spécifique en appuyant sur la touche </w:t>
      </w:r>
      <w:r w:rsidR="008F2A82" w:rsidRPr="001A7243">
        <w:rPr>
          <w:b/>
          <w:i/>
          <w:lang w:val="fr-CA"/>
        </w:rPr>
        <w:t>Page</w:t>
      </w:r>
      <w:r w:rsidR="00E9439D" w:rsidRPr="001A7243">
        <w:rPr>
          <w:lang w:val="fr-CA"/>
        </w:rPr>
        <w:t xml:space="preserve">, puis en inscrivant le </w:t>
      </w:r>
      <w:r w:rsidR="0027091F" w:rsidRPr="001A7243">
        <w:rPr>
          <w:lang w:val="fr-CA"/>
        </w:rPr>
        <w:t xml:space="preserve">numéro d’enregistrement. Confirmez ensuite en appuyant sur </w:t>
      </w:r>
      <w:r w:rsidR="0027091F" w:rsidRPr="001A7243">
        <w:rPr>
          <w:b/>
          <w:i/>
          <w:lang w:val="fr-CA"/>
        </w:rPr>
        <w:t>Dièse</w:t>
      </w:r>
      <w:r w:rsidR="0027091F" w:rsidRPr="001A7243">
        <w:rPr>
          <w:lang w:val="fr-CA"/>
        </w:rPr>
        <w:t>.</w:t>
      </w:r>
    </w:p>
    <w:p w14:paraId="1412DEFD" w14:textId="77777777" w:rsidR="0027091F" w:rsidRPr="001A7243" w:rsidRDefault="0027091F" w:rsidP="00980DF5">
      <w:pPr>
        <w:pStyle w:val="Paragraphedeliste"/>
        <w:numPr>
          <w:ilvl w:val="0"/>
          <w:numId w:val="24"/>
        </w:numPr>
        <w:jc w:val="both"/>
        <w:rPr>
          <w:lang w:val="fr-CA"/>
        </w:rPr>
      </w:pPr>
      <w:r w:rsidRPr="001A7243">
        <w:rPr>
          <w:lang w:val="fr-CA"/>
        </w:rPr>
        <w:t xml:space="preserve">Appuyez sur </w:t>
      </w:r>
      <w:r w:rsidRPr="001A7243">
        <w:rPr>
          <w:b/>
          <w:i/>
          <w:lang w:val="fr-CA"/>
        </w:rPr>
        <w:t>Écoute/Arrêt</w:t>
      </w:r>
      <w:r w:rsidRPr="001A7243">
        <w:rPr>
          <w:lang w:val="fr-CA"/>
        </w:rPr>
        <w:t xml:space="preserve"> pour écouter l’enregistrement sélectionné.</w:t>
      </w:r>
    </w:p>
    <w:p w14:paraId="33015C0A" w14:textId="77777777" w:rsidR="00347EA9" w:rsidRPr="001A7243" w:rsidRDefault="00347EA9" w:rsidP="00980DF5">
      <w:pPr>
        <w:pStyle w:val="Paragraphedeliste"/>
        <w:numPr>
          <w:ilvl w:val="0"/>
          <w:numId w:val="24"/>
        </w:numPr>
        <w:jc w:val="both"/>
        <w:rPr>
          <w:lang w:val="fr-CA"/>
        </w:rPr>
      </w:pPr>
      <w:r w:rsidRPr="001A7243">
        <w:rPr>
          <w:lang w:val="fr-CA"/>
        </w:rPr>
        <w:lastRenderedPageBreak/>
        <w:t>Durant la lecture, vous pouvez utiliser l</w:t>
      </w:r>
      <w:r w:rsidR="002D67BA" w:rsidRPr="001A7243">
        <w:rPr>
          <w:lang w:val="fr-CA"/>
        </w:rPr>
        <w:t>es</w:t>
      </w:r>
      <w:r w:rsidRPr="001A7243">
        <w:rPr>
          <w:lang w:val="fr-CA"/>
        </w:rPr>
        <w:t xml:space="preserve"> fonction</w:t>
      </w:r>
      <w:r w:rsidR="002D67BA" w:rsidRPr="001A7243">
        <w:rPr>
          <w:lang w:val="fr-CA"/>
        </w:rPr>
        <w:t>s</w:t>
      </w:r>
      <w:r w:rsidRPr="001A7243">
        <w:rPr>
          <w:lang w:val="fr-CA"/>
        </w:rPr>
        <w:t xml:space="preserve"> </w:t>
      </w:r>
      <w:r w:rsidR="002D67BA" w:rsidRPr="001A7243">
        <w:rPr>
          <w:lang w:val="fr-CA"/>
        </w:rPr>
        <w:t>S</w:t>
      </w:r>
      <w:r w:rsidRPr="001A7243">
        <w:rPr>
          <w:lang w:val="fr-CA"/>
        </w:rPr>
        <w:t>ignet</w:t>
      </w:r>
      <w:r w:rsidR="002D67BA" w:rsidRPr="001A7243">
        <w:rPr>
          <w:lang w:val="fr-CA"/>
        </w:rPr>
        <w:t>s</w:t>
      </w:r>
      <w:r w:rsidRPr="001A7243">
        <w:rPr>
          <w:lang w:val="fr-CA"/>
        </w:rPr>
        <w:t xml:space="preserve"> comme vous le feriez avec </w:t>
      </w:r>
      <w:r w:rsidR="008F4000" w:rsidRPr="001A7243">
        <w:rPr>
          <w:lang w:val="fr-CA"/>
        </w:rPr>
        <w:t>n’importe quelle</w:t>
      </w:r>
      <w:r w:rsidRPr="001A7243">
        <w:rPr>
          <w:lang w:val="fr-CA"/>
        </w:rPr>
        <w:t xml:space="preserve"> autre piste audio (voir chapitre 5.3 pour en apprendre davantage sur la façon d’utiliser les signets).</w:t>
      </w:r>
    </w:p>
    <w:p w14:paraId="5634B416" w14:textId="40B133D9" w:rsidR="0027091F" w:rsidRPr="001A7243" w:rsidRDefault="0027091F" w:rsidP="00980DF5">
      <w:pPr>
        <w:pStyle w:val="Paragraphedeliste"/>
        <w:numPr>
          <w:ilvl w:val="0"/>
          <w:numId w:val="24"/>
        </w:numPr>
        <w:jc w:val="both"/>
        <w:rPr>
          <w:lang w:val="fr-CA"/>
        </w:rPr>
      </w:pPr>
      <w:r w:rsidRPr="001A7243">
        <w:rPr>
          <w:lang w:val="fr-CA"/>
        </w:rPr>
        <w:t xml:space="preserve">Vous pouvez supprimer l’enregistrement sélectionné en appuyant une fois sur la touche </w:t>
      </w:r>
      <w:r w:rsidRPr="001A7243">
        <w:rPr>
          <w:b/>
          <w:i/>
          <w:lang w:val="fr-CA"/>
        </w:rPr>
        <w:t>3</w:t>
      </w:r>
      <w:r w:rsidRPr="001A7243">
        <w:rPr>
          <w:lang w:val="fr-CA"/>
        </w:rPr>
        <w:t xml:space="preserve"> </w:t>
      </w:r>
      <w:proofErr w:type="spellStart"/>
      <w:r w:rsidR="00435CDC" w:rsidRPr="001A7243">
        <w:rPr>
          <w:lang w:val="fr-CA"/>
        </w:rPr>
        <w:t>suivi</w:t>
      </w:r>
      <w:r w:rsidR="002C053A" w:rsidRPr="001A7243">
        <w:rPr>
          <w:lang w:val="fr-CA"/>
        </w:rPr>
        <w:t>e</w:t>
      </w:r>
      <w:proofErr w:type="spellEnd"/>
      <w:r w:rsidR="007D254D" w:rsidRPr="001A7243">
        <w:rPr>
          <w:lang w:val="fr-CA"/>
        </w:rPr>
        <w:t xml:space="preserve"> du</w:t>
      </w:r>
      <w:r w:rsidRPr="001A7243">
        <w:rPr>
          <w:lang w:val="fr-CA"/>
        </w:rPr>
        <w:t xml:space="preserve"> </w:t>
      </w:r>
      <w:r w:rsidRPr="001A7243">
        <w:rPr>
          <w:b/>
          <w:i/>
          <w:lang w:val="fr-CA"/>
        </w:rPr>
        <w:t>Dièse</w:t>
      </w:r>
      <w:r w:rsidRPr="001A7243">
        <w:rPr>
          <w:lang w:val="fr-CA"/>
        </w:rPr>
        <w:t xml:space="preserve">. Appuyez sur </w:t>
      </w:r>
      <w:r w:rsidRPr="001A7243">
        <w:rPr>
          <w:b/>
          <w:i/>
          <w:lang w:val="fr-CA"/>
        </w:rPr>
        <w:t>Dièse</w:t>
      </w:r>
      <w:r w:rsidRPr="001A7243">
        <w:rPr>
          <w:lang w:val="fr-CA"/>
        </w:rPr>
        <w:t xml:space="preserve"> de nouveau pour confirmer la suppression.</w:t>
      </w:r>
    </w:p>
    <w:p w14:paraId="3EEDA2A2" w14:textId="77777777" w:rsidR="0027091F" w:rsidRPr="001A7243" w:rsidRDefault="0027091F" w:rsidP="00980DF5">
      <w:pPr>
        <w:pStyle w:val="Paragraphedeliste"/>
        <w:numPr>
          <w:ilvl w:val="0"/>
          <w:numId w:val="24"/>
        </w:numPr>
        <w:jc w:val="both"/>
        <w:rPr>
          <w:lang w:val="fr-CA"/>
        </w:rPr>
      </w:pPr>
      <w:r w:rsidRPr="001A7243">
        <w:rPr>
          <w:lang w:val="fr-CA"/>
        </w:rPr>
        <w:t xml:space="preserve">Pour déplacer un enregistrement de radio Internet vers une carte S D, sélectionnez l’enregistrement que vous souhaitez déplacer puis appuyez deux fois sur la touche </w:t>
      </w:r>
      <w:r w:rsidRPr="001A7243">
        <w:rPr>
          <w:b/>
          <w:i/>
          <w:lang w:val="fr-CA"/>
        </w:rPr>
        <w:t>3</w:t>
      </w:r>
      <w:r w:rsidRPr="001A7243">
        <w:rPr>
          <w:lang w:val="fr-CA"/>
        </w:rPr>
        <w:t>.</w:t>
      </w:r>
    </w:p>
    <w:p w14:paraId="3D84F73F" w14:textId="77777777" w:rsidR="0027091F" w:rsidRPr="001A7243" w:rsidRDefault="0027091F" w:rsidP="00980DF5">
      <w:pPr>
        <w:pStyle w:val="Paragraphedeliste"/>
        <w:numPr>
          <w:ilvl w:val="0"/>
          <w:numId w:val="24"/>
        </w:numPr>
        <w:jc w:val="both"/>
        <w:rPr>
          <w:lang w:val="fr-CA"/>
        </w:rPr>
      </w:pPr>
      <w:r w:rsidRPr="001A7243">
        <w:rPr>
          <w:lang w:val="fr-CA"/>
        </w:rPr>
        <w:t xml:space="preserve">Appuyez sur </w:t>
      </w:r>
      <w:r w:rsidRPr="001A7243">
        <w:rPr>
          <w:b/>
          <w:i/>
          <w:lang w:val="fr-CA"/>
        </w:rPr>
        <w:t>Dièse</w:t>
      </w:r>
      <w:r w:rsidRPr="001A7243">
        <w:rPr>
          <w:lang w:val="fr-CA"/>
        </w:rPr>
        <w:t xml:space="preserve"> pour déplacer l’enregistrement sélectionné vers votre carte S D, puis appuyez de nouveau sur </w:t>
      </w:r>
      <w:r w:rsidRPr="001A7243">
        <w:rPr>
          <w:b/>
          <w:i/>
          <w:lang w:val="fr-CA"/>
        </w:rPr>
        <w:t>Dièse</w:t>
      </w:r>
      <w:r w:rsidRPr="001A7243">
        <w:rPr>
          <w:lang w:val="fr-CA"/>
        </w:rPr>
        <w:t xml:space="preserve"> pour confirmer le transfert.</w:t>
      </w:r>
    </w:p>
    <w:p w14:paraId="310DEFEC" w14:textId="77777777" w:rsidR="00B05AF4" w:rsidRPr="001A7243" w:rsidRDefault="00B05AF4" w:rsidP="00B05AF4">
      <w:pPr>
        <w:jc w:val="both"/>
      </w:pPr>
    </w:p>
    <w:p w14:paraId="7EBA07DF" w14:textId="77777777" w:rsidR="00406155" w:rsidRPr="001A7243" w:rsidRDefault="00406155" w:rsidP="00B05AF4">
      <w:pPr>
        <w:jc w:val="both"/>
        <w:rPr>
          <w:b/>
        </w:rPr>
      </w:pPr>
      <w:r w:rsidRPr="001A7243">
        <w:rPr>
          <w:b/>
        </w:rPr>
        <w:t>Pour supprimer tous les enregistrements de radio Internet :</w:t>
      </w:r>
    </w:p>
    <w:p w14:paraId="34A57D67" w14:textId="2A05A31F" w:rsidR="00ED19E9" w:rsidRPr="001A7243" w:rsidRDefault="00ED19E9" w:rsidP="00980DF5">
      <w:pPr>
        <w:pStyle w:val="Paragraphedeliste"/>
        <w:numPr>
          <w:ilvl w:val="0"/>
          <w:numId w:val="32"/>
        </w:numPr>
        <w:jc w:val="both"/>
        <w:rPr>
          <w:lang w:val="fr-CA"/>
        </w:rPr>
      </w:pPr>
      <w:r w:rsidRPr="001A7243">
        <w:rPr>
          <w:lang w:val="fr-CA"/>
        </w:rPr>
        <w:t xml:space="preserve">À partir du catalogue Radio Internet, appuyez sur les touches </w:t>
      </w:r>
      <w:r w:rsidRPr="001A7243">
        <w:rPr>
          <w:b/>
          <w:i/>
          <w:lang w:val="fr-CA"/>
        </w:rPr>
        <w:t>4</w:t>
      </w:r>
      <w:r w:rsidRPr="001A7243">
        <w:rPr>
          <w:lang w:val="fr-CA"/>
        </w:rPr>
        <w:t xml:space="preserve"> et </w:t>
      </w:r>
      <w:r w:rsidRPr="001A7243">
        <w:rPr>
          <w:b/>
          <w:i/>
          <w:lang w:val="fr-CA"/>
        </w:rPr>
        <w:t>6</w:t>
      </w:r>
      <w:r w:rsidRPr="001A7243">
        <w:rPr>
          <w:lang w:val="fr-CA"/>
        </w:rPr>
        <w:t xml:space="preserve"> jusqu’à ce que vous atteigniez la liste d’écoute Enregistrements de radio Internet.</w:t>
      </w:r>
    </w:p>
    <w:p w14:paraId="41CCFFBB" w14:textId="0ED4B416" w:rsidR="00406155" w:rsidRPr="001A7243" w:rsidRDefault="00ED19E9" w:rsidP="00980DF5">
      <w:pPr>
        <w:pStyle w:val="Paragraphedeliste"/>
        <w:numPr>
          <w:ilvl w:val="0"/>
          <w:numId w:val="32"/>
        </w:numPr>
        <w:jc w:val="both"/>
        <w:rPr>
          <w:lang w:val="fr-CA"/>
        </w:rPr>
      </w:pPr>
      <w:r w:rsidRPr="001A7243">
        <w:rPr>
          <w:lang w:val="fr-CA"/>
        </w:rPr>
        <w:t>A</w:t>
      </w:r>
      <w:r w:rsidR="00406155" w:rsidRPr="001A7243">
        <w:rPr>
          <w:lang w:val="fr-CA"/>
        </w:rPr>
        <w:t xml:space="preserve">ppuyez une fois sur la touche </w:t>
      </w:r>
      <w:r w:rsidR="00406155" w:rsidRPr="001A7243">
        <w:rPr>
          <w:b/>
          <w:i/>
          <w:lang w:val="fr-CA"/>
        </w:rPr>
        <w:t>3</w:t>
      </w:r>
      <w:r w:rsidR="00406155" w:rsidRPr="001A7243">
        <w:rPr>
          <w:lang w:val="fr-CA"/>
        </w:rPr>
        <w:t xml:space="preserve">, puis appuyez sur </w:t>
      </w:r>
      <w:r w:rsidR="00406155" w:rsidRPr="001A7243">
        <w:rPr>
          <w:b/>
          <w:i/>
          <w:lang w:val="fr-CA"/>
        </w:rPr>
        <w:t>Dièse</w:t>
      </w:r>
      <w:r w:rsidR="00406155" w:rsidRPr="001A7243">
        <w:rPr>
          <w:lang w:val="fr-CA"/>
        </w:rPr>
        <w:t xml:space="preserve"> pour supprimer tous vos enregistrements.</w:t>
      </w:r>
    </w:p>
    <w:p w14:paraId="707B7D60" w14:textId="77777777" w:rsidR="00406155" w:rsidRPr="001A7243" w:rsidRDefault="00406155" w:rsidP="00406155">
      <w:pPr>
        <w:pStyle w:val="Paragraphedeliste"/>
        <w:tabs>
          <w:tab w:val="left" w:pos="3808"/>
        </w:tabs>
        <w:jc w:val="both"/>
        <w:rPr>
          <w:lang w:val="fr-CA"/>
        </w:rPr>
      </w:pPr>
      <w:r w:rsidRPr="001A7243">
        <w:rPr>
          <w:lang w:val="fr-CA"/>
        </w:rPr>
        <w:tab/>
      </w:r>
    </w:p>
    <w:p w14:paraId="4C85C0EA" w14:textId="77777777" w:rsidR="00406155" w:rsidRPr="001A7243" w:rsidRDefault="00406155" w:rsidP="00406155">
      <w:pPr>
        <w:jc w:val="both"/>
        <w:rPr>
          <w:b/>
        </w:rPr>
      </w:pPr>
      <w:r w:rsidRPr="001A7243">
        <w:rPr>
          <w:b/>
        </w:rPr>
        <w:t>Pour transférer tous les enregistrements de radio Internet vers une carte S D :</w:t>
      </w:r>
    </w:p>
    <w:p w14:paraId="16D95C9D" w14:textId="0658E7E7" w:rsidR="00ED19E9" w:rsidRPr="001A7243" w:rsidRDefault="00ED19E9" w:rsidP="00980DF5">
      <w:pPr>
        <w:pStyle w:val="Paragraphedeliste"/>
        <w:numPr>
          <w:ilvl w:val="0"/>
          <w:numId w:val="32"/>
        </w:numPr>
        <w:jc w:val="both"/>
        <w:rPr>
          <w:lang w:val="fr-CA"/>
        </w:rPr>
      </w:pPr>
      <w:r w:rsidRPr="001A7243">
        <w:rPr>
          <w:lang w:val="fr-CA"/>
        </w:rPr>
        <w:t xml:space="preserve">À partir du catalogue Radio Internet, appuyez sur les touches </w:t>
      </w:r>
      <w:r w:rsidRPr="001A7243">
        <w:rPr>
          <w:b/>
          <w:i/>
          <w:lang w:val="fr-CA"/>
        </w:rPr>
        <w:t>4</w:t>
      </w:r>
      <w:r w:rsidRPr="001A7243">
        <w:rPr>
          <w:lang w:val="fr-CA"/>
        </w:rPr>
        <w:t xml:space="preserve"> et </w:t>
      </w:r>
      <w:r w:rsidRPr="001A7243">
        <w:rPr>
          <w:b/>
          <w:i/>
          <w:lang w:val="fr-CA"/>
        </w:rPr>
        <w:t>6</w:t>
      </w:r>
      <w:r w:rsidRPr="001A7243">
        <w:rPr>
          <w:lang w:val="fr-CA"/>
        </w:rPr>
        <w:t xml:space="preserve"> jusqu’à ce que vous atteigniez la liste d’écoute Enregistrements de radio Internet.</w:t>
      </w:r>
    </w:p>
    <w:p w14:paraId="4246A05B" w14:textId="110D65A5" w:rsidR="00406155" w:rsidRPr="001A7243" w:rsidRDefault="00ED19E9" w:rsidP="00980DF5">
      <w:pPr>
        <w:pStyle w:val="Paragraphedeliste"/>
        <w:numPr>
          <w:ilvl w:val="0"/>
          <w:numId w:val="32"/>
        </w:numPr>
        <w:jc w:val="both"/>
        <w:rPr>
          <w:lang w:val="fr-CA"/>
        </w:rPr>
      </w:pPr>
      <w:r w:rsidRPr="001A7243">
        <w:rPr>
          <w:lang w:val="fr-CA"/>
        </w:rPr>
        <w:t>A</w:t>
      </w:r>
      <w:r w:rsidR="00406155" w:rsidRPr="001A7243">
        <w:rPr>
          <w:lang w:val="fr-CA"/>
        </w:rPr>
        <w:t xml:space="preserve">ppuyez deux fois sur la touche </w:t>
      </w:r>
      <w:r w:rsidR="00406155" w:rsidRPr="001A7243">
        <w:rPr>
          <w:b/>
          <w:i/>
          <w:lang w:val="fr-CA"/>
        </w:rPr>
        <w:t>3</w:t>
      </w:r>
      <w:r w:rsidR="00406155" w:rsidRPr="001A7243">
        <w:rPr>
          <w:lang w:val="fr-CA"/>
        </w:rPr>
        <w:t xml:space="preserve">, puis appuyez sur </w:t>
      </w:r>
      <w:r w:rsidR="00406155" w:rsidRPr="001A7243">
        <w:rPr>
          <w:b/>
          <w:i/>
          <w:lang w:val="fr-CA"/>
        </w:rPr>
        <w:t>Dièse</w:t>
      </w:r>
      <w:r w:rsidR="00406155" w:rsidRPr="001A7243">
        <w:rPr>
          <w:lang w:val="fr-CA"/>
        </w:rPr>
        <w:t xml:space="preserve"> pour transférer vos enregistrements de radio Internet vers votre carte S D.</w:t>
      </w:r>
    </w:p>
    <w:p w14:paraId="2A82AA9C" w14:textId="77777777" w:rsidR="00406155" w:rsidRPr="001A7243" w:rsidRDefault="00406155" w:rsidP="00406155">
      <w:pPr>
        <w:pStyle w:val="Paragraphedeliste"/>
        <w:jc w:val="both"/>
        <w:rPr>
          <w:lang w:val="fr-CA"/>
        </w:rPr>
      </w:pPr>
    </w:p>
    <w:p w14:paraId="71D7FD8F" w14:textId="77777777" w:rsidR="004F4BBF" w:rsidRPr="001A7243" w:rsidRDefault="004F4BBF" w:rsidP="004F4BBF">
      <w:pPr>
        <w:jc w:val="both"/>
      </w:pPr>
    </w:p>
    <w:p w14:paraId="06273D74" w14:textId="482D8CD6" w:rsidR="004F4BBF" w:rsidRPr="001A7243" w:rsidRDefault="00904DB5" w:rsidP="004F4BBF">
      <w:pPr>
        <w:jc w:val="both"/>
      </w:pPr>
      <w:r w:rsidRPr="001A7243">
        <w:t xml:space="preserve">Notes : </w:t>
      </w:r>
      <w:r w:rsidR="003E28FF" w:rsidRPr="001A7243">
        <w:t>Puis</w:t>
      </w:r>
      <w:r w:rsidRPr="001A7243">
        <w:t xml:space="preserve">que le </w:t>
      </w:r>
      <w:r w:rsidR="00BA1C73">
        <w:t>Trek</w:t>
      </w:r>
      <w:r w:rsidRPr="001A7243">
        <w:t xml:space="preserve"> supporte des formats spécifiques, les résultats de la recherche peuvent être différents qu’avec d’autres appareils (ex : iPhone). De plus, il se peut que vous n’ayez pas accès à certaines stations de radio même si elles sont présentes dans les résultats de la recherche lorsque vous vous trouvez dans une région qui ne supporte pas</w:t>
      </w:r>
      <w:r w:rsidR="0000432A" w:rsidRPr="001A7243">
        <w:t xml:space="preserve"> ces stations</w:t>
      </w:r>
      <w:r w:rsidRPr="001A7243">
        <w:t xml:space="preserve">. </w:t>
      </w:r>
      <w:r w:rsidR="0000432A" w:rsidRPr="001A7243">
        <w:t>Vous aurez de nouveau accès</w:t>
      </w:r>
      <w:r w:rsidRPr="001A7243">
        <w:t xml:space="preserve"> à ces stations lorsque vous retournerez à la région qui les supporte.</w:t>
      </w:r>
    </w:p>
    <w:p w14:paraId="2A6D5133" w14:textId="77777777" w:rsidR="00C337FF" w:rsidRPr="001A7243" w:rsidRDefault="006A7386" w:rsidP="00C337FF">
      <w:pPr>
        <w:pStyle w:val="Titre3"/>
      </w:pPr>
      <w:bookmarkStart w:id="384" w:name="_Toc404591131"/>
      <w:bookmarkStart w:id="385" w:name="_Toc55397750"/>
      <w:r w:rsidRPr="001A7243">
        <w:t>Références (Wikipédia et Wiktionnaire)</w:t>
      </w:r>
      <w:bookmarkEnd w:id="384"/>
      <w:bookmarkEnd w:id="385"/>
    </w:p>
    <w:p w14:paraId="3ED0E4FF" w14:textId="1680BD2B" w:rsidR="006A7386" w:rsidRPr="001A7243" w:rsidRDefault="006A7386" w:rsidP="006A7386">
      <w:r w:rsidRPr="001A7243">
        <w:t xml:space="preserve">Lorsque le </w:t>
      </w:r>
      <w:r w:rsidR="00BA1C73">
        <w:t>Trek</w:t>
      </w:r>
      <w:r w:rsidRPr="001A7243">
        <w:t xml:space="preserve"> est connecté à un réseau sans fil, vous pouvez rechercher des références sur Wikipédia et Wiktionnaire. </w:t>
      </w:r>
      <w:r w:rsidR="0094397B" w:rsidRPr="001A7243">
        <w:t xml:space="preserve">Un catalogue Références sera automatiquement ajouté </w:t>
      </w:r>
      <w:r w:rsidR="00663E23" w:rsidRPr="001A7243">
        <w:t>à la bibliothèque</w:t>
      </w:r>
      <w:r w:rsidR="0094397B" w:rsidRPr="001A7243">
        <w:t xml:space="preserve"> en ligne.</w:t>
      </w:r>
    </w:p>
    <w:p w14:paraId="6EEDF1CF" w14:textId="77777777" w:rsidR="00C337FF" w:rsidRPr="001A7243" w:rsidRDefault="00C337FF" w:rsidP="00C337FF"/>
    <w:p w14:paraId="396296F9" w14:textId="77777777" w:rsidR="00C337FF" w:rsidRPr="001A7243" w:rsidRDefault="006A7386" w:rsidP="00C337FF">
      <w:pPr>
        <w:rPr>
          <w:b/>
        </w:rPr>
      </w:pPr>
      <w:r w:rsidRPr="001A7243">
        <w:rPr>
          <w:b/>
        </w:rPr>
        <w:t>Pour rechercher et ajouter des références :</w:t>
      </w:r>
    </w:p>
    <w:p w14:paraId="1646A334" w14:textId="77777777" w:rsidR="0094397B" w:rsidRPr="001A7243" w:rsidRDefault="00B864D5" w:rsidP="00980DF5">
      <w:pPr>
        <w:pStyle w:val="Paragraphedeliste"/>
        <w:numPr>
          <w:ilvl w:val="0"/>
          <w:numId w:val="21"/>
        </w:numPr>
        <w:rPr>
          <w:lang w:val="fr-CA"/>
        </w:rPr>
      </w:pPr>
      <w:r w:rsidRPr="001A7243">
        <w:rPr>
          <w:lang w:val="fr-CA"/>
        </w:rPr>
        <w:t xml:space="preserve">À partir du catalogue en ligne Références, la recherche peut être effectuée soit en appuyant sur la touche </w:t>
      </w:r>
      <w:r w:rsidRPr="001A7243">
        <w:rPr>
          <w:b/>
          <w:i/>
          <w:lang w:val="fr-CA"/>
        </w:rPr>
        <w:t>Page</w:t>
      </w:r>
      <w:r w:rsidRPr="001A7243">
        <w:rPr>
          <w:lang w:val="fr-CA"/>
        </w:rPr>
        <w:t xml:space="preserve"> plusieurs fois ou en utilisant l’option </w:t>
      </w:r>
      <w:r w:rsidR="002503AA" w:rsidRPr="001A7243">
        <w:rPr>
          <w:lang w:val="fr-CA"/>
        </w:rPr>
        <w:t>situ</w:t>
      </w:r>
      <w:r w:rsidRPr="001A7243">
        <w:rPr>
          <w:lang w:val="fr-CA"/>
        </w:rPr>
        <w:t xml:space="preserve">ée à la suite du dernier livre du catalogue Références en naviguant avec les touches </w:t>
      </w:r>
      <w:r w:rsidRPr="001A7243">
        <w:rPr>
          <w:b/>
          <w:i/>
          <w:lang w:val="fr-CA"/>
        </w:rPr>
        <w:t>4</w:t>
      </w:r>
      <w:r w:rsidRPr="001A7243">
        <w:rPr>
          <w:lang w:val="fr-CA"/>
        </w:rPr>
        <w:t xml:space="preserve"> et </w:t>
      </w:r>
      <w:r w:rsidRPr="001A7243">
        <w:rPr>
          <w:b/>
          <w:i/>
          <w:lang w:val="fr-CA"/>
        </w:rPr>
        <w:t>6</w:t>
      </w:r>
      <w:r w:rsidRPr="001A7243">
        <w:rPr>
          <w:lang w:val="fr-CA"/>
        </w:rPr>
        <w:t>.</w:t>
      </w:r>
    </w:p>
    <w:p w14:paraId="2EEFC614" w14:textId="77777777" w:rsidR="0024329A" w:rsidRPr="001A7243" w:rsidRDefault="0024329A" w:rsidP="00980DF5">
      <w:pPr>
        <w:pStyle w:val="Paragraphedeliste"/>
        <w:numPr>
          <w:ilvl w:val="0"/>
          <w:numId w:val="21"/>
        </w:numPr>
        <w:rPr>
          <w:lang w:val="fr-CA"/>
        </w:rPr>
      </w:pPr>
      <w:r w:rsidRPr="001A7243">
        <w:rPr>
          <w:lang w:val="fr-CA"/>
        </w:rPr>
        <w:t>À partir d’un livre, vous pouvez</w:t>
      </w:r>
      <w:r w:rsidR="00B864D5" w:rsidRPr="001A7243">
        <w:rPr>
          <w:lang w:val="fr-CA"/>
        </w:rPr>
        <w:t xml:space="preserve"> également</w:t>
      </w:r>
      <w:r w:rsidRPr="001A7243">
        <w:rPr>
          <w:lang w:val="fr-CA"/>
        </w:rPr>
        <w:t xml:space="preserve"> rechercher des références sur Wikipédia et Wiktionnaire en appuyant sur la touche </w:t>
      </w:r>
      <w:r w:rsidRPr="001A7243">
        <w:rPr>
          <w:b/>
          <w:i/>
          <w:lang w:val="fr-CA"/>
        </w:rPr>
        <w:t>Page</w:t>
      </w:r>
      <w:r w:rsidRPr="001A7243">
        <w:rPr>
          <w:lang w:val="fr-CA"/>
        </w:rPr>
        <w:t xml:space="preserve"> plusieurs fois sur un mot sélectionné jusqu’à ce que vous entendiez « Rechercher sur Wikipédia » ou « Rechercher sur Wiktionnaire ». Pour les livres en format texte, le dernier mot lu sera recherché. Vous pouvez aussi saisir un mot à rechercher avec la méthode de saisie de texte Multitouches.</w:t>
      </w:r>
    </w:p>
    <w:p w14:paraId="3F8EABFB" w14:textId="0539C310" w:rsidR="0024329A" w:rsidRPr="001A7243" w:rsidRDefault="0024329A" w:rsidP="00980DF5">
      <w:pPr>
        <w:pStyle w:val="Paragraphedeliste"/>
        <w:numPr>
          <w:ilvl w:val="0"/>
          <w:numId w:val="21"/>
        </w:numPr>
        <w:rPr>
          <w:lang w:val="fr-CA"/>
        </w:rPr>
      </w:pPr>
      <w:r w:rsidRPr="001A7243">
        <w:rPr>
          <w:lang w:val="fr-CA"/>
        </w:rPr>
        <w:t xml:space="preserve">Si </w:t>
      </w:r>
      <w:r w:rsidR="00F03311" w:rsidRPr="001A7243">
        <w:rPr>
          <w:lang w:val="fr-CA"/>
        </w:rPr>
        <w:t xml:space="preserve">des </w:t>
      </w:r>
      <w:r w:rsidRPr="001A7243">
        <w:rPr>
          <w:lang w:val="fr-CA"/>
        </w:rPr>
        <w:t>article</w:t>
      </w:r>
      <w:r w:rsidR="00F03311" w:rsidRPr="001A7243">
        <w:rPr>
          <w:lang w:val="fr-CA"/>
        </w:rPr>
        <w:t>s</w:t>
      </w:r>
      <w:r w:rsidRPr="001A7243">
        <w:rPr>
          <w:lang w:val="fr-CA"/>
        </w:rPr>
        <w:t xml:space="preserve"> Wikipédia ou Wiktionnaire </w:t>
      </w:r>
      <w:r w:rsidR="00F03311" w:rsidRPr="001A7243">
        <w:rPr>
          <w:lang w:val="fr-CA"/>
        </w:rPr>
        <w:t>incluent le</w:t>
      </w:r>
      <w:r w:rsidRPr="001A7243">
        <w:rPr>
          <w:lang w:val="fr-CA"/>
        </w:rPr>
        <w:t xml:space="preserve"> mot recherché,</w:t>
      </w:r>
      <w:r w:rsidR="00E9422D" w:rsidRPr="001A7243">
        <w:rPr>
          <w:lang w:val="fr-CA"/>
        </w:rPr>
        <w:t xml:space="preserve"> le</w:t>
      </w:r>
      <w:r w:rsidRPr="001A7243">
        <w:rPr>
          <w:lang w:val="fr-CA"/>
        </w:rPr>
        <w:t xml:space="preserve"> </w:t>
      </w:r>
      <w:r w:rsidR="00BA1C73">
        <w:rPr>
          <w:lang w:val="fr-CA"/>
        </w:rPr>
        <w:t>Trek</w:t>
      </w:r>
      <w:r w:rsidR="00F03311" w:rsidRPr="001A7243">
        <w:rPr>
          <w:lang w:val="fr-CA"/>
        </w:rPr>
        <w:t xml:space="preserve"> vous indiquera le nombre d’articles trouvés </w:t>
      </w:r>
      <w:r w:rsidR="00290CF0" w:rsidRPr="001A7243">
        <w:rPr>
          <w:lang w:val="fr-CA"/>
        </w:rPr>
        <w:t xml:space="preserve">et lira un </w:t>
      </w:r>
      <w:r w:rsidRPr="001A7243">
        <w:rPr>
          <w:lang w:val="fr-CA"/>
        </w:rPr>
        <w:t xml:space="preserve">court sommaire </w:t>
      </w:r>
      <w:r w:rsidR="00F03311" w:rsidRPr="001A7243">
        <w:rPr>
          <w:lang w:val="fr-CA"/>
        </w:rPr>
        <w:t>du premier article trouvé.</w:t>
      </w:r>
      <w:r w:rsidRPr="001A7243">
        <w:rPr>
          <w:lang w:val="fr-CA"/>
        </w:rPr>
        <w:t xml:space="preserve"> </w:t>
      </w:r>
      <w:r w:rsidR="00F03311" w:rsidRPr="001A7243">
        <w:rPr>
          <w:lang w:val="fr-CA"/>
        </w:rPr>
        <w:t xml:space="preserve">Vous pouvez faire défiler les différents articles en appuyant sur les touches </w:t>
      </w:r>
      <w:r w:rsidR="00F03311" w:rsidRPr="001A7243">
        <w:rPr>
          <w:b/>
          <w:i/>
          <w:lang w:val="fr-CA"/>
        </w:rPr>
        <w:t>4</w:t>
      </w:r>
      <w:r w:rsidR="00F03311" w:rsidRPr="001A7243">
        <w:rPr>
          <w:lang w:val="fr-CA"/>
        </w:rPr>
        <w:t xml:space="preserve"> et </w:t>
      </w:r>
      <w:r w:rsidR="00F03311" w:rsidRPr="001A7243">
        <w:rPr>
          <w:b/>
          <w:i/>
          <w:lang w:val="fr-CA"/>
        </w:rPr>
        <w:t>6</w:t>
      </w:r>
      <w:r w:rsidR="00F03311" w:rsidRPr="001A7243">
        <w:rPr>
          <w:lang w:val="fr-CA"/>
        </w:rPr>
        <w:t xml:space="preserve">. </w:t>
      </w:r>
      <w:r w:rsidRPr="001A7243">
        <w:rPr>
          <w:lang w:val="fr-CA"/>
        </w:rPr>
        <w:t xml:space="preserve">Le </w:t>
      </w:r>
      <w:r w:rsidR="00BA1C73">
        <w:rPr>
          <w:lang w:val="fr-CA"/>
        </w:rPr>
        <w:t>Trek</w:t>
      </w:r>
      <w:r w:rsidRPr="001A7243">
        <w:rPr>
          <w:lang w:val="fr-CA"/>
        </w:rPr>
        <w:t xml:space="preserve"> vous demandera ensuite </w:t>
      </w:r>
      <w:r w:rsidR="00B75C84" w:rsidRPr="001A7243">
        <w:rPr>
          <w:lang w:val="fr-CA"/>
        </w:rPr>
        <w:t xml:space="preserve">si vous voulez lire l’article </w:t>
      </w:r>
      <w:r w:rsidR="00B86CD1" w:rsidRPr="001A7243">
        <w:rPr>
          <w:lang w:val="fr-CA"/>
        </w:rPr>
        <w:t>complet</w:t>
      </w:r>
      <w:r w:rsidR="004D35FE" w:rsidRPr="001A7243">
        <w:rPr>
          <w:lang w:val="fr-CA"/>
        </w:rPr>
        <w:t xml:space="preserve"> correspondant au mot recherché. Appuyez sur </w:t>
      </w:r>
      <w:r w:rsidR="00C839A9" w:rsidRPr="001A7243">
        <w:rPr>
          <w:b/>
          <w:i/>
          <w:lang w:val="fr-CA"/>
        </w:rPr>
        <w:t>Écouter/Arrêter</w:t>
      </w:r>
      <w:r w:rsidR="00B75C84" w:rsidRPr="001A7243">
        <w:rPr>
          <w:lang w:val="fr-CA"/>
        </w:rPr>
        <w:t xml:space="preserve"> pour accéder à l’article </w:t>
      </w:r>
      <w:r w:rsidR="00B86CD1" w:rsidRPr="001A7243">
        <w:rPr>
          <w:lang w:val="fr-CA"/>
        </w:rPr>
        <w:t>complet</w:t>
      </w:r>
      <w:r w:rsidR="00B75C84" w:rsidRPr="001A7243">
        <w:rPr>
          <w:lang w:val="fr-CA"/>
        </w:rPr>
        <w:t xml:space="preserve"> ou sur </w:t>
      </w:r>
      <w:r w:rsidR="00803EE4" w:rsidRPr="001A7243">
        <w:rPr>
          <w:lang w:val="fr-CA"/>
        </w:rPr>
        <w:t>l’</w:t>
      </w:r>
      <w:r w:rsidR="00B75C84" w:rsidRPr="001A7243">
        <w:rPr>
          <w:b/>
          <w:i/>
          <w:lang w:val="fr-CA"/>
        </w:rPr>
        <w:t>Étoile</w:t>
      </w:r>
      <w:r w:rsidR="00B75C84" w:rsidRPr="001A7243">
        <w:rPr>
          <w:lang w:val="fr-CA"/>
        </w:rPr>
        <w:t xml:space="preserve"> pour retourner à votre livre. </w:t>
      </w:r>
    </w:p>
    <w:p w14:paraId="5F68974B" w14:textId="5F8EFDFA" w:rsidR="00C839A9" w:rsidRPr="001A7243" w:rsidRDefault="00C839A9" w:rsidP="00980DF5">
      <w:pPr>
        <w:pStyle w:val="Paragraphedeliste"/>
        <w:numPr>
          <w:ilvl w:val="0"/>
          <w:numId w:val="21"/>
        </w:numPr>
        <w:rPr>
          <w:lang w:val="fr-CA"/>
        </w:rPr>
      </w:pPr>
      <w:r w:rsidRPr="001A7243">
        <w:rPr>
          <w:lang w:val="fr-CA"/>
        </w:rPr>
        <w:t>Lorsque vous lisez un article de Wikip</w:t>
      </w:r>
      <w:r w:rsidR="002C053A" w:rsidRPr="001A7243">
        <w:rPr>
          <w:lang w:val="fr-CA"/>
        </w:rPr>
        <w:t>é</w:t>
      </w:r>
      <w:r w:rsidRPr="001A7243">
        <w:rPr>
          <w:lang w:val="fr-CA"/>
        </w:rPr>
        <w:t xml:space="preserve">dia ou de </w:t>
      </w:r>
      <w:r w:rsidR="0016740B" w:rsidRPr="001A7243">
        <w:rPr>
          <w:lang w:val="fr-CA"/>
        </w:rPr>
        <w:t>Wiktionnaire</w:t>
      </w:r>
      <w:r w:rsidRPr="001A7243">
        <w:rPr>
          <w:lang w:val="fr-CA"/>
        </w:rPr>
        <w:t>, appuyez sur l’</w:t>
      </w:r>
      <w:r w:rsidRPr="001A7243">
        <w:rPr>
          <w:b/>
          <w:i/>
          <w:lang w:val="fr-CA"/>
        </w:rPr>
        <w:t>Étoile</w:t>
      </w:r>
      <w:r w:rsidRPr="001A7243">
        <w:rPr>
          <w:lang w:val="fr-CA"/>
        </w:rPr>
        <w:t xml:space="preserve"> pour revenir à votre livre.</w:t>
      </w:r>
    </w:p>
    <w:p w14:paraId="54DBCDBA" w14:textId="13FCFD54" w:rsidR="00B86CD1" w:rsidRPr="001A7243" w:rsidRDefault="00B86CD1" w:rsidP="00980DF5">
      <w:pPr>
        <w:pStyle w:val="Paragraphedeliste"/>
        <w:numPr>
          <w:ilvl w:val="0"/>
          <w:numId w:val="21"/>
        </w:numPr>
        <w:rPr>
          <w:lang w:val="fr-CA"/>
        </w:rPr>
      </w:pPr>
      <w:r w:rsidRPr="001A7243">
        <w:rPr>
          <w:lang w:val="fr-CA"/>
        </w:rPr>
        <w:t xml:space="preserve">Lorsque vous lisez un article complet, vous pouvez le sauvegarder en appuyant sur la touche </w:t>
      </w:r>
      <w:r w:rsidRPr="001A7243">
        <w:rPr>
          <w:b/>
          <w:i/>
          <w:lang w:val="fr-CA"/>
        </w:rPr>
        <w:t>3</w:t>
      </w:r>
      <w:r w:rsidRPr="001A7243">
        <w:rPr>
          <w:lang w:val="fr-CA"/>
        </w:rPr>
        <w:t xml:space="preserve"> (Ges</w:t>
      </w:r>
      <w:r w:rsidR="0039406E" w:rsidRPr="001A7243">
        <w:rPr>
          <w:lang w:val="fr-CA"/>
        </w:rPr>
        <w:t>tion des</w:t>
      </w:r>
      <w:r w:rsidRPr="001A7243">
        <w:rPr>
          <w:lang w:val="fr-CA"/>
        </w:rPr>
        <w:t xml:space="preserve"> livres)</w:t>
      </w:r>
      <w:r w:rsidR="004D35FE" w:rsidRPr="001A7243">
        <w:rPr>
          <w:lang w:val="fr-CA"/>
        </w:rPr>
        <w:t xml:space="preserve">, </w:t>
      </w:r>
      <w:r w:rsidR="00CF1C1A" w:rsidRPr="001A7243">
        <w:rPr>
          <w:lang w:val="fr-CA"/>
        </w:rPr>
        <w:t>suivi</w:t>
      </w:r>
      <w:r w:rsidR="004D35FE" w:rsidRPr="001A7243">
        <w:rPr>
          <w:lang w:val="fr-CA"/>
        </w:rPr>
        <w:t xml:space="preserve"> </w:t>
      </w:r>
      <w:r w:rsidR="00777DB7" w:rsidRPr="001A7243">
        <w:rPr>
          <w:lang w:val="fr-CA"/>
        </w:rPr>
        <w:t>du</w:t>
      </w:r>
      <w:r w:rsidRPr="001A7243">
        <w:rPr>
          <w:lang w:val="fr-CA"/>
        </w:rPr>
        <w:t xml:space="preserve"> </w:t>
      </w:r>
      <w:r w:rsidR="00D410E9" w:rsidRPr="001A7243">
        <w:rPr>
          <w:b/>
          <w:i/>
          <w:lang w:val="fr-CA"/>
        </w:rPr>
        <w:t>Dièse</w:t>
      </w:r>
      <w:r w:rsidRPr="001A7243">
        <w:rPr>
          <w:lang w:val="fr-CA"/>
        </w:rPr>
        <w:t xml:space="preserve">. </w:t>
      </w:r>
    </w:p>
    <w:p w14:paraId="0F702D2B" w14:textId="77777777" w:rsidR="00B86CD1" w:rsidRPr="001A7243" w:rsidRDefault="00B86CD1" w:rsidP="00980DF5">
      <w:pPr>
        <w:pStyle w:val="Paragraphedeliste"/>
        <w:numPr>
          <w:ilvl w:val="0"/>
          <w:numId w:val="21"/>
        </w:numPr>
        <w:rPr>
          <w:lang w:val="fr-CA"/>
        </w:rPr>
      </w:pPr>
      <w:r w:rsidRPr="001A7243">
        <w:rPr>
          <w:lang w:val="fr-CA"/>
        </w:rPr>
        <w:lastRenderedPageBreak/>
        <w:t xml:space="preserve">Les articles </w:t>
      </w:r>
      <w:r w:rsidR="00A56921" w:rsidRPr="001A7243">
        <w:rPr>
          <w:lang w:val="fr-CA"/>
        </w:rPr>
        <w:t xml:space="preserve">sauvegardés </w:t>
      </w:r>
      <w:r w:rsidRPr="001A7243">
        <w:rPr>
          <w:lang w:val="fr-CA"/>
        </w:rPr>
        <w:t>Wikipédia auront un préfixe « wiki », et les articles Wiktionnaires, un préfixe « </w:t>
      </w:r>
      <w:proofErr w:type="spellStart"/>
      <w:r w:rsidRPr="001A7243">
        <w:rPr>
          <w:lang w:val="fr-CA"/>
        </w:rPr>
        <w:t>wikti</w:t>
      </w:r>
      <w:proofErr w:type="spellEnd"/>
      <w:r w:rsidRPr="001A7243">
        <w:rPr>
          <w:lang w:val="fr-CA"/>
        </w:rPr>
        <w:t> »</w:t>
      </w:r>
      <w:r w:rsidR="00B841FD" w:rsidRPr="001A7243">
        <w:rPr>
          <w:lang w:val="fr-CA"/>
        </w:rPr>
        <w:t>, et sont regroupés par service (Wikipé</w:t>
      </w:r>
      <w:r w:rsidR="006825E6" w:rsidRPr="001A7243">
        <w:rPr>
          <w:lang w:val="fr-CA"/>
        </w:rPr>
        <w:t>d</w:t>
      </w:r>
      <w:r w:rsidR="00B841FD" w:rsidRPr="001A7243">
        <w:rPr>
          <w:lang w:val="fr-CA"/>
        </w:rPr>
        <w:t>ia et Wiktionnaire) puis par langue (FR pour français, EN pour anglais, etc.)</w:t>
      </w:r>
      <w:r w:rsidRPr="001A7243">
        <w:rPr>
          <w:lang w:val="fr-CA"/>
        </w:rPr>
        <w:t xml:space="preserve">. Utilisez les touches </w:t>
      </w:r>
      <w:r w:rsidRPr="001A7243">
        <w:rPr>
          <w:b/>
          <w:i/>
          <w:lang w:val="fr-CA"/>
        </w:rPr>
        <w:t>4</w:t>
      </w:r>
      <w:r w:rsidRPr="001A7243">
        <w:rPr>
          <w:lang w:val="fr-CA"/>
        </w:rPr>
        <w:t xml:space="preserve"> et </w:t>
      </w:r>
      <w:r w:rsidRPr="001A7243">
        <w:rPr>
          <w:b/>
          <w:i/>
          <w:lang w:val="fr-CA"/>
        </w:rPr>
        <w:t>6</w:t>
      </w:r>
      <w:r w:rsidRPr="001A7243">
        <w:rPr>
          <w:lang w:val="fr-CA"/>
        </w:rPr>
        <w:t xml:space="preserve"> pour naviguer dans vos articles sauvegardés.</w:t>
      </w:r>
      <w:r w:rsidR="004F4ED7" w:rsidRPr="001A7243">
        <w:rPr>
          <w:lang w:val="fr-CA"/>
        </w:rPr>
        <w:t xml:space="preserve"> Utilisez les touches </w:t>
      </w:r>
      <w:r w:rsidR="004F4ED7" w:rsidRPr="001A7243">
        <w:rPr>
          <w:b/>
          <w:i/>
          <w:lang w:val="fr-CA"/>
        </w:rPr>
        <w:t>2</w:t>
      </w:r>
      <w:r w:rsidR="004F4ED7" w:rsidRPr="001A7243">
        <w:rPr>
          <w:lang w:val="fr-CA"/>
        </w:rPr>
        <w:t xml:space="preserve"> et </w:t>
      </w:r>
      <w:r w:rsidR="004F4ED7" w:rsidRPr="001A7243">
        <w:rPr>
          <w:b/>
          <w:i/>
          <w:lang w:val="fr-CA"/>
        </w:rPr>
        <w:t>8</w:t>
      </w:r>
      <w:r w:rsidR="004F4ED7" w:rsidRPr="001A7243">
        <w:rPr>
          <w:lang w:val="fr-CA"/>
        </w:rPr>
        <w:t xml:space="preserve"> pour naviguer par niveau (service au niveau 1 et langue au niveau 2).</w:t>
      </w:r>
    </w:p>
    <w:p w14:paraId="5D8180DE" w14:textId="77777777" w:rsidR="00B841FD" w:rsidRPr="001A7243" w:rsidRDefault="00B841FD" w:rsidP="00980DF5">
      <w:pPr>
        <w:pStyle w:val="Paragraphedeliste"/>
        <w:numPr>
          <w:ilvl w:val="0"/>
          <w:numId w:val="21"/>
        </w:numPr>
        <w:rPr>
          <w:lang w:val="fr-CA"/>
        </w:rPr>
      </w:pPr>
      <w:r w:rsidRPr="001A7243">
        <w:rPr>
          <w:lang w:val="fr-CA"/>
        </w:rPr>
        <w:t xml:space="preserve">Pour aller directement à un fichier spécifique, utilisez l’option « Aller au fichier » sur la touche </w:t>
      </w:r>
      <w:r w:rsidRPr="001A7243">
        <w:rPr>
          <w:b/>
          <w:i/>
          <w:lang w:val="fr-CA"/>
        </w:rPr>
        <w:t>Page</w:t>
      </w:r>
      <w:r w:rsidRPr="001A7243">
        <w:rPr>
          <w:lang w:val="fr-CA"/>
        </w:rPr>
        <w:t>.</w:t>
      </w:r>
    </w:p>
    <w:p w14:paraId="4C39B1F8" w14:textId="6B8F420D" w:rsidR="00B86CD1" w:rsidRPr="001A7243" w:rsidRDefault="00B86CD1" w:rsidP="00980DF5">
      <w:pPr>
        <w:pStyle w:val="Paragraphedeliste"/>
        <w:numPr>
          <w:ilvl w:val="0"/>
          <w:numId w:val="21"/>
        </w:numPr>
        <w:rPr>
          <w:lang w:val="fr-CA"/>
        </w:rPr>
      </w:pPr>
      <w:r w:rsidRPr="001A7243">
        <w:rPr>
          <w:lang w:val="fr-CA"/>
        </w:rPr>
        <w:t xml:space="preserve">Pour effacer un article du catalogues Références, utilisez la fonction Effacer de la touche </w:t>
      </w:r>
      <w:r w:rsidRPr="001A7243">
        <w:rPr>
          <w:b/>
          <w:i/>
          <w:lang w:val="fr-CA"/>
        </w:rPr>
        <w:t>3</w:t>
      </w:r>
      <w:r w:rsidRPr="001A7243">
        <w:rPr>
          <w:lang w:val="fr-CA"/>
        </w:rPr>
        <w:t xml:space="preserve"> (</w:t>
      </w:r>
      <w:r w:rsidR="0039406E" w:rsidRPr="001A7243">
        <w:rPr>
          <w:lang w:val="fr-CA"/>
        </w:rPr>
        <w:t>Gestion d</w:t>
      </w:r>
      <w:r w:rsidR="004D35FE" w:rsidRPr="001A7243">
        <w:rPr>
          <w:lang w:val="fr-CA"/>
        </w:rPr>
        <w:t xml:space="preserve">es livres), </w:t>
      </w:r>
      <w:r w:rsidR="00CF1C1A" w:rsidRPr="001A7243">
        <w:rPr>
          <w:lang w:val="fr-CA"/>
        </w:rPr>
        <w:t>suivi</w:t>
      </w:r>
      <w:r w:rsidR="004D35FE" w:rsidRPr="001A7243">
        <w:rPr>
          <w:lang w:val="fr-CA"/>
        </w:rPr>
        <w:t xml:space="preserve"> </w:t>
      </w:r>
      <w:r w:rsidR="00777DB7" w:rsidRPr="001A7243">
        <w:rPr>
          <w:lang w:val="fr-CA"/>
        </w:rPr>
        <w:t>du</w:t>
      </w:r>
      <w:r w:rsidRPr="001A7243">
        <w:rPr>
          <w:lang w:val="fr-CA"/>
        </w:rPr>
        <w:t xml:space="preserve"> </w:t>
      </w:r>
      <w:r w:rsidR="00D410E9" w:rsidRPr="001A7243">
        <w:rPr>
          <w:b/>
          <w:i/>
          <w:lang w:val="fr-CA"/>
        </w:rPr>
        <w:t>Dièse</w:t>
      </w:r>
      <w:r w:rsidRPr="001A7243">
        <w:rPr>
          <w:lang w:val="fr-CA"/>
        </w:rPr>
        <w:t>.</w:t>
      </w:r>
    </w:p>
    <w:p w14:paraId="5C6D5175" w14:textId="71E5D1F3" w:rsidR="00B86CD1" w:rsidRPr="001A7243" w:rsidRDefault="00B86CD1" w:rsidP="00980DF5">
      <w:pPr>
        <w:pStyle w:val="Paragraphedeliste"/>
        <w:numPr>
          <w:ilvl w:val="0"/>
          <w:numId w:val="21"/>
        </w:numPr>
        <w:rPr>
          <w:lang w:val="fr-CA"/>
        </w:rPr>
      </w:pPr>
      <w:r w:rsidRPr="001A7243">
        <w:rPr>
          <w:lang w:val="fr-CA"/>
        </w:rPr>
        <w:t xml:space="preserve">À partir du catalogue Références, vous pouvez aussi déplacer un article Wikipédia ou Wiktionnaire vers votre carte SD avec la fonction Déplacer de la touche </w:t>
      </w:r>
      <w:r w:rsidRPr="001A7243">
        <w:rPr>
          <w:b/>
          <w:i/>
          <w:lang w:val="fr-CA"/>
        </w:rPr>
        <w:t>3</w:t>
      </w:r>
      <w:r w:rsidR="0039406E" w:rsidRPr="001A7243">
        <w:rPr>
          <w:lang w:val="fr-CA"/>
        </w:rPr>
        <w:t xml:space="preserve"> (Gestion d</w:t>
      </w:r>
      <w:r w:rsidRPr="001A7243">
        <w:rPr>
          <w:lang w:val="fr-CA"/>
        </w:rPr>
        <w:t>es livres),</w:t>
      </w:r>
      <w:r w:rsidR="004D35FE" w:rsidRPr="001A7243">
        <w:rPr>
          <w:lang w:val="fr-CA"/>
        </w:rPr>
        <w:t xml:space="preserve"> </w:t>
      </w:r>
      <w:r w:rsidR="00CF1C1A" w:rsidRPr="001A7243">
        <w:rPr>
          <w:lang w:val="fr-CA"/>
        </w:rPr>
        <w:t>suivi</w:t>
      </w:r>
      <w:r w:rsidR="004D35FE" w:rsidRPr="001A7243">
        <w:rPr>
          <w:lang w:val="fr-CA"/>
        </w:rPr>
        <w:t xml:space="preserve"> </w:t>
      </w:r>
      <w:r w:rsidR="00777DB7" w:rsidRPr="001A7243">
        <w:rPr>
          <w:lang w:val="fr-CA"/>
        </w:rPr>
        <w:t>du</w:t>
      </w:r>
      <w:r w:rsidRPr="001A7243">
        <w:rPr>
          <w:lang w:val="fr-CA"/>
        </w:rPr>
        <w:t xml:space="preserve"> </w:t>
      </w:r>
      <w:r w:rsidR="00D410E9" w:rsidRPr="001A7243">
        <w:rPr>
          <w:b/>
          <w:i/>
          <w:lang w:val="fr-CA"/>
        </w:rPr>
        <w:t>Dièse</w:t>
      </w:r>
      <w:r w:rsidRPr="001A7243">
        <w:rPr>
          <w:lang w:val="fr-CA"/>
        </w:rPr>
        <w:t>.</w:t>
      </w:r>
    </w:p>
    <w:p w14:paraId="68DAD197" w14:textId="77777777" w:rsidR="00C337FF" w:rsidRPr="001A7243" w:rsidRDefault="00C337FF" w:rsidP="00C337FF"/>
    <w:p w14:paraId="2DA770C3" w14:textId="77777777" w:rsidR="00C93756" w:rsidRPr="001A7243" w:rsidRDefault="00C337FF" w:rsidP="00C93756">
      <w:r w:rsidRPr="001A7243">
        <w:t xml:space="preserve">Note: </w:t>
      </w:r>
      <w:r w:rsidR="00C93756" w:rsidRPr="001A7243">
        <w:t>La langue de la synthèse vocale détermine la langue de la base</w:t>
      </w:r>
      <w:r w:rsidR="004507D1" w:rsidRPr="001A7243">
        <w:t xml:space="preserve"> de données utilisée par Wikipéd</w:t>
      </w:r>
      <w:r w:rsidR="00C93756" w:rsidRPr="001A7243">
        <w:t>ia pour la recherche (ex: en.wikipedia.com, fr.wikipedia.com, etc.).</w:t>
      </w:r>
    </w:p>
    <w:p w14:paraId="0B9DB9B1" w14:textId="77777777" w:rsidR="00C93756" w:rsidRPr="001A7243" w:rsidRDefault="00546A98" w:rsidP="00196EBB">
      <w:pPr>
        <w:pStyle w:val="Titre3"/>
      </w:pPr>
      <w:bookmarkStart w:id="386" w:name="_Toc404591132"/>
      <w:bookmarkStart w:id="387" w:name="_Toc55397751"/>
      <w:r w:rsidRPr="001A7243">
        <w:t>Podcasts</w:t>
      </w:r>
      <w:bookmarkEnd w:id="386"/>
      <w:bookmarkEnd w:id="387"/>
    </w:p>
    <w:p w14:paraId="3CE96E67" w14:textId="196B69AC" w:rsidR="00196EBB" w:rsidRPr="001A7243" w:rsidRDefault="00196EBB" w:rsidP="00196EBB">
      <w:r w:rsidRPr="001A7243">
        <w:t xml:space="preserve">Lorsque le </w:t>
      </w:r>
      <w:r w:rsidR="00BA1C73">
        <w:t>Trek</w:t>
      </w:r>
      <w:r w:rsidRPr="001A7243">
        <w:t xml:space="preserve"> est connecté à un réseau sans fil, vous pourrez accéder au service </w:t>
      </w:r>
      <w:r w:rsidR="00546A98" w:rsidRPr="001A7243">
        <w:t>Podcasts</w:t>
      </w:r>
      <w:r w:rsidRPr="001A7243">
        <w:t xml:space="preserve">, utilisé pour télécharger et écouter des </w:t>
      </w:r>
      <w:r w:rsidR="00C456FC" w:rsidRPr="001A7243">
        <w:t>fils</w:t>
      </w:r>
      <w:r w:rsidR="00546A98" w:rsidRPr="001A7243">
        <w:t xml:space="preserve"> de podcasts</w:t>
      </w:r>
      <w:r w:rsidRPr="001A7243">
        <w:t>, aussi appelées « </w:t>
      </w:r>
      <w:r w:rsidR="00546A98" w:rsidRPr="001A7243">
        <w:t>baladodiffusions </w:t>
      </w:r>
      <w:r w:rsidRPr="001A7243">
        <w:t xml:space="preserve">». Le </w:t>
      </w:r>
      <w:r w:rsidR="00BA1C73">
        <w:t>Trek</w:t>
      </w:r>
      <w:r w:rsidRPr="001A7243">
        <w:t xml:space="preserve"> </w:t>
      </w:r>
      <w:r w:rsidR="00CB2E35" w:rsidRPr="001A7243">
        <w:t>téléchargera automatiquement les plus récent</w:t>
      </w:r>
      <w:r w:rsidR="00546A98" w:rsidRPr="001A7243">
        <w:t>e</w:t>
      </w:r>
      <w:r w:rsidR="00CB2E35" w:rsidRPr="001A7243">
        <w:t xml:space="preserve">s </w:t>
      </w:r>
      <w:r w:rsidR="00546A98" w:rsidRPr="001A7243">
        <w:t xml:space="preserve">émissions </w:t>
      </w:r>
      <w:r w:rsidR="00CB2E35" w:rsidRPr="001A7243">
        <w:t>de</w:t>
      </w:r>
      <w:r w:rsidR="00F40A9F" w:rsidRPr="001A7243">
        <w:t xml:space="preserve"> tou</w:t>
      </w:r>
      <w:r w:rsidR="00CB2E35" w:rsidRPr="001A7243">
        <w:t xml:space="preserve">s </w:t>
      </w:r>
      <w:r w:rsidR="00F40A9F" w:rsidRPr="001A7243">
        <w:t xml:space="preserve">les </w:t>
      </w:r>
      <w:r w:rsidR="00C456FC" w:rsidRPr="001A7243">
        <w:t>fils de podcasts</w:t>
      </w:r>
      <w:r w:rsidR="00CB2E35" w:rsidRPr="001A7243">
        <w:t xml:space="preserve"> auxquels vous êtes </w:t>
      </w:r>
      <w:r w:rsidR="006F5C7C" w:rsidRPr="001A7243">
        <w:t>abonné</w:t>
      </w:r>
      <w:r w:rsidR="00CB2E35" w:rsidRPr="001A7243">
        <w:t xml:space="preserve">. À la première connexion sans fil, le </w:t>
      </w:r>
      <w:r w:rsidR="00BA1C73">
        <w:t>Trek</w:t>
      </w:r>
      <w:r w:rsidR="00CB2E35" w:rsidRPr="001A7243">
        <w:t xml:space="preserve"> téléchargera automatiquement </w:t>
      </w:r>
      <w:r w:rsidR="00F40A9F" w:rsidRPr="001A7243">
        <w:t xml:space="preserve">le </w:t>
      </w:r>
      <w:r w:rsidR="00546A98" w:rsidRPr="001A7243">
        <w:t xml:space="preserve">podcast </w:t>
      </w:r>
      <w:r w:rsidR="00F40A9F" w:rsidRPr="001A7243">
        <w:t>de</w:t>
      </w:r>
      <w:r w:rsidR="00CB2E35" w:rsidRPr="001A7243">
        <w:t xml:space="preserve"> HumanWare, qui diffuse des informations générales sur le </w:t>
      </w:r>
      <w:r w:rsidR="00BA1C73">
        <w:t>Trek</w:t>
      </w:r>
      <w:r w:rsidR="00CB2E35" w:rsidRPr="001A7243">
        <w:t xml:space="preserve"> et HumanWare. Les </w:t>
      </w:r>
      <w:r w:rsidR="00A774B4" w:rsidRPr="001A7243">
        <w:t xml:space="preserve">émissions </w:t>
      </w:r>
      <w:r w:rsidR="00CB2E35" w:rsidRPr="001A7243">
        <w:t>téléchargé</w:t>
      </w:r>
      <w:r w:rsidR="00A774B4" w:rsidRPr="001A7243">
        <w:t>e</w:t>
      </w:r>
      <w:r w:rsidR="00CB2E35" w:rsidRPr="001A7243">
        <w:t xml:space="preserve">s </w:t>
      </w:r>
      <w:r w:rsidR="00F40A9F" w:rsidRPr="001A7243">
        <w:t>rester</w:t>
      </w:r>
      <w:r w:rsidR="00CB2E35" w:rsidRPr="001A7243">
        <w:t xml:space="preserve">ont disponibles </w:t>
      </w:r>
      <w:r w:rsidR="00A43F3C" w:rsidRPr="001A7243">
        <w:t xml:space="preserve">même </w:t>
      </w:r>
      <w:r w:rsidR="00CB2E35" w:rsidRPr="001A7243">
        <w:t xml:space="preserve">lorsque le </w:t>
      </w:r>
      <w:r w:rsidR="00BA1C73">
        <w:t>Trek</w:t>
      </w:r>
      <w:r w:rsidR="00CB2E35" w:rsidRPr="001A7243">
        <w:t xml:space="preserve"> n’est pas connecté à un réseau.</w:t>
      </w:r>
    </w:p>
    <w:p w14:paraId="623D3A9C" w14:textId="77777777" w:rsidR="00C3712B" w:rsidRPr="001A7243" w:rsidRDefault="00C3712B" w:rsidP="00196EBB"/>
    <w:p w14:paraId="61FE60AA" w14:textId="77777777" w:rsidR="00C3712B" w:rsidRPr="001A7243" w:rsidRDefault="00A43F3C" w:rsidP="00C3712B">
      <w:pPr>
        <w:rPr>
          <w:b/>
        </w:rPr>
      </w:pPr>
      <w:r w:rsidRPr="001A7243">
        <w:rPr>
          <w:b/>
        </w:rPr>
        <w:t xml:space="preserve">Pour rechercher, télécharger, et écouter des </w:t>
      </w:r>
      <w:r w:rsidR="00546A98" w:rsidRPr="001A7243">
        <w:rPr>
          <w:b/>
        </w:rPr>
        <w:t xml:space="preserve">podcasts </w:t>
      </w:r>
      <w:r w:rsidRPr="001A7243">
        <w:rPr>
          <w:b/>
        </w:rPr>
        <w:t>en ligne:</w:t>
      </w:r>
    </w:p>
    <w:p w14:paraId="76CF4C78" w14:textId="77777777" w:rsidR="00A43F3C" w:rsidRPr="001A7243" w:rsidRDefault="00A43F3C" w:rsidP="00980DF5">
      <w:pPr>
        <w:pStyle w:val="Paragraphedeliste"/>
        <w:numPr>
          <w:ilvl w:val="0"/>
          <w:numId w:val="27"/>
        </w:numPr>
        <w:spacing w:after="200" w:line="276" w:lineRule="auto"/>
        <w:contextualSpacing/>
        <w:rPr>
          <w:lang w:val="fr-CA"/>
        </w:rPr>
      </w:pPr>
      <w:r w:rsidRPr="001A7243">
        <w:rPr>
          <w:lang w:val="fr-CA"/>
        </w:rPr>
        <w:t xml:space="preserve">Un catalogue </w:t>
      </w:r>
      <w:r w:rsidR="00546A98" w:rsidRPr="001A7243">
        <w:rPr>
          <w:lang w:val="fr-CA"/>
        </w:rPr>
        <w:t xml:space="preserve">Podcast </w:t>
      </w:r>
      <w:r w:rsidR="003F6859" w:rsidRPr="001A7243">
        <w:rPr>
          <w:lang w:val="fr-CA"/>
        </w:rPr>
        <w:t xml:space="preserve">sera ajouté automatiquement à </w:t>
      </w:r>
      <w:r w:rsidR="00663E23" w:rsidRPr="001A7243">
        <w:rPr>
          <w:lang w:val="fr-CA"/>
        </w:rPr>
        <w:t>la bibliothèque</w:t>
      </w:r>
      <w:r w:rsidRPr="001A7243">
        <w:rPr>
          <w:lang w:val="fr-CA"/>
        </w:rPr>
        <w:t xml:space="preserve"> en ligne. </w:t>
      </w:r>
    </w:p>
    <w:p w14:paraId="09B59B52" w14:textId="48C19E10" w:rsidR="00A43F3C" w:rsidRPr="001A7243" w:rsidRDefault="00A43F3C" w:rsidP="00980DF5">
      <w:pPr>
        <w:pStyle w:val="Paragraphedeliste"/>
        <w:numPr>
          <w:ilvl w:val="0"/>
          <w:numId w:val="27"/>
        </w:numPr>
        <w:spacing w:after="200" w:line="276" w:lineRule="auto"/>
        <w:contextualSpacing/>
        <w:rPr>
          <w:lang w:val="fr-CA"/>
        </w:rPr>
      </w:pPr>
      <w:r w:rsidRPr="001A7243">
        <w:rPr>
          <w:lang w:val="fr-CA"/>
        </w:rPr>
        <w:t xml:space="preserve">À partir du catalogue </w:t>
      </w:r>
      <w:r w:rsidR="00546A98" w:rsidRPr="001A7243">
        <w:rPr>
          <w:lang w:val="fr-CA"/>
        </w:rPr>
        <w:t>Podcasts</w:t>
      </w:r>
      <w:r w:rsidRPr="001A7243">
        <w:rPr>
          <w:lang w:val="fr-CA"/>
        </w:rPr>
        <w:t xml:space="preserve">, </w:t>
      </w:r>
      <w:r w:rsidR="002503AA" w:rsidRPr="001A7243">
        <w:rPr>
          <w:lang w:val="fr-CA"/>
        </w:rPr>
        <w:t xml:space="preserve">vous pouvez ajouter des </w:t>
      </w:r>
      <w:r w:rsidR="004A7241" w:rsidRPr="001A7243">
        <w:rPr>
          <w:lang w:val="fr-CA"/>
        </w:rPr>
        <w:t>fils de podcasts</w:t>
      </w:r>
      <w:r w:rsidR="002503AA" w:rsidRPr="001A7243">
        <w:rPr>
          <w:lang w:val="fr-CA"/>
        </w:rPr>
        <w:t xml:space="preserve"> soit en appuyant sur la touche </w:t>
      </w:r>
      <w:r w:rsidR="002503AA" w:rsidRPr="001A7243">
        <w:rPr>
          <w:b/>
          <w:i/>
          <w:lang w:val="fr-CA"/>
        </w:rPr>
        <w:t>Page</w:t>
      </w:r>
      <w:r w:rsidR="002503AA" w:rsidRPr="001A7243">
        <w:rPr>
          <w:lang w:val="fr-CA"/>
        </w:rPr>
        <w:t xml:space="preserve"> plusieurs fois ou en utilisant l’option située à la suite </w:t>
      </w:r>
      <w:r w:rsidR="004A7241" w:rsidRPr="001A7243">
        <w:rPr>
          <w:lang w:val="fr-CA"/>
        </w:rPr>
        <w:t xml:space="preserve">du dernier fil </w:t>
      </w:r>
      <w:r w:rsidR="002503AA" w:rsidRPr="001A7243">
        <w:rPr>
          <w:lang w:val="fr-CA"/>
        </w:rPr>
        <w:t xml:space="preserve">du catalogue </w:t>
      </w:r>
      <w:r w:rsidR="00546A98" w:rsidRPr="001A7243">
        <w:rPr>
          <w:lang w:val="fr-CA"/>
        </w:rPr>
        <w:t>Podcasts</w:t>
      </w:r>
      <w:r w:rsidR="002503AA" w:rsidRPr="001A7243">
        <w:rPr>
          <w:lang w:val="fr-CA"/>
        </w:rPr>
        <w:t xml:space="preserve"> en naviguant avec les touches </w:t>
      </w:r>
      <w:r w:rsidR="002503AA" w:rsidRPr="001A7243">
        <w:rPr>
          <w:b/>
          <w:i/>
          <w:lang w:val="fr-CA"/>
        </w:rPr>
        <w:t>4</w:t>
      </w:r>
      <w:r w:rsidR="002503AA" w:rsidRPr="001A7243">
        <w:rPr>
          <w:lang w:val="fr-CA"/>
        </w:rPr>
        <w:t xml:space="preserve"> et </w:t>
      </w:r>
      <w:r w:rsidR="002503AA" w:rsidRPr="001A7243">
        <w:rPr>
          <w:b/>
          <w:i/>
          <w:lang w:val="fr-CA"/>
        </w:rPr>
        <w:t>6</w:t>
      </w:r>
      <w:r w:rsidR="002503AA" w:rsidRPr="001A7243">
        <w:rPr>
          <w:lang w:val="fr-CA"/>
        </w:rPr>
        <w:t>. V</w:t>
      </w:r>
      <w:r w:rsidR="00D87A04" w:rsidRPr="001A7243">
        <w:rPr>
          <w:lang w:val="fr-CA"/>
        </w:rPr>
        <w:t>ous pouvez</w:t>
      </w:r>
      <w:r w:rsidR="002503AA" w:rsidRPr="001A7243">
        <w:rPr>
          <w:lang w:val="fr-CA"/>
        </w:rPr>
        <w:t xml:space="preserve"> également</w:t>
      </w:r>
      <w:r w:rsidR="00D87A04" w:rsidRPr="001A7243">
        <w:rPr>
          <w:lang w:val="fr-CA"/>
        </w:rPr>
        <w:t xml:space="preserve"> rechercher des </w:t>
      </w:r>
      <w:r w:rsidR="00546A98" w:rsidRPr="001A7243">
        <w:rPr>
          <w:lang w:val="fr-CA"/>
        </w:rPr>
        <w:t xml:space="preserve">Podcasts </w:t>
      </w:r>
      <w:r w:rsidR="00D87A04" w:rsidRPr="001A7243">
        <w:rPr>
          <w:lang w:val="fr-CA"/>
        </w:rPr>
        <w:t xml:space="preserve">par </w:t>
      </w:r>
      <w:r w:rsidR="002503AA" w:rsidRPr="001A7243">
        <w:rPr>
          <w:lang w:val="fr-CA"/>
        </w:rPr>
        <w:t>titre</w:t>
      </w:r>
      <w:r w:rsidR="00D87A04" w:rsidRPr="001A7243">
        <w:rPr>
          <w:lang w:val="fr-CA"/>
        </w:rPr>
        <w:t xml:space="preserve"> en utilisant </w:t>
      </w:r>
      <w:r w:rsidR="00F4244B" w:rsidRPr="001A7243">
        <w:rPr>
          <w:lang w:val="fr-CA"/>
        </w:rPr>
        <w:t>la saisie</w:t>
      </w:r>
      <w:r w:rsidR="00D87A04" w:rsidRPr="001A7243">
        <w:rPr>
          <w:lang w:val="fr-CA"/>
        </w:rPr>
        <w:t xml:space="preserve"> de texte mult</w:t>
      </w:r>
      <w:r w:rsidR="00F4244B" w:rsidRPr="001A7243">
        <w:rPr>
          <w:lang w:val="fr-CA"/>
        </w:rPr>
        <w:t>i</w:t>
      </w:r>
      <w:r w:rsidR="00D87A04" w:rsidRPr="001A7243">
        <w:rPr>
          <w:lang w:val="fr-CA"/>
        </w:rPr>
        <w:t xml:space="preserve">touches, ou </w:t>
      </w:r>
      <w:r w:rsidR="00EE178E" w:rsidRPr="001A7243">
        <w:rPr>
          <w:lang w:val="fr-CA"/>
        </w:rPr>
        <w:t xml:space="preserve">vous pouvez </w:t>
      </w:r>
      <w:r w:rsidR="00D87A04" w:rsidRPr="001A7243">
        <w:rPr>
          <w:lang w:val="fr-CA"/>
        </w:rPr>
        <w:t xml:space="preserve">parcourir </w:t>
      </w:r>
      <w:r w:rsidR="00EE178E" w:rsidRPr="001A7243">
        <w:rPr>
          <w:lang w:val="fr-CA"/>
        </w:rPr>
        <w:t xml:space="preserve">les </w:t>
      </w:r>
      <w:r w:rsidR="00D87A04" w:rsidRPr="001A7243">
        <w:rPr>
          <w:lang w:val="fr-CA"/>
        </w:rPr>
        <w:t>catégorie</w:t>
      </w:r>
      <w:r w:rsidR="00EE178E" w:rsidRPr="001A7243">
        <w:rPr>
          <w:lang w:val="fr-CA"/>
        </w:rPr>
        <w:t>s</w:t>
      </w:r>
      <w:r w:rsidR="00D87A04" w:rsidRPr="001A7243">
        <w:rPr>
          <w:lang w:val="fr-CA"/>
        </w:rPr>
        <w:t xml:space="preserve"> prédéfinies. Utilisez les touches </w:t>
      </w:r>
      <w:r w:rsidR="00D87A04" w:rsidRPr="001A7243">
        <w:rPr>
          <w:b/>
          <w:i/>
          <w:lang w:val="fr-CA"/>
        </w:rPr>
        <w:t>4</w:t>
      </w:r>
      <w:r w:rsidR="00D87A04" w:rsidRPr="001A7243">
        <w:rPr>
          <w:lang w:val="fr-CA"/>
        </w:rPr>
        <w:t xml:space="preserve"> et </w:t>
      </w:r>
      <w:r w:rsidR="00D87A04" w:rsidRPr="001A7243">
        <w:rPr>
          <w:b/>
          <w:i/>
          <w:lang w:val="fr-CA"/>
        </w:rPr>
        <w:t>6</w:t>
      </w:r>
      <w:r w:rsidR="00D87A04" w:rsidRPr="001A7243">
        <w:rPr>
          <w:lang w:val="fr-CA"/>
        </w:rPr>
        <w:t xml:space="preserve"> pour parcouri</w:t>
      </w:r>
      <w:r w:rsidR="00EE178E" w:rsidRPr="001A7243">
        <w:rPr>
          <w:lang w:val="fr-CA"/>
        </w:rPr>
        <w:t xml:space="preserve">r les résultats de la recherche, </w:t>
      </w:r>
      <w:r w:rsidR="00CF1C1A" w:rsidRPr="001A7243">
        <w:rPr>
          <w:lang w:val="fr-CA"/>
        </w:rPr>
        <w:t>suivi</w:t>
      </w:r>
      <w:r w:rsidR="00EE178E" w:rsidRPr="001A7243">
        <w:rPr>
          <w:lang w:val="fr-CA"/>
        </w:rPr>
        <w:t xml:space="preserve"> du </w:t>
      </w:r>
      <w:r w:rsidR="00EE178E" w:rsidRPr="001A7243">
        <w:rPr>
          <w:b/>
          <w:i/>
          <w:lang w:val="fr-CA"/>
        </w:rPr>
        <w:t xml:space="preserve">Dièse </w:t>
      </w:r>
      <w:r w:rsidR="00EE178E" w:rsidRPr="001A7243">
        <w:rPr>
          <w:lang w:val="fr-CA"/>
        </w:rPr>
        <w:t xml:space="preserve">pour ajouter </w:t>
      </w:r>
      <w:r w:rsidR="004A7241" w:rsidRPr="001A7243">
        <w:rPr>
          <w:lang w:val="fr-CA"/>
        </w:rPr>
        <w:t>un fil de podcast</w:t>
      </w:r>
      <w:r w:rsidR="00EE178E" w:rsidRPr="001A7243">
        <w:rPr>
          <w:lang w:val="fr-CA"/>
        </w:rPr>
        <w:t xml:space="preserve"> </w:t>
      </w:r>
      <w:r w:rsidR="00025154" w:rsidRPr="001A7243">
        <w:rPr>
          <w:lang w:val="fr-CA"/>
        </w:rPr>
        <w:t>à</w:t>
      </w:r>
      <w:r w:rsidR="00EE178E" w:rsidRPr="001A7243">
        <w:rPr>
          <w:lang w:val="fr-CA"/>
        </w:rPr>
        <w:t xml:space="preserve"> votre catalogue. </w:t>
      </w:r>
    </w:p>
    <w:p w14:paraId="171458DB" w14:textId="77777777" w:rsidR="00EE178E" w:rsidRPr="001A7243" w:rsidRDefault="00EE178E" w:rsidP="00980DF5">
      <w:pPr>
        <w:pStyle w:val="Paragraphedeliste"/>
        <w:numPr>
          <w:ilvl w:val="0"/>
          <w:numId w:val="27"/>
        </w:numPr>
        <w:spacing w:after="200" w:line="276" w:lineRule="auto"/>
        <w:contextualSpacing/>
        <w:rPr>
          <w:lang w:val="fr-CA"/>
        </w:rPr>
      </w:pPr>
      <w:r w:rsidRPr="001A7243">
        <w:rPr>
          <w:lang w:val="fr-CA"/>
        </w:rPr>
        <w:t xml:space="preserve">Utilisez la touche </w:t>
      </w:r>
      <w:r w:rsidRPr="001A7243">
        <w:rPr>
          <w:b/>
          <w:i/>
          <w:lang w:val="fr-CA"/>
        </w:rPr>
        <w:t>5</w:t>
      </w:r>
      <w:r w:rsidRPr="001A7243">
        <w:rPr>
          <w:lang w:val="fr-CA"/>
        </w:rPr>
        <w:t xml:space="preserve"> pour lire les descriptions des </w:t>
      </w:r>
      <w:r w:rsidR="004A7241" w:rsidRPr="001A7243">
        <w:rPr>
          <w:lang w:val="fr-CA"/>
        </w:rPr>
        <w:t xml:space="preserve">fils de podcast </w:t>
      </w:r>
      <w:r w:rsidRPr="001A7243">
        <w:rPr>
          <w:lang w:val="fr-CA"/>
        </w:rPr>
        <w:t xml:space="preserve">et des </w:t>
      </w:r>
      <w:r w:rsidR="005D7FCA" w:rsidRPr="001A7243">
        <w:rPr>
          <w:lang w:val="fr-CA"/>
        </w:rPr>
        <w:t xml:space="preserve">émissions </w:t>
      </w:r>
      <w:r w:rsidRPr="001A7243">
        <w:rPr>
          <w:lang w:val="fr-CA"/>
        </w:rPr>
        <w:t>individu</w:t>
      </w:r>
      <w:r w:rsidR="002F6777" w:rsidRPr="001A7243">
        <w:rPr>
          <w:lang w:val="fr-CA"/>
        </w:rPr>
        <w:t>el</w:t>
      </w:r>
      <w:r w:rsidR="005D7FCA" w:rsidRPr="001A7243">
        <w:rPr>
          <w:lang w:val="fr-CA"/>
        </w:rPr>
        <w:t>le</w:t>
      </w:r>
      <w:r w:rsidRPr="001A7243">
        <w:rPr>
          <w:lang w:val="fr-CA"/>
        </w:rPr>
        <w:t xml:space="preserve">s si disponibles. </w:t>
      </w:r>
    </w:p>
    <w:p w14:paraId="02A188A7" w14:textId="77777777" w:rsidR="00EE178E" w:rsidRPr="001A7243" w:rsidRDefault="00EE178E" w:rsidP="00980DF5">
      <w:pPr>
        <w:pStyle w:val="Paragraphedeliste"/>
        <w:numPr>
          <w:ilvl w:val="0"/>
          <w:numId w:val="27"/>
        </w:numPr>
        <w:spacing w:after="200" w:line="276" w:lineRule="auto"/>
        <w:contextualSpacing/>
        <w:rPr>
          <w:lang w:val="fr-CA"/>
        </w:rPr>
      </w:pPr>
      <w:r w:rsidRPr="001A7243">
        <w:rPr>
          <w:lang w:val="fr-CA"/>
        </w:rPr>
        <w:t xml:space="preserve">Vous pouvez également parcourir </w:t>
      </w:r>
      <w:r w:rsidR="002503AA" w:rsidRPr="001A7243">
        <w:rPr>
          <w:lang w:val="fr-CA"/>
        </w:rPr>
        <w:t xml:space="preserve">les </w:t>
      </w:r>
      <w:r w:rsidR="00546A98" w:rsidRPr="001A7243">
        <w:rPr>
          <w:lang w:val="fr-CA"/>
        </w:rPr>
        <w:t>podcasts</w:t>
      </w:r>
      <w:r w:rsidRPr="001A7243">
        <w:rPr>
          <w:lang w:val="fr-CA"/>
        </w:rPr>
        <w:t xml:space="preserve"> </w:t>
      </w:r>
      <w:r w:rsidR="002503AA" w:rsidRPr="001A7243">
        <w:rPr>
          <w:lang w:val="fr-CA"/>
        </w:rPr>
        <w:t xml:space="preserve">suggérés </w:t>
      </w:r>
      <w:r w:rsidRPr="001A7243">
        <w:rPr>
          <w:lang w:val="fr-CA"/>
        </w:rPr>
        <w:t xml:space="preserve">par HumanWare. </w:t>
      </w:r>
    </w:p>
    <w:p w14:paraId="0A041FE6" w14:textId="77777777" w:rsidR="00EE178E" w:rsidRPr="001A7243" w:rsidRDefault="002F6777" w:rsidP="00980DF5">
      <w:pPr>
        <w:pStyle w:val="Paragraphedeliste"/>
        <w:numPr>
          <w:ilvl w:val="0"/>
          <w:numId w:val="28"/>
        </w:numPr>
        <w:spacing w:after="200" w:line="276" w:lineRule="auto"/>
        <w:contextualSpacing/>
        <w:rPr>
          <w:lang w:val="fr-CA"/>
        </w:rPr>
      </w:pPr>
      <w:r w:rsidRPr="001A7243">
        <w:rPr>
          <w:lang w:val="fr-CA"/>
        </w:rPr>
        <w:t>Utilisez</w:t>
      </w:r>
      <w:r w:rsidR="00EE178E" w:rsidRPr="001A7243">
        <w:rPr>
          <w:lang w:val="fr-CA"/>
        </w:rPr>
        <w:t xml:space="preserve"> l’option « Ajouter des </w:t>
      </w:r>
      <w:r w:rsidR="00546A98" w:rsidRPr="001A7243">
        <w:rPr>
          <w:lang w:val="fr-CA"/>
        </w:rPr>
        <w:t>émissions </w:t>
      </w:r>
      <w:r w:rsidR="00EE178E" w:rsidRPr="001A7243">
        <w:rPr>
          <w:lang w:val="fr-CA"/>
        </w:rPr>
        <w:t xml:space="preserve">» au bas de la liste </w:t>
      </w:r>
      <w:r w:rsidR="005D7FCA" w:rsidRPr="001A7243">
        <w:rPr>
          <w:lang w:val="fr-CA"/>
        </w:rPr>
        <w:t xml:space="preserve">d’émissions </w:t>
      </w:r>
      <w:r w:rsidR="00EE178E" w:rsidRPr="001A7243">
        <w:rPr>
          <w:lang w:val="fr-CA"/>
        </w:rPr>
        <w:t>téléchargé</w:t>
      </w:r>
      <w:r w:rsidR="005D7FCA" w:rsidRPr="001A7243">
        <w:rPr>
          <w:lang w:val="fr-CA"/>
        </w:rPr>
        <w:t>e</w:t>
      </w:r>
      <w:r w:rsidR="00EE178E" w:rsidRPr="001A7243">
        <w:rPr>
          <w:lang w:val="fr-CA"/>
        </w:rPr>
        <w:t>s</w:t>
      </w:r>
      <w:r w:rsidRPr="001A7243">
        <w:rPr>
          <w:lang w:val="fr-CA"/>
        </w:rPr>
        <w:t>,</w:t>
      </w:r>
      <w:r w:rsidR="00EE178E" w:rsidRPr="001A7243">
        <w:rPr>
          <w:lang w:val="fr-CA"/>
        </w:rPr>
        <w:t xml:space="preserve"> ou </w:t>
      </w:r>
      <w:r w:rsidRPr="001A7243">
        <w:rPr>
          <w:lang w:val="fr-CA"/>
        </w:rPr>
        <w:t xml:space="preserve">encore </w:t>
      </w:r>
      <w:r w:rsidR="00EE178E" w:rsidRPr="001A7243">
        <w:rPr>
          <w:lang w:val="fr-CA"/>
        </w:rPr>
        <w:t xml:space="preserve">la touche </w:t>
      </w:r>
      <w:r w:rsidR="00EE178E" w:rsidRPr="001A7243">
        <w:rPr>
          <w:b/>
          <w:i/>
          <w:lang w:val="fr-CA"/>
        </w:rPr>
        <w:t>Page</w:t>
      </w:r>
      <w:r w:rsidR="00EE178E" w:rsidRPr="001A7243">
        <w:rPr>
          <w:lang w:val="fr-CA"/>
        </w:rPr>
        <w:t xml:space="preserve"> pour télécharger d’ancien</w:t>
      </w:r>
      <w:r w:rsidR="005D7FCA" w:rsidRPr="001A7243">
        <w:rPr>
          <w:lang w:val="fr-CA"/>
        </w:rPr>
        <w:t>ne</w:t>
      </w:r>
      <w:r w:rsidR="00EE178E" w:rsidRPr="001A7243">
        <w:rPr>
          <w:lang w:val="fr-CA"/>
        </w:rPr>
        <w:t xml:space="preserve">s </w:t>
      </w:r>
      <w:r w:rsidR="005D7FCA" w:rsidRPr="001A7243">
        <w:rPr>
          <w:lang w:val="fr-CA"/>
        </w:rPr>
        <w:t xml:space="preserve">émissions </w:t>
      </w:r>
      <w:r w:rsidR="00EE178E" w:rsidRPr="001A7243">
        <w:rPr>
          <w:lang w:val="fr-CA"/>
        </w:rPr>
        <w:t>sur demande.</w:t>
      </w:r>
    </w:p>
    <w:p w14:paraId="5B487AFE" w14:textId="46D99697" w:rsidR="00F740E0" w:rsidRPr="001A7243" w:rsidRDefault="00EE178E" w:rsidP="00980DF5">
      <w:pPr>
        <w:pStyle w:val="Paragraphedeliste"/>
        <w:numPr>
          <w:ilvl w:val="0"/>
          <w:numId w:val="28"/>
        </w:numPr>
        <w:spacing w:after="200" w:line="276" w:lineRule="auto"/>
        <w:contextualSpacing/>
        <w:rPr>
          <w:lang w:val="fr-CA"/>
        </w:rPr>
      </w:pPr>
      <w:r w:rsidRPr="001A7243">
        <w:rPr>
          <w:lang w:val="fr-CA"/>
        </w:rPr>
        <w:t xml:space="preserve">La touche </w:t>
      </w:r>
      <w:r w:rsidRPr="001A7243">
        <w:rPr>
          <w:b/>
          <w:i/>
          <w:lang w:val="fr-CA"/>
        </w:rPr>
        <w:t>Page</w:t>
      </w:r>
      <w:r w:rsidRPr="001A7243">
        <w:rPr>
          <w:lang w:val="fr-CA"/>
        </w:rPr>
        <w:t xml:space="preserve"> peut aussi être utilisée pour aller directement à un résultat de recherche en particulier. Appuyez sur </w:t>
      </w:r>
      <w:r w:rsidRPr="001A7243">
        <w:rPr>
          <w:b/>
          <w:i/>
          <w:lang w:val="fr-CA"/>
        </w:rPr>
        <w:t>Page</w:t>
      </w:r>
      <w:r w:rsidRPr="001A7243">
        <w:rPr>
          <w:lang w:val="fr-CA"/>
        </w:rPr>
        <w:t>, entr</w:t>
      </w:r>
      <w:r w:rsidR="002F6777" w:rsidRPr="001A7243">
        <w:rPr>
          <w:lang w:val="fr-CA"/>
        </w:rPr>
        <w:t>ez le numéro de recherche voulu</w:t>
      </w:r>
      <w:r w:rsidR="00025154" w:rsidRPr="001A7243">
        <w:rPr>
          <w:lang w:val="fr-CA"/>
        </w:rPr>
        <w:t>,</w:t>
      </w:r>
      <w:r w:rsidRPr="001A7243">
        <w:rPr>
          <w:lang w:val="fr-CA"/>
        </w:rPr>
        <w:t xml:space="preserve"> </w:t>
      </w:r>
      <w:r w:rsidR="00CF1C1A" w:rsidRPr="001A7243">
        <w:rPr>
          <w:lang w:val="fr-CA"/>
        </w:rPr>
        <w:t>suivi</w:t>
      </w:r>
      <w:r w:rsidRPr="001A7243">
        <w:rPr>
          <w:lang w:val="fr-CA"/>
        </w:rPr>
        <w:t xml:space="preserve"> du </w:t>
      </w:r>
      <w:r w:rsidRPr="001A7243">
        <w:rPr>
          <w:b/>
          <w:i/>
          <w:lang w:val="fr-CA"/>
        </w:rPr>
        <w:t>Dièse</w:t>
      </w:r>
      <w:r w:rsidRPr="001A7243">
        <w:rPr>
          <w:lang w:val="fr-CA"/>
        </w:rPr>
        <w:t>.</w:t>
      </w:r>
    </w:p>
    <w:p w14:paraId="06A35B34" w14:textId="6B53C3F8" w:rsidR="00CA6E7F" w:rsidRPr="001A7243" w:rsidRDefault="001A1A80" w:rsidP="00980DF5">
      <w:pPr>
        <w:pStyle w:val="Paragraphedeliste"/>
        <w:numPr>
          <w:ilvl w:val="0"/>
          <w:numId w:val="28"/>
        </w:numPr>
        <w:rPr>
          <w:lang w:val="fr-CA"/>
        </w:rPr>
      </w:pPr>
      <w:r w:rsidRPr="001A7243">
        <w:rPr>
          <w:lang w:val="fr-CA"/>
        </w:rPr>
        <w:t xml:space="preserve">Pour écouter un </w:t>
      </w:r>
      <w:r w:rsidR="00546A98" w:rsidRPr="001A7243">
        <w:rPr>
          <w:lang w:val="fr-CA"/>
        </w:rPr>
        <w:t>podcast</w:t>
      </w:r>
      <w:r w:rsidRPr="001A7243">
        <w:rPr>
          <w:lang w:val="fr-CA"/>
        </w:rPr>
        <w:t xml:space="preserve">, ouvrez </w:t>
      </w:r>
      <w:r w:rsidR="005F07E8" w:rsidRPr="001A7243">
        <w:rPr>
          <w:lang w:val="fr-CA"/>
        </w:rPr>
        <w:t>le fil de podcast</w:t>
      </w:r>
      <w:r w:rsidRPr="001A7243">
        <w:rPr>
          <w:lang w:val="fr-CA"/>
        </w:rPr>
        <w:t xml:space="preserve"> et sélectionnez un</w:t>
      </w:r>
      <w:r w:rsidR="00960D7C" w:rsidRPr="001A7243">
        <w:rPr>
          <w:lang w:val="fr-CA"/>
        </w:rPr>
        <w:t>e</w:t>
      </w:r>
      <w:r w:rsidRPr="001A7243">
        <w:rPr>
          <w:lang w:val="fr-CA"/>
        </w:rPr>
        <w:t xml:space="preserve"> </w:t>
      </w:r>
      <w:r w:rsidR="00960D7C" w:rsidRPr="001A7243">
        <w:rPr>
          <w:lang w:val="fr-CA"/>
        </w:rPr>
        <w:t>émission</w:t>
      </w:r>
      <w:r w:rsidRPr="001A7243">
        <w:rPr>
          <w:lang w:val="fr-CA"/>
        </w:rPr>
        <w:t xml:space="preserve"> avec les touches </w:t>
      </w:r>
      <w:r w:rsidRPr="001A7243">
        <w:rPr>
          <w:b/>
          <w:i/>
          <w:lang w:val="fr-CA"/>
        </w:rPr>
        <w:t xml:space="preserve">4 </w:t>
      </w:r>
      <w:r w:rsidRPr="001A7243">
        <w:rPr>
          <w:lang w:val="fr-CA"/>
        </w:rPr>
        <w:t xml:space="preserve">ou </w:t>
      </w:r>
      <w:r w:rsidRPr="001A7243">
        <w:rPr>
          <w:b/>
          <w:i/>
          <w:lang w:val="fr-CA"/>
        </w:rPr>
        <w:t>6</w:t>
      </w:r>
      <w:r w:rsidRPr="001A7243">
        <w:rPr>
          <w:lang w:val="fr-CA"/>
        </w:rPr>
        <w:t xml:space="preserve">, </w:t>
      </w:r>
      <w:r w:rsidR="00CF1C1A" w:rsidRPr="001A7243">
        <w:rPr>
          <w:lang w:val="fr-CA"/>
        </w:rPr>
        <w:t>suivi</w:t>
      </w:r>
      <w:r w:rsidRPr="001A7243">
        <w:rPr>
          <w:lang w:val="fr-CA"/>
        </w:rPr>
        <w:t xml:space="preserve"> du </w:t>
      </w:r>
      <w:r w:rsidRPr="001A7243">
        <w:rPr>
          <w:b/>
          <w:i/>
          <w:lang w:val="fr-CA"/>
        </w:rPr>
        <w:t>Dièse</w:t>
      </w:r>
      <w:r w:rsidRPr="001A7243">
        <w:rPr>
          <w:lang w:val="fr-CA"/>
        </w:rPr>
        <w:t xml:space="preserve">. </w:t>
      </w:r>
      <w:r w:rsidR="00CA6E7F" w:rsidRPr="001A7243">
        <w:rPr>
          <w:lang w:val="fr-CA"/>
        </w:rPr>
        <w:t xml:space="preserve">Le </w:t>
      </w:r>
      <w:r w:rsidR="00BA1C73">
        <w:rPr>
          <w:lang w:val="fr-CA"/>
        </w:rPr>
        <w:t>Trek</w:t>
      </w:r>
      <w:r w:rsidR="00CA6E7F" w:rsidRPr="001A7243">
        <w:rPr>
          <w:lang w:val="fr-CA"/>
        </w:rPr>
        <w:t xml:space="preserve"> vous informera si </w:t>
      </w:r>
      <w:r w:rsidR="005F07E8" w:rsidRPr="001A7243">
        <w:rPr>
          <w:lang w:val="fr-CA"/>
        </w:rPr>
        <w:t>un fil</w:t>
      </w:r>
      <w:r w:rsidR="00CA6E7F" w:rsidRPr="001A7243">
        <w:rPr>
          <w:lang w:val="fr-CA"/>
        </w:rPr>
        <w:t xml:space="preserve"> contient des </w:t>
      </w:r>
      <w:r w:rsidR="00960D7C" w:rsidRPr="001A7243">
        <w:rPr>
          <w:lang w:val="fr-CA"/>
        </w:rPr>
        <w:t>nouvelles émissions</w:t>
      </w:r>
      <w:r w:rsidR="00CA6E7F" w:rsidRPr="001A7243">
        <w:rPr>
          <w:lang w:val="fr-CA"/>
        </w:rPr>
        <w:t xml:space="preserve">. Si vous voulez seulement vous déplacer parmi les </w:t>
      </w:r>
      <w:r w:rsidR="005F07E8" w:rsidRPr="001A7243">
        <w:rPr>
          <w:lang w:val="fr-CA"/>
        </w:rPr>
        <w:t>fils</w:t>
      </w:r>
      <w:r w:rsidR="00CA6E7F" w:rsidRPr="001A7243">
        <w:rPr>
          <w:lang w:val="fr-CA"/>
        </w:rPr>
        <w:t xml:space="preserve"> contenant des </w:t>
      </w:r>
      <w:r w:rsidR="00960D7C" w:rsidRPr="001A7243">
        <w:rPr>
          <w:lang w:val="fr-CA"/>
        </w:rPr>
        <w:t>nouvelles émissions</w:t>
      </w:r>
      <w:r w:rsidR="00CA6E7F" w:rsidRPr="001A7243">
        <w:rPr>
          <w:lang w:val="fr-CA"/>
        </w:rPr>
        <w:t xml:space="preserve">, utilisez les touches </w:t>
      </w:r>
      <w:r w:rsidR="00CA6E7F" w:rsidRPr="001A7243">
        <w:rPr>
          <w:b/>
          <w:i/>
          <w:lang w:val="fr-CA"/>
        </w:rPr>
        <w:t>2</w:t>
      </w:r>
      <w:r w:rsidR="00CA6E7F" w:rsidRPr="001A7243">
        <w:rPr>
          <w:lang w:val="fr-CA"/>
        </w:rPr>
        <w:t xml:space="preserve"> et </w:t>
      </w:r>
      <w:r w:rsidR="00CA6E7F" w:rsidRPr="001A7243">
        <w:rPr>
          <w:b/>
          <w:i/>
          <w:lang w:val="fr-CA"/>
        </w:rPr>
        <w:t>8</w:t>
      </w:r>
      <w:r w:rsidR="00CA6E7F" w:rsidRPr="001A7243">
        <w:rPr>
          <w:lang w:val="fr-CA"/>
        </w:rPr>
        <w:t xml:space="preserve">. </w:t>
      </w:r>
    </w:p>
    <w:p w14:paraId="43EE8486" w14:textId="77777777" w:rsidR="0001194B" w:rsidRPr="001A7243" w:rsidRDefault="0001194B" w:rsidP="00980DF5">
      <w:pPr>
        <w:pStyle w:val="Paragraphedeliste"/>
        <w:numPr>
          <w:ilvl w:val="0"/>
          <w:numId w:val="28"/>
        </w:numPr>
        <w:rPr>
          <w:lang w:val="fr-CA"/>
        </w:rPr>
      </w:pPr>
      <w:r w:rsidRPr="001A7243">
        <w:rPr>
          <w:lang w:val="fr-CA"/>
        </w:rPr>
        <w:t xml:space="preserve">Pour copier </w:t>
      </w:r>
      <w:r w:rsidR="00960D7C" w:rsidRPr="001A7243">
        <w:rPr>
          <w:lang w:val="fr-CA"/>
        </w:rPr>
        <w:t>une émission</w:t>
      </w:r>
      <w:r w:rsidRPr="001A7243">
        <w:rPr>
          <w:lang w:val="fr-CA"/>
        </w:rPr>
        <w:t xml:space="preserve"> sur votre fichier </w:t>
      </w:r>
      <w:r w:rsidR="00546A98" w:rsidRPr="001A7243">
        <w:rPr>
          <w:lang w:val="fr-CA"/>
        </w:rPr>
        <w:t>Podcast</w:t>
      </w:r>
      <w:r w:rsidRPr="001A7243">
        <w:rPr>
          <w:lang w:val="fr-CA"/>
        </w:rPr>
        <w:t xml:space="preserve">s sauvegardés sur la carte S D, appuyez sur la touche </w:t>
      </w:r>
      <w:r w:rsidRPr="001A7243">
        <w:rPr>
          <w:b/>
          <w:i/>
          <w:lang w:val="fr-CA"/>
        </w:rPr>
        <w:t>3</w:t>
      </w:r>
      <w:r w:rsidRPr="001A7243">
        <w:rPr>
          <w:lang w:val="fr-CA"/>
        </w:rPr>
        <w:t xml:space="preserve"> deux fois à partir de votre liste d’</w:t>
      </w:r>
      <w:r w:rsidR="00960D7C" w:rsidRPr="001A7243">
        <w:rPr>
          <w:lang w:val="fr-CA"/>
        </w:rPr>
        <w:t>émission</w:t>
      </w:r>
      <w:r w:rsidRPr="001A7243">
        <w:rPr>
          <w:lang w:val="fr-CA"/>
        </w:rPr>
        <w:t xml:space="preserve"> ou lors de l’</w:t>
      </w:r>
      <w:r w:rsidR="00BC4CCB" w:rsidRPr="001A7243">
        <w:rPr>
          <w:lang w:val="fr-CA"/>
        </w:rPr>
        <w:t>écoute d’un</w:t>
      </w:r>
      <w:r w:rsidR="00960D7C" w:rsidRPr="001A7243">
        <w:rPr>
          <w:lang w:val="fr-CA"/>
        </w:rPr>
        <w:t>e émission</w:t>
      </w:r>
      <w:r w:rsidRPr="001A7243">
        <w:rPr>
          <w:lang w:val="fr-CA"/>
        </w:rPr>
        <w:t xml:space="preserve">. </w:t>
      </w:r>
    </w:p>
    <w:p w14:paraId="305EF015" w14:textId="77777777" w:rsidR="00BC4CCB" w:rsidRPr="001A7243" w:rsidRDefault="00BC4CCB" w:rsidP="00980DF5">
      <w:pPr>
        <w:pStyle w:val="Paragraphedeliste"/>
        <w:numPr>
          <w:ilvl w:val="0"/>
          <w:numId w:val="28"/>
        </w:numPr>
        <w:rPr>
          <w:lang w:val="fr-CA"/>
        </w:rPr>
      </w:pPr>
      <w:r w:rsidRPr="001A7243">
        <w:rPr>
          <w:lang w:val="fr-CA"/>
        </w:rPr>
        <w:t xml:space="preserve">Pour exporter vos </w:t>
      </w:r>
      <w:r w:rsidR="005F07E8" w:rsidRPr="001A7243">
        <w:rPr>
          <w:lang w:val="fr-CA"/>
        </w:rPr>
        <w:t>fils de podcasts abonné</w:t>
      </w:r>
      <w:r w:rsidRPr="001A7243">
        <w:rPr>
          <w:lang w:val="fr-CA"/>
        </w:rPr>
        <w:t xml:space="preserve">s sur votre carte S D, utilisez l’élément « Exporter les </w:t>
      </w:r>
      <w:r w:rsidR="005F07E8" w:rsidRPr="001A7243">
        <w:rPr>
          <w:lang w:val="fr-CA"/>
        </w:rPr>
        <w:t>fils de podcasts abonné</w:t>
      </w:r>
      <w:r w:rsidRPr="001A7243">
        <w:rPr>
          <w:lang w:val="fr-CA"/>
        </w:rPr>
        <w:t xml:space="preserve">s sur la carte S D » à partir du menu de </w:t>
      </w:r>
      <w:r w:rsidRPr="001A7243">
        <w:rPr>
          <w:lang w:val="fr-CA"/>
        </w:rPr>
        <w:lastRenderedPageBreak/>
        <w:t xml:space="preserve">configuration </w:t>
      </w:r>
      <w:r w:rsidR="00546A98" w:rsidRPr="001A7243">
        <w:rPr>
          <w:lang w:val="fr-CA"/>
        </w:rPr>
        <w:t>Podcast</w:t>
      </w:r>
      <w:r w:rsidRPr="001A7243">
        <w:rPr>
          <w:lang w:val="fr-CA"/>
        </w:rPr>
        <w:t>s. Un fichier se terminant par .OPML sera créé sur</w:t>
      </w:r>
      <w:r w:rsidR="005F07E8" w:rsidRPr="001A7243">
        <w:rPr>
          <w:lang w:val="fr-CA"/>
        </w:rPr>
        <w:t xml:space="preserve"> votre carte S D contenant tou</w:t>
      </w:r>
      <w:r w:rsidRPr="001A7243">
        <w:rPr>
          <w:lang w:val="fr-CA"/>
        </w:rPr>
        <w:t xml:space="preserve">s vos </w:t>
      </w:r>
      <w:r w:rsidR="005F07E8" w:rsidRPr="001A7243">
        <w:rPr>
          <w:lang w:val="fr-CA"/>
        </w:rPr>
        <w:t>abonnements</w:t>
      </w:r>
      <w:r w:rsidRPr="001A7243">
        <w:rPr>
          <w:lang w:val="fr-CA"/>
        </w:rPr>
        <w:t xml:space="preserve">. Ce fichier peut servir de copie ou être utilisé pour importer les </w:t>
      </w:r>
      <w:r w:rsidR="005F07E8" w:rsidRPr="001A7243">
        <w:rPr>
          <w:lang w:val="fr-CA"/>
        </w:rPr>
        <w:t>fils</w:t>
      </w:r>
      <w:r w:rsidRPr="001A7243">
        <w:rPr>
          <w:lang w:val="fr-CA"/>
        </w:rPr>
        <w:t xml:space="preserve"> provenant d’un autre client </w:t>
      </w:r>
      <w:r w:rsidR="00546A98" w:rsidRPr="001A7243">
        <w:rPr>
          <w:lang w:val="fr-CA"/>
        </w:rPr>
        <w:t>podcast</w:t>
      </w:r>
      <w:r w:rsidRPr="001A7243">
        <w:rPr>
          <w:lang w:val="fr-CA"/>
        </w:rPr>
        <w:t xml:space="preserve">. </w:t>
      </w:r>
    </w:p>
    <w:p w14:paraId="452D2295" w14:textId="77777777" w:rsidR="00892B44" w:rsidRPr="001A7243" w:rsidRDefault="00892B44" w:rsidP="00892B44">
      <w:pPr>
        <w:spacing w:after="200" w:line="276" w:lineRule="auto"/>
        <w:contextualSpacing/>
      </w:pPr>
    </w:p>
    <w:p w14:paraId="6F947682" w14:textId="70BB4C49" w:rsidR="009F15F3" w:rsidRPr="001A7243" w:rsidRDefault="00FC1B7D" w:rsidP="00C3712B">
      <w:r w:rsidRPr="001A7243">
        <w:t xml:space="preserve">Une fois </w:t>
      </w:r>
      <w:r w:rsidR="000B65BD" w:rsidRPr="001A7243">
        <w:t xml:space="preserve">abonné </w:t>
      </w:r>
      <w:r w:rsidRPr="001A7243">
        <w:t xml:space="preserve">à </w:t>
      </w:r>
      <w:r w:rsidR="005F07E8" w:rsidRPr="001A7243">
        <w:t>un fil de podcast</w:t>
      </w:r>
      <w:r w:rsidRPr="001A7243">
        <w:t xml:space="preserve">, le </w:t>
      </w:r>
      <w:r w:rsidR="00BA1C73">
        <w:t>Trek</w:t>
      </w:r>
      <w:r w:rsidRPr="001A7243">
        <w:t xml:space="preserve"> téléchargera automatiquement les plus récent</w:t>
      </w:r>
      <w:r w:rsidR="009C5015" w:rsidRPr="001A7243">
        <w:t>e</w:t>
      </w:r>
      <w:r w:rsidRPr="001A7243">
        <w:t xml:space="preserve">s </w:t>
      </w:r>
      <w:r w:rsidR="009C5015" w:rsidRPr="001A7243">
        <w:t xml:space="preserve">émissions </w:t>
      </w:r>
      <w:r w:rsidR="00F16E72" w:rsidRPr="001A7243">
        <w:t xml:space="preserve">en arrière-plan. </w:t>
      </w:r>
      <w:r w:rsidR="001B5D05" w:rsidRPr="001A7243">
        <w:t xml:space="preserve">Le </w:t>
      </w:r>
      <w:r w:rsidR="00BA1C73">
        <w:t>Trek</w:t>
      </w:r>
      <w:r w:rsidR="001B5D05" w:rsidRPr="001A7243">
        <w:t xml:space="preserve"> les marquera en tant que « </w:t>
      </w:r>
      <w:r w:rsidR="009C5015" w:rsidRPr="001A7243">
        <w:t>nouvelles</w:t>
      </w:r>
      <w:r w:rsidR="001B5D05" w:rsidRPr="001A7243">
        <w:t xml:space="preserve"> » </w:t>
      </w:r>
      <w:r w:rsidR="009C5015" w:rsidRPr="001A7243">
        <w:t>émissions</w:t>
      </w:r>
      <w:r w:rsidR="001B5D05" w:rsidRPr="001A7243">
        <w:t xml:space="preserve"> puisqu’</w:t>
      </w:r>
      <w:r w:rsidR="009C5015" w:rsidRPr="001A7243">
        <w:t>elles</w:t>
      </w:r>
      <w:r w:rsidR="001B5D05" w:rsidRPr="001A7243">
        <w:t xml:space="preserve"> n’ont </w:t>
      </w:r>
      <w:r w:rsidR="003476BF" w:rsidRPr="001A7243">
        <w:t xml:space="preserve">pas </w:t>
      </w:r>
      <w:r w:rsidR="001B5D05" w:rsidRPr="001A7243">
        <w:t xml:space="preserve">encore été </w:t>
      </w:r>
      <w:r w:rsidR="005F07E8" w:rsidRPr="001A7243">
        <w:t>écoutées</w:t>
      </w:r>
      <w:r w:rsidR="001B5D05" w:rsidRPr="001A7243">
        <w:t>. À partir du menu de configuration, sélectionnez l’élément « </w:t>
      </w:r>
      <w:r w:rsidR="00546A98" w:rsidRPr="001A7243">
        <w:t>Émissions podcasts</w:t>
      </w:r>
      <w:r w:rsidR="001B5D05" w:rsidRPr="001A7243">
        <w:t xml:space="preserve"> téléchargé</w:t>
      </w:r>
      <w:r w:rsidR="00546A98" w:rsidRPr="001A7243">
        <w:t>e</w:t>
      </w:r>
      <w:r w:rsidR="001B5D05" w:rsidRPr="001A7243">
        <w:t>s à garder » pour choisir combien d’</w:t>
      </w:r>
      <w:r w:rsidR="006137CE" w:rsidRPr="001A7243">
        <w:t>émissions</w:t>
      </w:r>
      <w:r w:rsidR="001B5D05" w:rsidRPr="001A7243">
        <w:t xml:space="preserve"> </w:t>
      </w:r>
      <w:r w:rsidR="00546A98" w:rsidRPr="001A7243">
        <w:t>Podcast</w:t>
      </w:r>
      <w:r w:rsidR="001B5D05" w:rsidRPr="001A7243">
        <w:t>s seront conservé</w:t>
      </w:r>
      <w:r w:rsidR="006137CE" w:rsidRPr="001A7243">
        <w:t>e</w:t>
      </w:r>
      <w:r w:rsidR="001B5D05" w:rsidRPr="001A7243">
        <w:t xml:space="preserve">s sur votre </w:t>
      </w:r>
      <w:r w:rsidR="00BA1C73">
        <w:t>Trek</w:t>
      </w:r>
      <w:r w:rsidR="001B5D05" w:rsidRPr="001A7243">
        <w:t xml:space="preserve"> (entre 1 et 10, la valeur par défaut étant de 3 </w:t>
      </w:r>
      <w:r w:rsidR="00A774B4" w:rsidRPr="001A7243">
        <w:t>émissions</w:t>
      </w:r>
      <w:r w:rsidR="001B5D05" w:rsidRPr="001A7243">
        <w:t xml:space="preserve">), ou si vous voulez garder les </w:t>
      </w:r>
      <w:r w:rsidR="00EB2BA6" w:rsidRPr="001A7243">
        <w:t>émissions</w:t>
      </w:r>
      <w:r w:rsidR="001B5D05" w:rsidRPr="001A7243">
        <w:t xml:space="preserve"> manuellement seulement. </w:t>
      </w:r>
    </w:p>
    <w:p w14:paraId="2D9344E6" w14:textId="77777777" w:rsidR="009F15F3" w:rsidRPr="001A7243" w:rsidRDefault="009F15F3" w:rsidP="00C3712B"/>
    <w:p w14:paraId="05C70626" w14:textId="5C6A7066" w:rsidR="009F15F3" w:rsidRPr="001A7243" w:rsidRDefault="009F15F3" w:rsidP="00C3712B">
      <w:r w:rsidRPr="001A7243">
        <w:t xml:space="preserve">Note : Veuillez noter que si vous avez des </w:t>
      </w:r>
      <w:r w:rsidR="00EB2BA6" w:rsidRPr="001A7243">
        <w:t>nouvelles émissions</w:t>
      </w:r>
      <w:r w:rsidRPr="001A7243">
        <w:t xml:space="preserve"> et que vous réglez vos </w:t>
      </w:r>
      <w:r w:rsidR="00EB2BA6" w:rsidRPr="001A7243">
        <w:t xml:space="preserve">émissions </w:t>
      </w:r>
      <w:r w:rsidR="00546A98" w:rsidRPr="001A7243">
        <w:t>Podcast</w:t>
      </w:r>
      <w:r w:rsidRPr="001A7243">
        <w:t>s téléchargé</w:t>
      </w:r>
      <w:r w:rsidR="00EB2BA6" w:rsidRPr="001A7243">
        <w:t>e</w:t>
      </w:r>
      <w:r w:rsidRPr="001A7243">
        <w:t xml:space="preserve">s à garder à Manuel seulement, </w:t>
      </w:r>
      <w:r w:rsidR="00EB2BA6" w:rsidRPr="001A7243">
        <w:t>elles</w:t>
      </w:r>
      <w:r w:rsidRPr="001A7243">
        <w:t xml:space="preserve"> seront effacé</w:t>
      </w:r>
      <w:r w:rsidR="00EB2BA6" w:rsidRPr="001A7243">
        <w:t>e</w:t>
      </w:r>
      <w:r w:rsidRPr="001A7243">
        <w:t xml:space="preserve">s de votre </w:t>
      </w:r>
      <w:r w:rsidR="00BA1C73">
        <w:t>Trek</w:t>
      </w:r>
      <w:r w:rsidRPr="001A7243">
        <w:t xml:space="preserve"> puisqu’</w:t>
      </w:r>
      <w:r w:rsidR="00EB2BA6" w:rsidRPr="001A7243">
        <w:t>elles</w:t>
      </w:r>
      <w:r w:rsidRPr="001A7243">
        <w:t xml:space="preserve"> n’ont pas encore été sauvegardé</w:t>
      </w:r>
      <w:r w:rsidR="00EB2BA6" w:rsidRPr="001A7243">
        <w:t>e</w:t>
      </w:r>
      <w:r w:rsidRPr="001A7243">
        <w:t>s. De plus, aucun</w:t>
      </w:r>
      <w:r w:rsidR="00EB2BA6" w:rsidRPr="001A7243">
        <w:t>e</w:t>
      </w:r>
      <w:r w:rsidRPr="001A7243">
        <w:t xml:space="preserve"> </w:t>
      </w:r>
      <w:r w:rsidR="00EB2BA6" w:rsidRPr="001A7243">
        <w:t>émission</w:t>
      </w:r>
      <w:r w:rsidRPr="001A7243">
        <w:t xml:space="preserve"> ne sera téléchargé</w:t>
      </w:r>
      <w:r w:rsidR="00EB2BA6" w:rsidRPr="001A7243">
        <w:t>e</w:t>
      </w:r>
      <w:r w:rsidRPr="001A7243">
        <w:t xml:space="preserve"> automatiquement.</w:t>
      </w:r>
    </w:p>
    <w:p w14:paraId="3F438412" w14:textId="77777777" w:rsidR="009F15F3" w:rsidRPr="001A7243" w:rsidRDefault="009F15F3" w:rsidP="00C3712B"/>
    <w:p w14:paraId="1C2E7D15" w14:textId="56732454" w:rsidR="00C3712B" w:rsidRPr="001A7243" w:rsidRDefault="00EB2BA6" w:rsidP="006F0126">
      <w:r w:rsidRPr="001A7243">
        <w:t xml:space="preserve">Lorsqu’une émission </w:t>
      </w:r>
      <w:r w:rsidR="00546A98" w:rsidRPr="001A7243">
        <w:t>podcast</w:t>
      </w:r>
      <w:r w:rsidR="001B5D05" w:rsidRPr="001A7243">
        <w:t xml:space="preserve"> est téléchargé</w:t>
      </w:r>
      <w:r w:rsidRPr="001A7243">
        <w:t>e</w:t>
      </w:r>
      <w:r w:rsidR="001B5D05" w:rsidRPr="001A7243">
        <w:t xml:space="preserve">, </w:t>
      </w:r>
      <w:r w:rsidRPr="001A7243">
        <w:t>elle</w:t>
      </w:r>
      <w:r w:rsidR="001B5D05" w:rsidRPr="001A7243">
        <w:t xml:space="preserve"> est sauvegardé</w:t>
      </w:r>
      <w:r w:rsidRPr="001A7243">
        <w:t>e</w:t>
      </w:r>
      <w:r w:rsidR="001B5D05" w:rsidRPr="001A7243">
        <w:t xml:space="preserve"> dans la mémoire interne du </w:t>
      </w:r>
      <w:r w:rsidR="00BA1C73">
        <w:t>Trek</w:t>
      </w:r>
      <w:r w:rsidR="001B5D05" w:rsidRPr="001A7243">
        <w:t>. Si l’é</w:t>
      </w:r>
      <w:r w:rsidRPr="001A7243">
        <w:t>mission</w:t>
      </w:r>
      <w:r w:rsidR="001B5D05" w:rsidRPr="001A7243">
        <w:t xml:space="preserve"> a été téléchargé</w:t>
      </w:r>
      <w:r w:rsidRPr="001A7243">
        <w:t>e</w:t>
      </w:r>
      <w:r w:rsidR="001B5D05" w:rsidRPr="001A7243">
        <w:t xml:space="preserve"> automatiquement, </w:t>
      </w:r>
      <w:r w:rsidR="00276FDB" w:rsidRPr="001A7243">
        <w:t xml:space="preserve">elle </w:t>
      </w:r>
      <w:r w:rsidR="001B5D05" w:rsidRPr="001A7243">
        <w:t>sera</w:t>
      </w:r>
      <w:r w:rsidR="00B756B9" w:rsidRPr="001A7243">
        <w:t xml:space="preserve"> également</w:t>
      </w:r>
      <w:r w:rsidR="001B5D05" w:rsidRPr="001A7243">
        <w:t xml:space="preserve"> effacé</w:t>
      </w:r>
      <w:r w:rsidR="00276FDB" w:rsidRPr="001A7243">
        <w:t>e</w:t>
      </w:r>
      <w:r w:rsidR="001B5D05" w:rsidRPr="001A7243">
        <w:t xml:space="preserve"> automatiquement </w:t>
      </w:r>
      <w:r w:rsidR="00276FDB" w:rsidRPr="001A7243">
        <w:t>lorsque</w:t>
      </w:r>
      <w:r w:rsidR="001B5D05" w:rsidRPr="001A7243">
        <w:t xml:space="preserve"> suffisamment de </w:t>
      </w:r>
      <w:r w:rsidR="00276FDB" w:rsidRPr="001A7243">
        <w:t>nouvelles émissions seront</w:t>
      </w:r>
      <w:r w:rsidR="001B5D05" w:rsidRPr="001A7243">
        <w:t xml:space="preserve"> disponibles, selon le nombre d’é</w:t>
      </w:r>
      <w:r w:rsidR="00276FDB" w:rsidRPr="001A7243">
        <w:t>missions</w:t>
      </w:r>
      <w:r w:rsidR="001B5D05" w:rsidRPr="001A7243">
        <w:t xml:space="preserve"> téléchargé</w:t>
      </w:r>
      <w:r w:rsidR="00276FDB" w:rsidRPr="001A7243">
        <w:t>e</w:t>
      </w:r>
      <w:r w:rsidR="001B5D05" w:rsidRPr="001A7243">
        <w:t xml:space="preserve">s à garder sélectionné dans le menu de configuration. Vous pouvez choisir de rendre </w:t>
      </w:r>
      <w:r w:rsidR="00276FDB" w:rsidRPr="001A7243">
        <w:t>une émission</w:t>
      </w:r>
      <w:r w:rsidR="001B5D05" w:rsidRPr="001A7243">
        <w:t xml:space="preserve"> téléchargé</w:t>
      </w:r>
      <w:r w:rsidR="00276FDB" w:rsidRPr="001A7243">
        <w:t>e</w:t>
      </w:r>
      <w:r w:rsidR="001B5D05" w:rsidRPr="001A7243">
        <w:t xml:space="preserve"> automatiquement persistant</w:t>
      </w:r>
      <w:r w:rsidR="00276FDB" w:rsidRPr="001A7243">
        <w:t>e</w:t>
      </w:r>
      <w:r w:rsidR="001B5D05" w:rsidRPr="001A7243">
        <w:t xml:space="preserve"> avec l’option « Prévenir l’effacement automatique de l’é</w:t>
      </w:r>
      <w:r w:rsidR="00276FDB" w:rsidRPr="001A7243">
        <w:t>mission</w:t>
      </w:r>
      <w:r w:rsidR="001B5D05" w:rsidRPr="001A7243">
        <w:t xml:space="preserve"> » de la touche </w:t>
      </w:r>
      <w:r w:rsidR="001B5D05" w:rsidRPr="001A7243">
        <w:rPr>
          <w:b/>
          <w:i/>
        </w:rPr>
        <w:t>3</w:t>
      </w:r>
      <w:r w:rsidR="001B5D05" w:rsidRPr="001A7243">
        <w:t xml:space="preserve">. Si </w:t>
      </w:r>
      <w:r w:rsidR="00276FDB" w:rsidRPr="001A7243">
        <w:t>une émission</w:t>
      </w:r>
      <w:r w:rsidR="001B5D05" w:rsidRPr="001A7243">
        <w:t xml:space="preserve"> a été téléchargé</w:t>
      </w:r>
      <w:r w:rsidR="00276FDB" w:rsidRPr="001A7243">
        <w:t>e</w:t>
      </w:r>
      <w:r w:rsidR="001B5D05" w:rsidRPr="001A7243">
        <w:t xml:space="preserve"> manuellement, </w:t>
      </w:r>
      <w:r w:rsidR="007F4775" w:rsidRPr="001A7243">
        <w:t>il vous faudra l’effacer</w:t>
      </w:r>
      <w:r w:rsidR="001B5D05" w:rsidRPr="001A7243">
        <w:t xml:space="preserve"> manuellement avec</w:t>
      </w:r>
      <w:r w:rsidR="00171AAA" w:rsidRPr="001A7243">
        <w:t xml:space="preserve"> l’option « </w:t>
      </w:r>
      <w:r w:rsidR="00081E50" w:rsidRPr="001A7243">
        <w:t>Effacer</w:t>
      </w:r>
      <w:r w:rsidR="00171AAA" w:rsidRPr="001A7243">
        <w:t> » de</w:t>
      </w:r>
      <w:r w:rsidR="001B5D05" w:rsidRPr="001A7243">
        <w:t xml:space="preserve"> la touche </w:t>
      </w:r>
      <w:r w:rsidR="001B5D05" w:rsidRPr="001A7243">
        <w:rPr>
          <w:b/>
          <w:i/>
        </w:rPr>
        <w:t>3</w:t>
      </w:r>
      <w:r w:rsidR="001B5D05" w:rsidRPr="001A7243">
        <w:t>.</w:t>
      </w:r>
      <w:r w:rsidR="00B26F6F" w:rsidRPr="001A7243">
        <w:t xml:space="preserve"> </w:t>
      </w:r>
      <w:r w:rsidR="00F16E72" w:rsidRPr="001A7243">
        <w:t xml:space="preserve">Lorsque vous </w:t>
      </w:r>
      <w:r w:rsidR="00D920E3" w:rsidRPr="001A7243">
        <w:t xml:space="preserve">sélectionnez </w:t>
      </w:r>
      <w:r w:rsidR="00F16E72" w:rsidRPr="001A7243">
        <w:t xml:space="preserve">plusieurs </w:t>
      </w:r>
      <w:r w:rsidR="00546A98" w:rsidRPr="001A7243">
        <w:t>podcasts</w:t>
      </w:r>
      <w:r w:rsidR="00D920E3" w:rsidRPr="001A7243">
        <w:t xml:space="preserve"> à télécharger</w:t>
      </w:r>
      <w:r w:rsidR="00F16E72" w:rsidRPr="001A7243">
        <w:t xml:space="preserve">, ils seront placés en file d’attente en arrière-plan, vous permettant de continuer à utiliser votre </w:t>
      </w:r>
      <w:r w:rsidR="00BA1C73">
        <w:t>Trek</w:t>
      </w:r>
      <w:r w:rsidR="00F16E72" w:rsidRPr="001A7243">
        <w:t>. Une notification se fera entendre lorsque le téléchargement d’un</w:t>
      </w:r>
      <w:r w:rsidR="00A774B4" w:rsidRPr="001A7243">
        <w:t xml:space="preserve">e émission </w:t>
      </w:r>
      <w:r w:rsidR="00F16E72" w:rsidRPr="001A7243">
        <w:t>est complété. Vous pouvez configurer ces notifications dans le menu de configuration</w:t>
      </w:r>
      <w:r w:rsidR="000B65BD" w:rsidRPr="001A7243">
        <w:t xml:space="preserve"> Général</w:t>
      </w:r>
      <w:r w:rsidR="00F16E72" w:rsidRPr="001A7243">
        <w:t xml:space="preserve"> et choisir entre Bip et message (par défaut),</w:t>
      </w:r>
      <w:r w:rsidR="00DB6F63" w:rsidRPr="001A7243">
        <w:t xml:space="preserve"> Pas de notifications, et</w:t>
      </w:r>
      <w:r w:rsidR="00F16E72" w:rsidRPr="001A7243">
        <w:t xml:space="preserve"> Bip seulement. </w:t>
      </w:r>
      <w:r w:rsidR="000B65BD" w:rsidRPr="001A7243">
        <w:t xml:space="preserve">Pour vous </w:t>
      </w:r>
      <w:r w:rsidR="004862C5" w:rsidRPr="001A7243">
        <w:t>désabonner</w:t>
      </w:r>
      <w:r w:rsidR="000B65BD" w:rsidRPr="001A7243">
        <w:t xml:space="preserve"> </w:t>
      </w:r>
      <w:r w:rsidR="00DB6F63" w:rsidRPr="001A7243">
        <w:t>d’un fil de podcast</w:t>
      </w:r>
      <w:r w:rsidR="000B65BD" w:rsidRPr="001A7243">
        <w:t xml:space="preserve">, utilisez l’option « Se désabonner </w:t>
      </w:r>
      <w:r w:rsidR="00DB6F63" w:rsidRPr="001A7243">
        <w:t>du fil de podcast</w:t>
      </w:r>
      <w:r w:rsidR="000B65BD" w:rsidRPr="001A7243">
        <w:t> »</w:t>
      </w:r>
      <w:r w:rsidR="002B48AA" w:rsidRPr="001A7243">
        <w:t xml:space="preserve"> </w:t>
      </w:r>
      <w:r w:rsidR="00A836A7" w:rsidRPr="001A7243">
        <w:t>de</w:t>
      </w:r>
      <w:r w:rsidR="002B48AA" w:rsidRPr="001A7243">
        <w:t xml:space="preserve"> la touche </w:t>
      </w:r>
      <w:r w:rsidR="002B48AA" w:rsidRPr="001A7243">
        <w:rPr>
          <w:b/>
          <w:i/>
        </w:rPr>
        <w:t>3</w:t>
      </w:r>
      <w:r w:rsidR="002B48AA" w:rsidRPr="001A7243">
        <w:t>.</w:t>
      </w:r>
      <w:r w:rsidR="000B65BD" w:rsidRPr="001A7243">
        <w:t xml:space="preserve"> </w:t>
      </w:r>
    </w:p>
    <w:p w14:paraId="78C608B8" w14:textId="77777777" w:rsidR="004A3741" w:rsidRPr="001A7243" w:rsidRDefault="004A3741" w:rsidP="006F0126"/>
    <w:p w14:paraId="43B25863" w14:textId="634BD9A1" w:rsidR="00F74D86" w:rsidRPr="001A7243" w:rsidRDefault="00F74D86" w:rsidP="006F0126">
      <w:pPr>
        <w:rPr>
          <w:b/>
        </w:rPr>
      </w:pPr>
      <w:r w:rsidRPr="001A7243">
        <w:rPr>
          <w:b/>
        </w:rPr>
        <w:t>Pour supprimer tous les épisodes d’un fil de podcast :</w:t>
      </w:r>
    </w:p>
    <w:p w14:paraId="78A96C50" w14:textId="42CA4C5D" w:rsidR="00F74D86" w:rsidRPr="001A7243" w:rsidRDefault="00F74D86" w:rsidP="00980DF5">
      <w:pPr>
        <w:pStyle w:val="Paragraphedeliste"/>
        <w:numPr>
          <w:ilvl w:val="0"/>
          <w:numId w:val="32"/>
        </w:numPr>
        <w:rPr>
          <w:lang w:val="fr-CA"/>
        </w:rPr>
      </w:pPr>
      <w:r w:rsidRPr="001A7243">
        <w:rPr>
          <w:lang w:val="fr-CA"/>
        </w:rPr>
        <w:t xml:space="preserve">À partir du catalogue </w:t>
      </w:r>
      <w:r w:rsidR="00280B74" w:rsidRPr="001A7243">
        <w:rPr>
          <w:lang w:val="fr-CA"/>
        </w:rPr>
        <w:t>P</w:t>
      </w:r>
      <w:r w:rsidRPr="001A7243">
        <w:rPr>
          <w:lang w:val="fr-CA"/>
        </w:rPr>
        <w:t xml:space="preserve">odcast, appuyez sur les touches </w:t>
      </w:r>
      <w:r w:rsidRPr="001A7243">
        <w:rPr>
          <w:b/>
          <w:i/>
          <w:lang w:val="fr-CA"/>
        </w:rPr>
        <w:t>4</w:t>
      </w:r>
      <w:r w:rsidRPr="001A7243">
        <w:rPr>
          <w:lang w:val="fr-CA"/>
        </w:rPr>
        <w:t xml:space="preserve"> ou </w:t>
      </w:r>
      <w:r w:rsidRPr="001A7243">
        <w:rPr>
          <w:b/>
          <w:i/>
          <w:lang w:val="fr-CA"/>
        </w:rPr>
        <w:t>6</w:t>
      </w:r>
      <w:r w:rsidRPr="001A7243">
        <w:rPr>
          <w:lang w:val="fr-CA"/>
        </w:rPr>
        <w:t xml:space="preserve"> pour choisir le fil de podcast dont vous voulez supprimer les épisodes.</w:t>
      </w:r>
    </w:p>
    <w:p w14:paraId="16AD2BA1" w14:textId="515DA0D5" w:rsidR="00F74D86" w:rsidRPr="001A7243" w:rsidRDefault="00986E49" w:rsidP="00980DF5">
      <w:pPr>
        <w:pStyle w:val="Paragraphedeliste"/>
        <w:numPr>
          <w:ilvl w:val="0"/>
          <w:numId w:val="32"/>
        </w:numPr>
        <w:rPr>
          <w:lang w:val="fr-CA"/>
        </w:rPr>
      </w:pPr>
      <w:r w:rsidRPr="001A7243">
        <w:rPr>
          <w:lang w:val="fr-CA"/>
        </w:rPr>
        <w:t>A</w:t>
      </w:r>
      <w:r w:rsidR="00F74D86" w:rsidRPr="001A7243">
        <w:rPr>
          <w:lang w:val="fr-CA"/>
        </w:rPr>
        <w:t xml:space="preserve">ppuyez sur </w:t>
      </w:r>
      <w:r w:rsidR="00F74D86" w:rsidRPr="001A7243">
        <w:rPr>
          <w:b/>
          <w:i/>
          <w:lang w:val="fr-CA"/>
        </w:rPr>
        <w:t>3</w:t>
      </w:r>
      <w:r w:rsidR="00F74D86" w:rsidRPr="001A7243">
        <w:rPr>
          <w:lang w:val="fr-CA"/>
        </w:rPr>
        <w:t xml:space="preserve"> jusqu’à ce qu’on vous présente l’option de supprimer tous les podcast</w:t>
      </w:r>
      <w:r w:rsidR="00280B74" w:rsidRPr="001A7243">
        <w:rPr>
          <w:lang w:val="fr-CA"/>
        </w:rPr>
        <w:t>s</w:t>
      </w:r>
      <w:r w:rsidR="00F74D86" w:rsidRPr="001A7243">
        <w:rPr>
          <w:lang w:val="fr-CA"/>
        </w:rPr>
        <w:t xml:space="preserve"> du fil.</w:t>
      </w:r>
    </w:p>
    <w:p w14:paraId="0C6F8EFE" w14:textId="5DF179AA" w:rsidR="00F74D86" w:rsidRPr="001A7243" w:rsidRDefault="00F74D86" w:rsidP="00980DF5">
      <w:pPr>
        <w:pStyle w:val="Paragraphedeliste"/>
        <w:numPr>
          <w:ilvl w:val="0"/>
          <w:numId w:val="32"/>
        </w:numPr>
        <w:rPr>
          <w:lang w:val="fr-CA"/>
        </w:rPr>
      </w:pPr>
      <w:r w:rsidRPr="001A7243">
        <w:rPr>
          <w:lang w:val="fr-CA"/>
        </w:rPr>
        <w:t>Appuyez sur</w:t>
      </w:r>
      <w:r w:rsidR="00280B74" w:rsidRPr="001A7243">
        <w:rPr>
          <w:lang w:val="fr-CA"/>
        </w:rPr>
        <w:t xml:space="preserve"> le</w:t>
      </w:r>
      <w:r w:rsidRPr="001A7243">
        <w:rPr>
          <w:lang w:val="fr-CA"/>
        </w:rPr>
        <w:t xml:space="preserve"> </w:t>
      </w:r>
      <w:r w:rsidRPr="001A7243">
        <w:rPr>
          <w:b/>
          <w:i/>
          <w:lang w:val="fr-CA"/>
        </w:rPr>
        <w:t>Dièse</w:t>
      </w:r>
      <w:r w:rsidRPr="001A7243">
        <w:rPr>
          <w:lang w:val="fr-CA"/>
        </w:rPr>
        <w:t xml:space="preserve"> pour </w:t>
      </w:r>
      <w:r w:rsidR="00280B74" w:rsidRPr="001A7243">
        <w:rPr>
          <w:lang w:val="fr-CA"/>
        </w:rPr>
        <w:t>sélectionner l’option</w:t>
      </w:r>
      <w:r w:rsidRPr="001A7243">
        <w:rPr>
          <w:lang w:val="fr-CA"/>
        </w:rPr>
        <w:t>.</w:t>
      </w:r>
    </w:p>
    <w:p w14:paraId="6C8886BD" w14:textId="1C8964EC" w:rsidR="00280B74" w:rsidRPr="001A7243" w:rsidRDefault="00280B74" w:rsidP="00980DF5">
      <w:pPr>
        <w:pStyle w:val="Paragraphedeliste"/>
        <w:numPr>
          <w:ilvl w:val="0"/>
          <w:numId w:val="32"/>
        </w:numPr>
        <w:rPr>
          <w:lang w:val="fr-CA"/>
        </w:rPr>
      </w:pPr>
      <w:r w:rsidRPr="001A7243">
        <w:rPr>
          <w:lang w:val="fr-CA"/>
        </w:rPr>
        <w:t xml:space="preserve">Appuyez de nouveau sur le </w:t>
      </w:r>
      <w:r w:rsidRPr="001A7243">
        <w:rPr>
          <w:b/>
          <w:i/>
          <w:lang w:val="fr-CA"/>
        </w:rPr>
        <w:t>Dièse</w:t>
      </w:r>
      <w:r w:rsidRPr="001A7243">
        <w:rPr>
          <w:lang w:val="fr-CA"/>
        </w:rPr>
        <w:t xml:space="preserve"> pour confirmer la suppression.</w:t>
      </w:r>
    </w:p>
    <w:p w14:paraId="2BF59DB1" w14:textId="77777777" w:rsidR="00F74D86" w:rsidRPr="001A7243" w:rsidRDefault="00F74D86" w:rsidP="006F0126"/>
    <w:p w14:paraId="6049793F" w14:textId="01B9054B" w:rsidR="004A3741" w:rsidRPr="001A7243" w:rsidRDefault="004A3741" w:rsidP="006F0126">
      <w:pPr>
        <w:rPr>
          <w:b/>
        </w:rPr>
      </w:pPr>
      <w:r w:rsidRPr="001A7243">
        <w:rPr>
          <w:b/>
        </w:rPr>
        <w:t xml:space="preserve">Pour déplacer tous les </w:t>
      </w:r>
      <w:r w:rsidR="00280B74" w:rsidRPr="001A7243">
        <w:rPr>
          <w:b/>
        </w:rPr>
        <w:t xml:space="preserve">épisodes d’un fil de podcast </w:t>
      </w:r>
      <w:r w:rsidRPr="001A7243">
        <w:rPr>
          <w:b/>
        </w:rPr>
        <w:t>vers une carte S D</w:t>
      </w:r>
      <w:r w:rsidR="00F74D86" w:rsidRPr="001A7243">
        <w:rPr>
          <w:b/>
        </w:rPr>
        <w:t> :</w:t>
      </w:r>
    </w:p>
    <w:p w14:paraId="4FED2F5B" w14:textId="2962DED0" w:rsidR="00F74D86" w:rsidRPr="001A7243" w:rsidRDefault="00F74D86" w:rsidP="00980DF5">
      <w:pPr>
        <w:pStyle w:val="Paragraphedeliste"/>
        <w:numPr>
          <w:ilvl w:val="0"/>
          <w:numId w:val="32"/>
        </w:numPr>
        <w:rPr>
          <w:lang w:val="fr-CA"/>
        </w:rPr>
      </w:pPr>
      <w:r w:rsidRPr="001A7243">
        <w:rPr>
          <w:lang w:val="fr-CA"/>
        </w:rPr>
        <w:t xml:space="preserve">À partir du catalogue </w:t>
      </w:r>
      <w:r w:rsidR="00280B74" w:rsidRPr="001A7243">
        <w:rPr>
          <w:lang w:val="fr-CA"/>
        </w:rPr>
        <w:t>P</w:t>
      </w:r>
      <w:r w:rsidRPr="001A7243">
        <w:rPr>
          <w:lang w:val="fr-CA"/>
        </w:rPr>
        <w:t xml:space="preserve">odcast, appuyez sur les touches </w:t>
      </w:r>
      <w:r w:rsidRPr="001A7243">
        <w:rPr>
          <w:b/>
          <w:i/>
          <w:lang w:val="fr-CA"/>
        </w:rPr>
        <w:t>4</w:t>
      </w:r>
      <w:r w:rsidRPr="001A7243">
        <w:rPr>
          <w:lang w:val="fr-CA"/>
        </w:rPr>
        <w:t xml:space="preserve"> ou </w:t>
      </w:r>
      <w:r w:rsidRPr="001A7243">
        <w:rPr>
          <w:b/>
          <w:i/>
          <w:lang w:val="fr-CA"/>
        </w:rPr>
        <w:t>6</w:t>
      </w:r>
      <w:r w:rsidRPr="001A7243">
        <w:rPr>
          <w:lang w:val="fr-CA"/>
        </w:rPr>
        <w:t xml:space="preserve"> pour choisir le fil de podcast dont vous voulez </w:t>
      </w:r>
      <w:r w:rsidR="00986E49" w:rsidRPr="001A7243">
        <w:rPr>
          <w:lang w:val="fr-CA"/>
        </w:rPr>
        <w:t xml:space="preserve">déplacer </w:t>
      </w:r>
      <w:r w:rsidRPr="001A7243">
        <w:rPr>
          <w:lang w:val="fr-CA"/>
        </w:rPr>
        <w:t>les épisodes.</w:t>
      </w:r>
    </w:p>
    <w:p w14:paraId="593E86AE" w14:textId="65E06DCA" w:rsidR="00F74D86" w:rsidRPr="001A7243" w:rsidRDefault="00F74D86" w:rsidP="00980DF5">
      <w:pPr>
        <w:pStyle w:val="Paragraphedeliste"/>
        <w:numPr>
          <w:ilvl w:val="0"/>
          <w:numId w:val="32"/>
        </w:numPr>
        <w:rPr>
          <w:lang w:val="fr-CA"/>
        </w:rPr>
      </w:pPr>
      <w:r w:rsidRPr="001A7243">
        <w:rPr>
          <w:lang w:val="fr-CA"/>
        </w:rPr>
        <w:t xml:space="preserve">Une fois le fil de podcast sélectionné, appuyez sur </w:t>
      </w:r>
      <w:r w:rsidRPr="001A7243">
        <w:rPr>
          <w:b/>
          <w:i/>
          <w:lang w:val="fr-CA"/>
        </w:rPr>
        <w:t>3</w:t>
      </w:r>
      <w:r w:rsidRPr="001A7243">
        <w:rPr>
          <w:lang w:val="fr-CA"/>
        </w:rPr>
        <w:t xml:space="preserve"> jusqu’à ce qu’on vous présente l’option de déplacer tous les podcast</w:t>
      </w:r>
      <w:r w:rsidR="00280B74" w:rsidRPr="001A7243">
        <w:rPr>
          <w:lang w:val="fr-CA"/>
        </w:rPr>
        <w:t>s</w:t>
      </w:r>
      <w:r w:rsidRPr="001A7243">
        <w:rPr>
          <w:lang w:val="fr-CA"/>
        </w:rPr>
        <w:t xml:space="preserve"> du fil vers la carte S D.</w:t>
      </w:r>
    </w:p>
    <w:p w14:paraId="58393E41" w14:textId="216AE2BE" w:rsidR="004A3741" w:rsidRPr="001A7243" w:rsidRDefault="00F74D86" w:rsidP="00980DF5">
      <w:pPr>
        <w:pStyle w:val="Paragraphedeliste"/>
        <w:numPr>
          <w:ilvl w:val="0"/>
          <w:numId w:val="32"/>
        </w:numPr>
        <w:rPr>
          <w:lang w:val="fr-CA"/>
        </w:rPr>
      </w:pPr>
      <w:r w:rsidRPr="001A7243">
        <w:rPr>
          <w:lang w:val="fr-CA"/>
        </w:rPr>
        <w:t xml:space="preserve">Appuyez sur </w:t>
      </w:r>
      <w:r w:rsidR="00280B74" w:rsidRPr="001A7243">
        <w:rPr>
          <w:lang w:val="fr-CA"/>
        </w:rPr>
        <w:t xml:space="preserve">le </w:t>
      </w:r>
      <w:r w:rsidRPr="001A7243">
        <w:rPr>
          <w:b/>
          <w:i/>
          <w:lang w:val="fr-CA"/>
        </w:rPr>
        <w:t>Dièse</w:t>
      </w:r>
      <w:r w:rsidRPr="001A7243">
        <w:rPr>
          <w:lang w:val="fr-CA"/>
        </w:rPr>
        <w:t xml:space="preserve"> pour </w:t>
      </w:r>
      <w:r w:rsidR="00280B74" w:rsidRPr="001A7243">
        <w:rPr>
          <w:lang w:val="fr-CA"/>
        </w:rPr>
        <w:t>sélectionner l’option</w:t>
      </w:r>
      <w:r w:rsidRPr="001A7243">
        <w:rPr>
          <w:lang w:val="fr-CA"/>
        </w:rPr>
        <w:t>.</w:t>
      </w:r>
    </w:p>
    <w:p w14:paraId="67A612C1" w14:textId="6732C2DF" w:rsidR="00280B74" w:rsidRPr="001A7243" w:rsidRDefault="00280B74" w:rsidP="00980DF5">
      <w:pPr>
        <w:pStyle w:val="Paragraphedeliste"/>
        <w:numPr>
          <w:ilvl w:val="0"/>
          <w:numId w:val="32"/>
        </w:numPr>
        <w:rPr>
          <w:lang w:val="fr-CA"/>
        </w:rPr>
      </w:pPr>
      <w:r w:rsidRPr="001A7243">
        <w:rPr>
          <w:lang w:val="fr-CA"/>
        </w:rPr>
        <w:t xml:space="preserve">Appuyez de nouveau sur le </w:t>
      </w:r>
      <w:r w:rsidRPr="001A7243">
        <w:rPr>
          <w:b/>
          <w:i/>
          <w:lang w:val="fr-CA"/>
        </w:rPr>
        <w:t>Dièse</w:t>
      </w:r>
      <w:r w:rsidRPr="001A7243">
        <w:rPr>
          <w:lang w:val="fr-CA"/>
        </w:rPr>
        <w:t xml:space="preserve"> pour confirmer le déplacement.</w:t>
      </w:r>
    </w:p>
    <w:p w14:paraId="2C46A107" w14:textId="77777777" w:rsidR="00AE3519" w:rsidRPr="001A7243" w:rsidRDefault="00AE3519" w:rsidP="00AE3519"/>
    <w:p w14:paraId="4DC2DD69" w14:textId="0DBB765C" w:rsidR="00AE3519" w:rsidRPr="001A7243" w:rsidRDefault="00AE3519" w:rsidP="00AE3519">
      <w:r w:rsidRPr="001A7243">
        <w:t xml:space="preserve">Note : Les options déplacer ou supprimer tous les épisodes d’un fil de podcast sont uniquement disponibles </w:t>
      </w:r>
      <w:r w:rsidR="00821236" w:rsidRPr="001A7243">
        <w:t>lorsque</w:t>
      </w:r>
      <w:r w:rsidRPr="001A7243">
        <w:t xml:space="preserve"> vous avez des épisodes sur votre appareil.</w:t>
      </w:r>
    </w:p>
    <w:p w14:paraId="3E81609A" w14:textId="77777777" w:rsidR="00196EBB" w:rsidRPr="001A7243" w:rsidRDefault="0033331D" w:rsidP="0033331D">
      <w:pPr>
        <w:pStyle w:val="Titre3"/>
      </w:pPr>
      <w:bookmarkStart w:id="388" w:name="_Toc404591133"/>
      <w:bookmarkStart w:id="389" w:name="_Toc55397752"/>
      <w:r w:rsidRPr="001A7243">
        <w:t>NLS BARD</w:t>
      </w:r>
      <w:r w:rsidR="007F4775" w:rsidRPr="001A7243">
        <w:t xml:space="preserve"> (États-Unis seulement)</w:t>
      </w:r>
      <w:bookmarkEnd w:id="388"/>
      <w:bookmarkEnd w:id="389"/>
    </w:p>
    <w:p w14:paraId="0463C2D9" w14:textId="77777777" w:rsidR="0033331D" w:rsidRPr="001A7243" w:rsidRDefault="0033331D" w:rsidP="0033331D">
      <w:r w:rsidRPr="001A7243">
        <w:t xml:space="preserve">La National Library Service for the Blind and </w:t>
      </w:r>
      <w:proofErr w:type="spellStart"/>
      <w:r w:rsidRPr="001A7243">
        <w:t>Physically</w:t>
      </w:r>
      <w:proofErr w:type="spellEnd"/>
      <w:r w:rsidRPr="001A7243">
        <w:t xml:space="preserve"> </w:t>
      </w:r>
      <w:proofErr w:type="spellStart"/>
      <w:r w:rsidRPr="001A7243">
        <w:t>Handicapped</w:t>
      </w:r>
      <w:proofErr w:type="spellEnd"/>
      <w:r w:rsidRPr="001A7243">
        <w:t xml:space="preserve"> (NLS BARD) est un programme offrant du matériel audio gratuit</w:t>
      </w:r>
      <w:r w:rsidR="008C523B" w:rsidRPr="001A7243">
        <w:t xml:space="preserve"> pour les personnes admissible</w:t>
      </w:r>
      <w:r w:rsidR="00D429FB" w:rsidRPr="001A7243">
        <w:t>s</w:t>
      </w:r>
      <w:r w:rsidR="008C523B" w:rsidRPr="001A7243">
        <w:t xml:space="preserve"> </w:t>
      </w:r>
      <w:r w:rsidR="00D429FB" w:rsidRPr="001A7243">
        <w:t xml:space="preserve">habitant </w:t>
      </w:r>
      <w:r w:rsidR="008C523B" w:rsidRPr="001A7243">
        <w:t>aux États-</w:t>
      </w:r>
      <w:r w:rsidR="008C523B" w:rsidRPr="001A7243">
        <w:lastRenderedPageBreak/>
        <w:t>Unis seulement</w:t>
      </w:r>
      <w:r w:rsidRPr="001A7243">
        <w:t>. Pour plus d’informations concernant NLS BARD, veuillez visiter</w:t>
      </w:r>
      <w:r w:rsidR="00FC603C" w:rsidRPr="001A7243">
        <w:t xml:space="preserve"> le site</w:t>
      </w:r>
      <w:r w:rsidRPr="001A7243">
        <w:t> </w:t>
      </w:r>
      <w:r w:rsidR="00D429FB" w:rsidRPr="001A7243">
        <w:t>web</w:t>
      </w:r>
      <w:r w:rsidRPr="001A7243">
        <w:t xml:space="preserve">: </w:t>
      </w:r>
      <w:hyperlink r:id="rId15" w:history="1">
        <w:r w:rsidRPr="001A7243">
          <w:rPr>
            <w:rStyle w:val="Lienhypertexte"/>
          </w:rPr>
          <w:t>http://www.loc.gov/nls/bardnls/</w:t>
        </w:r>
      </w:hyperlink>
      <w:r w:rsidRPr="001A7243">
        <w:t>.</w:t>
      </w:r>
    </w:p>
    <w:p w14:paraId="0236BC94" w14:textId="77777777" w:rsidR="0033331D" w:rsidRPr="001A7243" w:rsidRDefault="0033331D" w:rsidP="0033331D"/>
    <w:p w14:paraId="08ED20A8" w14:textId="1A458076" w:rsidR="0033331D" w:rsidRPr="001A7243" w:rsidRDefault="0033331D" w:rsidP="0033331D">
      <w:r w:rsidRPr="001A7243">
        <w:t xml:space="preserve">Avec ce service, vous pouvez rechercher des livres par connexion sans fil et les télécharger sur votre </w:t>
      </w:r>
      <w:r w:rsidR="00BA1C73">
        <w:t>Trek</w:t>
      </w:r>
      <w:r w:rsidRPr="001A7243">
        <w:t>. Ils apparaîtront dans le catalogue en ligne NLS BARD.</w:t>
      </w:r>
    </w:p>
    <w:p w14:paraId="0C0A8AEE" w14:textId="77777777" w:rsidR="0033331D" w:rsidRPr="001A7243" w:rsidRDefault="0033331D" w:rsidP="0033331D"/>
    <w:p w14:paraId="0B8071EB" w14:textId="77777777" w:rsidR="0033331D" w:rsidRPr="001A7243" w:rsidRDefault="0033331D" w:rsidP="0033331D">
      <w:pPr>
        <w:rPr>
          <w:b/>
        </w:rPr>
      </w:pPr>
      <w:r w:rsidRPr="001A7243">
        <w:rPr>
          <w:b/>
        </w:rPr>
        <w:t>Pour activer le service en ligne NLS BARD :</w:t>
      </w:r>
    </w:p>
    <w:p w14:paraId="599F080F" w14:textId="77777777" w:rsidR="0033331D" w:rsidRPr="001A7243" w:rsidRDefault="008E768A" w:rsidP="00980DF5">
      <w:pPr>
        <w:pStyle w:val="Paragraphedeliste"/>
        <w:numPr>
          <w:ilvl w:val="0"/>
          <w:numId w:val="28"/>
        </w:numPr>
        <w:rPr>
          <w:lang w:val="fr-CA"/>
        </w:rPr>
      </w:pPr>
      <w:r w:rsidRPr="001A7243">
        <w:rPr>
          <w:lang w:val="fr-CA"/>
        </w:rPr>
        <w:t xml:space="preserve">Appuyez sur la touche </w:t>
      </w:r>
      <w:r w:rsidRPr="001A7243">
        <w:rPr>
          <w:b/>
          <w:i/>
          <w:lang w:val="fr-CA"/>
        </w:rPr>
        <w:t>En Ligne</w:t>
      </w:r>
      <w:r w:rsidRPr="001A7243">
        <w:rPr>
          <w:lang w:val="fr-CA"/>
        </w:rPr>
        <w:t xml:space="preserve"> pour aller </w:t>
      </w:r>
      <w:r w:rsidR="008C523B" w:rsidRPr="001A7243">
        <w:rPr>
          <w:lang w:val="fr-CA"/>
        </w:rPr>
        <w:t>à la bibliothèque</w:t>
      </w:r>
      <w:r w:rsidRPr="001A7243">
        <w:rPr>
          <w:lang w:val="fr-CA"/>
        </w:rPr>
        <w:t xml:space="preserve"> en ligne.</w:t>
      </w:r>
    </w:p>
    <w:p w14:paraId="45050985" w14:textId="77777777" w:rsidR="008E768A" w:rsidRPr="001A7243" w:rsidRDefault="008E768A" w:rsidP="00980DF5">
      <w:pPr>
        <w:pStyle w:val="Paragraphedeliste"/>
        <w:numPr>
          <w:ilvl w:val="0"/>
          <w:numId w:val="28"/>
        </w:numPr>
        <w:rPr>
          <w:lang w:val="fr-CA"/>
        </w:rPr>
      </w:pPr>
      <w:r w:rsidRPr="001A7243">
        <w:rPr>
          <w:lang w:val="fr-CA"/>
        </w:rPr>
        <w:t xml:space="preserve">Appuyez sur la touche </w:t>
      </w:r>
      <w:r w:rsidRPr="001A7243">
        <w:rPr>
          <w:b/>
          <w:i/>
          <w:lang w:val="fr-CA"/>
        </w:rPr>
        <w:t>7</w:t>
      </w:r>
      <w:r w:rsidRPr="001A7243">
        <w:rPr>
          <w:lang w:val="fr-CA"/>
        </w:rPr>
        <w:t xml:space="preserve"> plusieurs fois pour accéder au menu NLS BARD.</w:t>
      </w:r>
    </w:p>
    <w:p w14:paraId="6D4B1B50" w14:textId="775DEF74" w:rsidR="008E768A" w:rsidRPr="001A7243" w:rsidRDefault="008E768A" w:rsidP="00980DF5">
      <w:pPr>
        <w:pStyle w:val="Paragraphedeliste"/>
        <w:numPr>
          <w:ilvl w:val="0"/>
          <w:numId w:val="28"/>
        </w:numPr>
        <w:rPr>
          <w:lang w:val="fr-CA"/>
        </w:rPr>
      </w:pPr>
      <w:r w:rsidRPr="001A7243">
        <w:rPr>
          <w:lang w:val="fr-CA"/>
        </w:rPr>
        <w:t xml:space="preserve">Sélectionnez l’élément « Ajouter le service NLS BARD » en utilisant les touches </w:t>
      </w:r>
      <w:r w:rsidRPr="001A7243">
        <w:rPr>
          <w:b/>
          <w:i/>
          <w:lang w:val="fr-CA"/>
        </w:rPr>
        <w:t>2</w:t>
      </w:r>
      <w:r w:rsidRPr="001A7243">
        <w:rPr>
          <w:lang w:val="fr-CA"/>
        </w:rPr>
        <w:t xml:space="preserve"> et </w:t>
      </w:r>
      <w:r w:rsidRPr="001A7243">
        <w:rPr>
          <w:b/>
          <w:i/>
          <w:lang w:val="fr-CA"/>
        </w:rPr>
        <w:t>8</w:t>
      </w:r>
      <w:r w:rsidR="00CF1C1A" w:rsidRPr="001A7243">
        <w:rPr>
          <w:lang w:val="fr-CA"/>
        </w:rPr>
        <w:t>,</w:t>
      </w:r>
      <w:r w:rsidRPr="001A7243">
        <w:rPr>
          <w:lang w:val="fr-CA"/>
        </w:rPr>
        <w:t xml:space="preserve"> </w:t>
      </w:r>
      <w:r w:rsidR="00CF1C1A" w:rsidRPr="001A7243">
        <w:rPr>
          <w:lang w:val="fr-CA"/>
        </w:rPr>
        <w:t>suivi</w:t>
      </w:r>
      <w:r w:rsidRPr="001A7243">
        <w:rPr>
          <w:lang w:val="fr-CA"/>
        </w:rPr>
        <w:t xml:space="preserve"> du </w:t>
      </w:r>
      <w:r w:rsidRPr="001A7243">
        <w:rPr>
          <w:b/>
          <w:i/>
          <w:lang w:val="fr-CA"/>
        </w:rPr>
        <w:t>Dièse</w:t>
      </w:r>
      <w:r w:rsidRPr="001A7243">
        <w:rPr>
          <w:lang w:val="fr-CA"/>
        </w:rPr>
        <w:t>.</w:t>
      </w:r>
    </w:p>
    <w:p w14:paraId="7563D0C2" w14:textId="77777777" w:rsidR="008E768A" w:rsidRPr="001A7243" w:rsidRDefault="008E768A" w:rsidP="00980DF5">
      <w:pPr>
        <w:pStyle w:val="Paragraphedeliste"/>
        <w:numPr>
          <w:ilvl w:val="0"/>
          <w:numId w:val="28"/>
        </w:numPr>
        <w:rPr>
          <w:lang w:val="fr-CA"/>
        </w:rPr>
      </w:pPr>
      <w:r w:rsidRPr="001A7243">
        <w:rPr>
          <w:lang w:val="fr-CA"/>
        </w:rPr>
        <w:t xml:space="preserve">Entrez votre adresse et mot de passe de compte NLS BARD. Les mots de passe sont généralement sensibles à la casse. Vous pouvez basculer entre les lettres majuscules et minuscules en appuyant sur la touche </w:t>
      </w:r>
      <w:r w:rsidRPr="001A7243">
        <w:rPr>
          <w:b/>
          <w:i/>
          <w:lang w:val="fr-CA"/>
        </w:rPr>
        <w:t>Signets</w:t>
      </w:r>
      <w:r w:rsidRPr="001A7243">
        <w:rPr>
          <w:lang w:val="fr-CA"/>
        </w:rPr>
        <w:t xml:space="preserve">. Terminez votre entrée avec </w:t>
      </w:r>
      <w:r w:rsidR="00923A0C" w:rsidRPr="001A7243">
        <w:rPr>
          <w:lang w:val="fr-CA"/>
        </w:rPr>
        <w:t>le</w:t>
      </w:r>
      <w:r w:rsidRPr="001A7243">
        <w:rPr>
          <w:lang w:val="fr-CA"/>
        </w:rPr>
        <w:t xml:space="preserve"> </w:t>
      </w:r>
      <w:r w:rsidRPr="001A7243">
        <w:rPr>
          <w:b/>
          <w:i/>
          <w:lang w:val="fr-CA"/>
        </w:rPr>
        <w:t>Dièse</w:t>
      </w:r>
      <w:r w:rsidRPr="001A7243">
        <w:rPr>
          <w:lang w:val="fr-CA"/>
        </w:rPr>
        <w:t>.</w:t>
      </w:r>
    </w:p>
    <w:p w14:paraId="423DD3A6" w14:textId="77777777" w:rsidR="001F3E1E" w:rsidRPr="001A7243" w:rsidRDefault="001F3E1E" w:rsidP="001F3E1E"/>
    <w:p w14:paraId="58ED6EDB" w14:textId="77777777" w:rsidR="001F3E1E" w:rsidRPr="001A7243" w:rsidRDefault="001F3E1E" w:rsidP="001F3E1E">
      <w:r w:rsidRPr="001A7243">
        <w:t xml:space="preserve">Après avoir correctement entré </w:t>
      </w:r>
      <w:r w:rsidR="008E6374" w:rsidRPr="001A7243">
        <w:t xml:space="preserve">vos informations de compte, un catalogue NLS BARD sera ajouté </w:t>
      </w:r>
      <w:r w:rsidR="008C523B" w:rsidRPr="001A7243">
        <w:t>à la bibliothèque en ligne</w:t>
      </w:r>
      <w:r w:rsidR="008E6374" w:rsidRPr="001A7243">
        <w:t xml:space="preserve"> en ligne.</w:t>
      </w:r>
    </w:p>
    <w:p w14:paraId="27C2A273" w14:textId="77777777" w:rsidR="008E6374" w:rsidRPr="001A7243" w:rsidRDefault="008E6374" w:rsidP="001F3E1E"/>
    <w:p w14:paraId="70DED5EA" w14:textId="77777777" w:rsidR="008E6374" w:rsidRPr="001A7243" w:rsidRDefault="008E6374" w:rsidP="001F3E1E">
      <w:pPr>
        <w:rPr>
          <w:b/>
        </w:rPr>
      </w:pPr>
      <w:r w:rsidRPr="001A7243">
        <w:rPr>
          <w:b/>
        </w:rPr>
        <w:t>Pour rechercher et télécharger des livres :</w:t>
      </w:r>
    </w:p>
    <w:p w14:paraId="2FC15E6E" w14:textId="77777777" w:rsidR="008E6374" w:rsidRPr="001A7243" w:rsidRDefault="00255900" w:rsidP="00980DF5">
      <w:pPr>
        <w:pStyle w:val="Paragraphedeliste"/>
        <w:numPr>
          <w:ilvl w:val="0"/>
          <w:numId w:val="29"/>
        </w:numPr>
        <w:rPr>
          <w:lang w:val="fr-CA"/>
        </w:rPr>
      </w:pPr>
      <w:r w:rsidRPr="001A7243">
        <w:rPr>
          <w:lang w:val="fr-CA"/>
        </w:rPr>
        <w:t xml:space="preserve">À partir du catalogue en ligne NLS BARD, la recherche peut être effectuée soit en appuyant sur la touche </w:t>
      </w:r>
      <w:r w:rsidRPr="001A7243">
        <w:rPr>
          <w:b/>
          <w:i/>
          <w:lang w:val="fr-CA"/>
        </w:rPr>
        <w:t>Page</w:t>
      </w:r>
      <w:r w:rsidRPr="001A7243">
        <w:rPr>
          <w:lang w:val="fr-CA"/>
        </w:rPr>
        <w:t xml:space="preserve"> plusieurs fois ou en utilisant l’option située à la suite du dernier livre du catalogue NLS BARD</w:t>
      </w:r>
      <w:r w:rsidR="0089441E" w:rsidRPr="001A7243">
        <w:rPr>
          <w:lang w:val="fr-CA"/>
        </w:rPr>
        <w:t xml:space="preserve"> en naviguant avec les touches </w:t>
      </w:r>
      <w:r w:rsidR="0089441E" w:rsidRPr="001A7243">
        <w:rPr>
          <w:b/>
          <w:i/>
          <w:lang w:val="fr-CA"/>
        </w:rPr>
        <w:t xml:space="preserve">4 </w:t>
      </w:r>
      <w:r w:rsidR="0089441E" w:rsidRPr="001A7243">
        <w:rPr>
          <w:lang w:val="fr-CA"/>
        </w:rPr>
        <w:t xml:space="preserve">et </w:t>
      </w:r>
      <w:r w:rsidR="0089441E" w:rsidRPr="001A7243">
        <w:rPr>
          <w:b/>
          <w:i/>
          <w:lang w:val="fr-CA"/>
        </w:rPr>
        <w:t>6</w:t>
      </w:r>
      <w:r w:rsidR="0089441E" w:rsidRPr="001A7243">
        <w:rPr>
          <w:lang w:val="fr-CA"/>
        </w:rPr>
        <w:t>. Vous pouvez rechercher des livres comme sur le site web de NLS BARD avec l’option « Rechercher la collection », qui permet d’entrer le nom de l’auteur, le titre du livre, les mots-clés, etc. Vous pouvez également parcourir les livres par catégorie et rechercher les livres les plus récents, populaires, ainsi que les magazines les plus récents.</w:t>
      </w:r>
    </w:p>
    <w:p w14:paraId="28507582" w14:textId="67E0C8F7" w:rsidR="0089441E" w:rsidRPr="001A7243" w:rsidRDefault="00B86ED6" w:rsidP="00980DF5">
      <w:pPr>
        <w:pStyle w:val="Paragraphedeliste"/>
        <w:numPr>
          <w:ilvl w:val="0"/>
          <w:numId w:val="29"/>
        </w:numPr>
        <w:rPr>
          <w:lang w:val="fr-CA"/>
        </w:rPr>
      </w:pPr>
      <w:r w:rsidRPr="001A7243">
        <w:rPr>
          <w:lang w:val="fr-CA"/>
        </w:rPr>
        <w:t xml:space="preserve">Vous pouvez également utiliser l’option « Parcourir ma liste de souhaits », une liste présélectionnée de livres et magazines que vous pouvez gérer à partir du site web de NLS BARD et de votre </w:t>
      </w:r>
      <w:r w:rsidR="00BA1C73">
        <w:rPr>
          <w:lang w:val="fr-CA"/>
        </w:rPr>
        <w:t>Trek</w:t>
      </w:r>
      <w:r w:rsidRPr="001A7243">
        <w:rPr>
          <w:lang w:val="fr-CA"/>
        </w:rPr>
        <w:t xml:space="preserve">. Pour ajouter un item à votre liste de souhaits, appuyez sur la touche </w:t>
      </w:r>
      <w:r w:rsidRPr="001A7243">
        <w:rPr>
          <w:b/>
          <w:i/>
          <w:lang w:val="fr-CA"/>
        </w:rPr>
        <w:t>Signets</w:t>
      </w:r>
      <w:r w:rsidRPr="001A7243">
        <w:rPr>
          <w:lang w:val="fr-CA"/>
        </w:rPr>
        <w:t xml:space="preserve"> sur tout résultat de recherche. Pour effacer un item, </w:t>
      </w:r>
      <w:r w:rsidR="005240D4" w:rsidRPr="001A7243">
        <w:rPr>
          <w:lang w:val="fr-CA"/>
        </w:rPr>
        <w:t xml:space="preserve">utilisez la touche </w:t>
      </w:r>
      <w:r w:rsidR="005240D4" w:rsidRPr="001A7243">
        <w:rPr>
          <w:b/>
          <w:i/>
          <w:lang w:val="fr-CA"/>
        </w:rPr>
        <w:t>3</w:t>
      </w:r>
      <w:r w:rsidR="005240D4" w:rsidRPr="001A7243">
        <w:rPr>
          <w:lang w:val="fr-CA"/>
        </w:rPr>
        <w:t xml:space="preserve"> (option Effacer)</w:t>
      </w:r>
      <w:r w:rsidR="00CF1C1A" w:rsidRPr="001A7243">
        <w:rPr>
          <w:lang w:val="fr-CA"/>
        </w:rPr>
        <w:t>,</w:t>
      </w:r>
      <w:r w:rsidR="005240D4" w:rsidRPr="001A7243">
        <w:rPr>
          <w:lang w:val="fr-CA"/>
        </w:rPr>
        <w:t xml:space="preserve"> </w:t>
      </w:r>
      <w:r w:rsidR="00CF1C1A" w:rsidRPr="001A7243">
        <w:rPr>
          <w:lang w:val="fr-CA"/>
        </w:rPr>
        <w:t>suivi</w:t>
      </w:r>
      <w:r w:rsidR="005240D4" w:rsidRPr="001A7243">
        <w:rPr>
          <w:lang w:val="fr-CA"/>
        </w:rPr>
        <w:t xml:space="preserve"> du </w:t>
      </w:r>
      <w:r w:rsidR="005240D4" w:rsidRPr="001A7243">
        <w:rPr>
          <w:b/>
          <w:i/>
          <w:lang w:val="fr-CA"/>
        </w:rPr>
        <w:t>Dièse</w:t>
      </w:r>
      <w:r w:rsidR="005240D4" w:rsidRPr="001A7243">
        <w:rPr>
          <w:lang w:val="fr-CA"/>
        </w:rPr>
        <w:t>.</w:t>
      </w:r>
    </w:p>
    <w:p w14:paraId="31B8C402" w14:textId="358A9BC0" w:rsidR="00593151" w:rsidRPr="001A7243" w:rsidRDefault="005240D4" w:rsidP="00980DF5">
      <w:pPr>
        <w:pStyle w:val="Paragraphedeliste"/>
        <w:numPr>
          <w:ilvl w:val="0"/>
          <w:numId w:val="29"/>
        </w:numPr>
        <w:jc w:val="both"/>
        <w:rPr>
          <w:lang w:val="fr-CA"/>
        </w:rPr>
      </w:pPr>
      <w:r w:rsidRPr="001A7243">
        <w:rPr>
          <w:lang w:val="fr-CA"/>
        </w:rPr>
        <w:t xml:space="preserve">Utilisez les touches </w:t>
      </w:r>
      <w:r w:rsidRPr="001A7243">
        <w:rPr>
          <w:b/>
          <w:i/>
          <w:lang w:val="fr-CA"/>
        </w:rPr>
        <w:t>2</w:t>
      </w:r>
      <w:r w:rsidRPr="001A7243">
        <w:rPr>
          <w:lang w:val="fr-CA"/>
        </w:rPr>
        <w:t xml:space="preserve"> et </w:t>
      </w:r>
      <w:r w:rsidRPr="001A7243">
        <w:rPr>
          <w:b/>
          <w:i/>
          <w:lang w:val="fr-CA"/>
        </w:rPr>
        <w:t>8</w:t>
      </w:r>
      <w:r w:rsidRPr="001A7243">
        <w:rPr>
          <w:lang w:val="fr-CA"/>
        </w:rPr>
        <w:t xml:space="preserve"> pour choisir les critères de recherche, </w:t>
      </w:r>
      <w:r w:rsidR="00CF1C1A" w:rsidRPr="001A7243">
        <w:rPr>
          <w:lang w:val="fr-CA"/>
        </w:rPr>
        <w:t>suivi</w:t>
      </w:r>
      <w:r w:rsidRPr="001A7243">
        <w:rPr>
          <w:lang w:val="fr-CA"/>
        </w:rPr>
        <w:t xml:space="preserve"> du </w:t>
      </w:r>
      <w:r w:rsidRPr="001A7243">
        <w:rPr>
          <w:b/>
          <w:i/>
          <w:lang w:val="fr-CA"/>
        </w:rPr>
        <w:t>Dièse</w:t>
      </w:r>
      <w:r w:rsidRPr="001A7243">
        <w:rPr>
          <w:lang w:val="fr-CA"/>
        </w:rPr>
        <w:t xml:space="preserve">. Le texte à rechercher peut être entré avec la méthode d’entrée de texte Multitouches. Après avoir entré le texte, appuyez sur le </w:t>
      </w:r>
      <w:r w:rsidRPr="001A7243">
        <w:rPr>
          <w:b/>
          <w:i/>
          <w:lang w:val="fr-CA"/>
        </w:rPr>
        <w:t>Dièse</w:t>
      </w:r>
      <w:r w:rsidRPr="001A7243">
        <w:rPr>
          <w:lang w:val="fr-CA"/>
        </w:rPr>
        <w:t xml:space="preserve"> pour lancer la recherche. Si vous avez effectué une recherche au préalable, votre texte sera sauvegardé </w:t>
      </w:r>
      <w:r w:rsidR="00BE140A" w:rsidRPr="001A7243">
        <w:rPr>
          <w:lang w:val="fr-CA"/>
        </w:rPr>
        <w:t xml:space="preserve">à votre convenance au cas où vous voudriez </w:t>
      </w:r>
      <w:r w:rsidR="00462E5B" w:rsidRPr="001A7243">
        <w:rPr>
          <w:lang w:val="fr-CA"/>
        </w:rPr>
        <w:t>raffiner</w:t>
      </w:r>
      <w:r w:rsidR="00BE140A" w:rsidRPr="001A7243">
        <w:rPr>
          <w:lang w:val="fr-CA"/>
        </w:rPr>
        <w:t xml:space="preserve"> votre recherche. </w:t>
      </w:r>
      <w:r w:rsidR="00593151" w:rsidRPr="001A7243">
        <w:rPr>
          <w:lang w:val="fr-CA"/>
        </w:rPr>
        <w:t xml:space="preserve">Utilisez les touches </w:t>
      </w:r>
      <w:r w:rsidR="00593151" w:rsidRPr="001A7243">
        <w:rPr>
          <w:b/>
          <w:i/>
          <w:lang w:val="fr-CA"/>
        </w:rPr>
        <w:t>4</w:t>
      </w:r>
      <w:r w:rsidR="00593151" w:rsidRPr="001A7243">
        <w:rPr>
          <w:lang w:val="fr-CA"/>
        </w:rPr>
        <w:t xml:space="preserve"> et </w:t>
      </w:r>
      <w:r w:rsidR="00593151" w:rsidRPr="001A7243">
        <w:rPr>
          <w:b/>
          <w:i/>
          <w:lang w:val="fr-CA"/>
        </w:rPr>
        <w:t>6</w:t>
      </w:r>
      <w:r w:rsidR="00593151" w:rsidRPr="001A7243">
        <w:rPr>
          <w:lang w:val="fr-CA"/>
        </w:rPr>
        <w:t xml:space="preserve"> pour parcourir les résultats de la recherche. Seuls les livres disponibles à votre compte seront affichés dans les résultats de la recherche.</w:t>
      </w:r>
    </w:p>
    <w:p w14:paraId="18445B05" w14:textId="77777777" w:rsidR="00593151" w:rsidRPr="001A7243" w:rsidRDefault="00593151" w:rsidP="00980DF5">
      <w:pPr>
        <w:pStyle w:val="Paragraphedeliste"/>
        <w:numPr>
          <w:ilvl w:val="0"/>
          <w:numId w:val="29"/>
        </w:numPr>
        <w:jc w:val="both"/>
        <w:rPr>
          <w:lang w:val="fr-CA"/>
        </w:rPr>
      </w:pPr>
      <w:r w:rsidRPr="001A7243">
        <w:rPr>
          <w:lang w:val="fr-CA"/>
        </w:rPr>
        <w:t xml:space="preserve">Utilisez la touche </w:t>
      </w:r>
      <w:r w:rsidRPr="001A7243">
        <w:rPr>
          <w:b/>
          <w:i/>
          <w:lang w:val="fr-CA"/>
        </w:rPr>
        <w:t>5</w:t>
      </w:r>
      <w:r w:rsidRPr="001A7243">
        <w:rPr>
          <w:lang w:val="fr-CA"/>
        </w:rPr>
        <w:t xml:space="preserve"> pour lire le sommaire du livre si disponible.</w:t>
      </w:r>
    </w:p>
    <w:p w14:paraId="11647D93" w14:textId="77777777" w:rsidR="00593151" w:rsidRPr="001A7243" w:rsidRDefault="00593151" w:rsidP="00980DF5">
      <w:pPr>
        <w:pStyle w:val="Paragraphedeliste"/>
        <w:numPr>
          <w:ilvl w:val="0"/>
          <w:numId w:val="29"/>
        </w:numPr>
        <w:jc w:val="both"/>
        <w:rPr>
          <w:lang w:val="fr-CA"/>
        </w:rPr>
      </w:pPr>
      <w:r w:rsidRPr="001A7243">
        <w:rPr>
          <w:lang w:val="fr-CA"/>
        </w:rPr>
        <w:t xml:space="preserve">Pour télécharger </w:t>
      </w:r>
      <w:r w:rsidR="000631A6" w:rsidRPr="001A7243">
        <w:rPr>
          <w:lang w:val="fr-CA"/>
        </w:rPr>
        <w:t xml:space="preserve">un livre, sélectionnez-le à partir de la liste de résultats de la recherche et appuyez sur le </w:t>
      </w:r>
      <w:r w:rsidR="000631A6" w:rsidRPr="001A7243">
        <w:rPr>
          <w:b/>
          <w:i/>
          <w:lang w:val="fr-CA"/>
        </w:rPr>
        <w:t>Dièse</w:t>
      </w:r>
      <w:r w:rsidR="000631A6" w:rsidRPr="001A7243">
        <w:rPr>
          <w:lang w:val="fr-CA"/>
        </w:rPr>
        <w:t>. Le livre sera téléchargé et ajouté à votre catalogue en ligne NLS BARD, et vous retournerez à la liste de résultats de la recherche vous permettant ainsi de télécharger d’autres livres facilement.</w:t>
      </w:r>
    </w:p>
    <w:p w14:paraId="57323110" w14:textId="2185DD6F" w:rsidR="000631A6" w:rsidRPr="001A7243" w:rsidRDefault="000631A6" w:rsidP="00980DF5">
      <w:pPr>
        <w:pStyle w:val="Paragraphedeliste"/>
        <w:numPr>
          <w:ilvl w:val="0"/>
          <w:numId w:val="29"/>
        </w:numPr>
        <w:jc w:val="both"/>
        <w:rPr>
          <w:lang w:val="fr-CA"/>
        </w:rPr>
      </w:pPr>
      <w:r w:rsidRPr="001A7243">
        <w:rPr>
          <w:lang w:val="fr-CA"/>
        </w:rPr>
        <w:t xml:space="preserve">La touche </w:t>
      </w:r>
      <w:r w:rsidRPr="001A7243">
        <w:rPr>
          <w:b/>
          <w:i/>
          <w:lang w:val="fr-CA"/>
        </w:rPr>
        <w:t>Page</w:t>
      </w:r>
      <w:r w:rsidRPr="001A7243">
        <w:rPr>
          <w:lang w:val="fr-CA"/>
        </w:rPr>
        <w:t xml:space="preserve"> peut être utilisée pour aller directement à un résultat de recherche spécifique. Appuyez la touche </w:t>
      </w:r>
      <w:r w:rsidRPr="001A7243">
        <w:rPr>
          <w:b/>
          <w:i/>
          <w:lang w:val="fr-CA"/>
        </w:rPr>
        <w:t>Page</w:t>
      </w:r>
      <w:r w:rsidRPr="001A7243">
        <w:rPr>
          <w:lang w:val="fr-CA"/>
        </w:rPr>
        <w:t xml:space="preserve">, entrez le numéro du résultat de recherche, </w:t>
      </w:r>
      <w:r w:rsidR="00CF1C1A" w:rsidRPr="001A7243">
        <w:rPr>
          <w:lang w:val="fr-CA"/>
        </w:rPr>
        <w:t>suivi</w:t>
      </w:r>
      <w:r w:rsidRPr="001A7243">
        <w:rPr>
          <w:lang w:val="fr-CA"/>
        </w:rPr>
        <w:t xml:space="preserve"> du </w:t>
      </w:r>
      <w:r w:rsidRPr="001A7243">
        <w:rPr>
          <w:b/>
          <w:i/>
          <w:lang w:val="fr-CA"/>
        </w:rPr>
        <w:t>Dièse</w:t>
      </w:r>
      <w:r w:rsidRPr="001A7243">
        <w:rPr>
          <w:lang w:val="fr-CA"/>
        </w:rPr>
        <w:t>.</w:t>
      </w:r>
    </w:p>
    <w:p w14:paraId="3B9129A6" w14:textId="77777777" w:rsidR="000631A6" w:rsidRPr="001A7243" w:rsidRDefault="000631A6" w:rsidP="00980DF5">
      <w:pPr>
        <w:pStyle w:val="Paragraphedeliste"/>
        <w:numPr>
          <w:ilvl w:val="0"/>
          <w:numId w:val="29"/>
        </w:numPr>
        <w:jc w:val="both"/>
        <w:rPr>
          <w:lang w:val="fr-CA"/>
        </w:rPr>
      </w:pPr>
      <w:r w:rsidRPr="001A7243">
        <w:rPr>
          <w:lang w:val="fr-CA"/>
        </w:rPr>
        <w:t>Pour sortir de la recherche, appuyez sur l’</w:t>
      </w:r>
      <w:r w:rsidRPr="001A7243">
        <w:rPr>
          <w:b/>
          <w:i/>
          <w:lang w:val="fr-CA"/>
        </w:rPr>
        <w:t>Étoile</w:t>
      </w:r>
      <w:r w:rsidRPr="001A7243">
        <w:rPr>
          <w:lang w:val="fr-CA"/>
        </w:rPr>
        <w:t xml:space="preserve"> pour reculer d’un pas, ou sur la touche </w:t>
      </w:r>
      <w:r w:rsidRPr="001A7243">
        <w:rPr>
          <w:b/>
          <w:i/>
          <w:lang w:val="fr-CA"/>
        </w:rPr>
        <w:t>1</w:t>
      </w:r>
      <w:r w:rsidRPr="001A7243">
        <w:rPr>
          <w:lang w:val="fr-CA"/>
        </w:rPr>
        <w:t xml:space="preserve"> pour retourner au catalogue en ligne NLS BARD.</w:t>
      </w:r>
    </w:p>
    <w:p w14:paraId="4AF7A24A" w14:textId="77777777" w:rsidR="000631A6" w:rsidRPr="001A7243" w:rsidRDefault="000631A6" w:rsidP="000631A6">
      <w:pPr>
        <w:jc w:val="both"/>
      </w:pPr>
    </w:p>
    <w:p w14:paraId="1919DAAF" w14:textId="77777777" w:rsidR="000631A6" w:rsidRPr="001A7243" w:rsidRDefault="00444465" w:rsidP="000631A6">
      <w:pPr>
        <w:jc w:val="both"/>
      </w:pPr>
      <w:r w:rsidRPr="001A7243">
        <w:t xml:space="preserve">Les livres téléchargés peuvent être effacés en appuyant sur la touche </w:t>
      </w:r>
      <w:r w:rsidRPr="001A7243">
        <w:rPr>
          <w:b/>
          <w:i/>
        </w:rPr>
        <w:t xml:space="preserve">3 </w:t>
      </w:r>
      <w:r w:rsidRPr="001A7243">
        <w:t xml:space="preserve">à partir du catalogue en ligne NLS BARD ou en lisant le livre. Lorsque vous lisez un livre, la touche </w:t>
      </w:r>
      <w:r w:rsidRPr="001A7243">
        <w:rPr>
          <w:b/>
          <w:i/>
        </w:rPr>
        <w:t>3</w:t>
      </w:r>
      <w:r w:rsidRPr="001A7243">
        <w:t xml:space="preserve"> peut aussi être utilisée pour déplacer un livre sur le catalogue en ligne NLS BARD vers le catalogue de livres parlés sur la </w:t>
      </w:r>
      <w:r w:rsidRPr="001A7243">
        <w:lastRenderedPageBreak/>
        <w:t>carte S D. Ceci ajoutera votre livre sur votre carte S D et l’effacera de la mémoire interne, libérant ainsi de l’</w:t>
      </w:r>
      <w:r w:rsidR="00105EE6" w:rsidRPr="001A7243">
        <w:t>espace pour de</w:t>
      </w:r>
      <w:r w:rsidRPr="001A7243">
        <w:t xml:space="preserve"> futurs téléchargements.</w:t>
      </w:r>
    </w:p>
    <w:p w14:paraId="0FE73156" w14:textId="77777777" w:rsidR="00444465" w:rsidRPr="001A7243" w:rsidRDefault="00444465" w:rsidP="000631A6">
      <w:pPr>
        <w:jc w:val="both"/>
      </w:pPr>
    </w:p>
    <w:p w14:paraId="335C67D7" w14:textId="278CA625" w:rsidR="00444465" w:rsidRPr="001A7243" w:rsidRDefault="00444465" w:rsidP="000631A6">
      <w:pPr>
        <w:jc w:val="both"/>
      </w:pPr>
      <w:r w:rsidRPr="001A7243">
        <w:t xml:space="preserve">Lorsque plusieurs livres sont sélectionnés pour téléchargement, ils seront placés </w:t>
      </w:r>
      <w:r w:rsidR="00105EE6" w:rsidRPr="001A7243">
        <w:t>en file d’attente en arrière-plan</w:t>
      </w:r>
      <w:r w:rsidRPr="001A7243">
        <w:t xml:space="preserve">, ce qui vous permet de continuer à utiliser votre </w:t>
      </w:r>
      <w:r w:rsidR="00BA1C73">
        <w:t>Trek</w:t>
      </w:r>
      <w:r w:rsidRPr="001A7243">
        <w:t>. Une notification se fera entendre lorsqu’un téléchargement est complété. Ces notifications peuvent être configurées à partir du menu de configuration Général.</w:t>
      </w:r>
    </w:p>
    <w:p w14:paraId="7B087466" w14:textId="77777777" w:rsidR="00C337FF" w:rsidRPr="001A7243" w:rsidRDefault="00C337FF" w:rsidP="00C337FF">
      <w:pPr>
        <w:jc w:val="both"/>
      </w:pPr>
    </w:p>
    <w:p w14:paraId="0E667055" w14:textId="77777777" w:rsidR="00C337FF" w:rsidRPr="001A7243" w:rsidRDefault="00C337FF" w:rsidP="0015147D">
      <w:pPr>
        <w:pStyle w:val="Titre2"/>
        <w:tabs>
          <w:tab w:val="clear" w:pos="993"/>
          <w:tab w:val="left" w:pos="709"/>
        </w:tabs>
        <w:ind w:left="426" w:hanging="426"/>
        <w:rPr>
          <w:lang w:val="fr-CA"/>
        </w:rPr>
      </w:pPr>
      <w:bookmarkStart w:id="390" w:name="_Toc375554647"/>
      <w:bookmarkStart w:id="391" w:name="_Toc404591135"/>
      <w:bookmarkStart w:id="392" w:name="_Toc55397753"/>
      <w:r w:rsidRPr="001A7243">
        <w:rPr>
          <w:lang w:val="fr-CA"/>
        </w:rPr>
        <w:t>Autori</w:t>
      </w:r>
      <w:r w:rsidR="00550435" w:rsidRPr="001A7243">
        <w:rPr>
          <w:lang w:val="fr-CA"/>
        </w:rPr>
        <w:t>s</w:t>
      </w:r>
      <w:r w:rsidRPr="001A7243">
        <w:rPr>
          <w:lang w:val="fr-CA"/>
        </w:rPr>
        <w:t>ation</w:t>
      </w:r>
      <w:bookmarkEnd w:id="390"/>
      <w:r w:rsidR="00550435" w:rsidRPr="001A7243">
        <w:rPr>
          <w:lang w:val="fr-CA"/>
        </w:rPr>
        <w:t xml:space="preserve"> en ligne de la NLS</w:t>
      </w:r>
      <w:bookmarkEnd w:id="391"/>
      <w:bookmarkEnd w:id="392"/>
    </w:p>
    <w:p w14:paraId="0AF02959" w14:textId="67621E1D" w:rsidR="00C337FF" w:rsidRPr="001A7243" w:rsidRDefault="00550435" w:rsidP="00550435">
      <w:r w:rsidRPr="001A7243">
        <w:t xml:space="preserve">Lorsque le </w:t>
      </w:r>
      <w:r w:rsidR="00BA1C73">
        <w:t>Trek</w:t>
      </w:r>
      <w:r w:rsidRPr="001A7243">
        <w:t xml:space="preserve"> est connecté à un réseau sans fil et à l’Internet, il accèdera au site web de HumanWare à partir </w:t>
      </w:r>
      <w:r w:rsidR="00663E23" w:rsidRPr="001A7243">
        <w:t>de la bibliothèque</w:t>
      </w:r>
      <w:r w:rsidRPr="001A7243">
        <w:t xml:space="preserve"> en ligne. Le </w:t>
      </w:r>
      <w:r w:rsidR="00BA1C73">
        <w:t>Trek</w:t>
      </w:r>
      <w:r w:rsidRPr="001A7243">
        <w:t xml:space="preserve"> vérifiera s’il y a des licences de la NLS disponibles en ligne (pour les </w:t>
      </w:r>
      <w:r w:rsidR="008C523B" w:rsidRPr="001A7243">
        <w:t xml:space="preserve">personnes admissibles </w:t>
      </w:r>
      <w:r w:rsidR="00EF7C4F" w:rsidRPr="001A7243">
        <w:t xml:space="preserve">habitant </w:t>
      </w:r>
      <w:r w:rsidR="008C523B" w:rsidRPr="001A7243">
        <w:t xml:space="preserve">aux </w:t>
      </w:r>
      <w:r w:rsidRPr="001A7243">
        <w:t xml:space="preserve">États-Unis seulement). Si une licence est disponible, elle sera téléchargée et installée automatiquement. </w:t>
      </w:r>
    </w:p>
    <w:p w14:paraId="3A6F0536" w14:textId="3A2A317A" w:rsidR="006952C0" w:rsidRPr="001A7243" w:rsidRDefault="00D96015" w:rsidP="00AD7FD7">
      <w:pPr>
        <w:pStyle w:val="Titre1"/>
        <w:jc w:val="both"/>
        <w:rPr>
          <w:lang w:val="fr-CA"/>
        </w:rPr>
      </w:pPr>
      <w:bookmarkStart w:id="393" w:name="_Toc404591136"/>
      <w:bookmarkStart w:id="394" w:name="_Toc55397754"/>
      <w:r w:rsidRPr="001A7243">
        <w:rPr>
          <w:lang w:val="fr-CA"/>
        </w:rPr>
        <w:lastRenderedPageBreak/>
        <w:t xml:space="preserve">Mise à jour logicielle du </w:t>
      </w:r>
      <w:bookmarkEnd w:id="393"/>
      <w:r w:rsidR="00BA1C73">
        <w:rPr>
          <w:lang w:val="fr-CA"/>
        </w:rPr>
        <w:t>Trek</w:t>
      </w:r>
      <w:bookmarkEnd w:id="394"/>
    </w:p>
    <w:p w14:paraId="5027C634" w14:textId="77777777" w:rsidR="005049D2" w:rsidRPr="001A7243" w:rsidRDefault="005049D2" w:rsidP="00D96015">
      <w:pPr>
        <w:autoSpaceDE w:val="0"/>
        <w:autoSpaceDN w:val="0"/>
        <w:adjustRightInd w:val="0"/>
        <w:jc w:val="both"/>
        <w:rPr>
          <w:szCs w:val="24"/>
        </w:rPr>
      </w:pPr>
    </w:p>
    <w:p w14:paraId="20EB8DB6" w14:textId="2F2F5592" w:rsidR="00D96015" w:rsidRPr="001A7243" w:rsidRDefault="00D96015" w:rsidP="00D96015">
      <w:pPr>
        <w:autoSpaceDE w:val="0"/>
        <w:autoSpaceDN w:val="0"/>
        <w:adjustRightInd w:val="0"/>
        <w:jc w:val="both"/>
        <w:rPr>
          <w:szCs w:val="24"/>
        </w:rPr>
      </w:pPr>
      <w:r w:rsidRPr="001A7243">
        <w:rPr>
          <w:szCs w:val="24"/>
        </w:rPr>
        <w:t xml:space="preserve">HumanWare offre, de temps à autre, de nouvelles versions du logiciel </w:t>
      </w:r>
      <w:r w:rsidR="00BA1C73">
        <w:rPr>
          <w:szCs w:val="24"/>
        </w:rPr>
        <w:t>Trek</w:t>
      </w:r>
      <w:r w:rsidRPr="001A7243">
        <w:rPr>
          <w:szCs w:val="24"/>
        </w:rPr>
        <w:t>.</w:t>
      </w:r>
      <w:r w:rsidR="005B4DFB" w:rsidRPr="001A7243">
        <w:rPr>
          <w:szCs w:val="24"/>
        </w:rPr>
        <w:t xml:space="preserve"> Vous pouvez faire une mise à jour logicielle de votre </w:t>
      </w:r>
      <w:r w:rsidR="00BA1C73">
        <w:rPr>
          <w:szCs w:val="24"/>
        </w:rPr>
        <w:t>Trek</w:t>
      </w:r>
      <w:r w:rsidR="005B4DFB" w:rsidRPr="001A7243">
        <w:rPr>
          <w:szCs w:val="24"/>
        </w:rPr>
        <w:t xml:space="preserve"> de </w:t>
      </w:r>
      <w:r w:rsidR="00D106CA">
        <w:rPr>
          <w:szCs w:val="24"/>
        </w:rPr>
        <w:t>deux</w:t>
      </w:r>
      <w:r w:rsidR="00D106CA" w:rsidRPr="001A7243">
        <w:rPr>
          <w:szCs w:val="24"/>
        </w:rPr>
        <w:t xml:space="preserve"> </w:t>
      </w:r>
      <w:r w:rsidR="005B4DFB" w:rsidRPr="001A7243">
        <w:rPr>
          <w:szCs w:val="24"/>
        </w:rPr>
        <w:t>façons; sans fil</w:t>
      </w:r>
      <w:r w:rsidR="00D106CA">
        <w:rPr>
          <w:szCs w:val="24"/>
        </w:rPr>
        <w:t xml:space="preserve"> ou</w:t>
      </w:r>
      <w:r w:rsidR="005B4DFB" w:rsidRPr="001A7243">
        <w:rPr>
          <w:szCs w:val="24"/>
        </w:rPr>
        <w:t xml:space="preserve"> en téléchargeant un fichier de mise à jour sur votre carte SD</w:t>
      </w:r>
      <w:r w:rsidR="00D106CA">
        <w:rPr>
          <w:szCs w:val="24"/>
        </w:rPr>
        <w:t>.</w:t>
      </w:r>
      <w:r w:rsidR="005B4DFB" w:rsidRPr="001A7243">
        <w:rPr>
          <w:szCs w:val="24"/>
        </w:rPr>
        <w:t xml:space="preserve"> </w:t>
      </w:r>
    </w:p>
    <w:p w14:paraId="07A84A46" w14:textId="77777777" w:rsidR="00CD20DB" w:rsidRPr="001A7243" w:rsidRDefault="00CD20DB" w:rsidP="00CD20DB">
      <w:pPr>
        <w:autoSpaceDE w:val="0"/>
        <w:autoSpaceDN w:val="0"/>
        <w:adjustRightInd w:val="0"/>
        <w:jc w:val="both"/>
        <w:rPr>
          <w:rFonts w:cs="Arial"/>
          <w:highlight w:val="yellow"/>
        </w:rPr>
      </w:pPr>
    </w:p>
    <w:p w14:paraId="5E361A06" w14:textId="70568F96" w:rsidR="00CD20DB" w:rsidRPr="001A7243" w:rsidRDefault="00CD20DB" w:rsidP="00CD20DB">
      <w:pPr>
        <w:autoSpaceDE w:val="0"/>
        <w:autoSpaceDN w:val="0"/>
        <w:adjustRightInd w:val="0"/>
        <w:jc w:val="both"/>
        <w:rPr>
          <w:rFonts w:cs="Arial"/>
        </w:rPr>
      </w:pPr>
      <w:r w:rsidRPr="001A7243">
        <w:rPr>
          <w:rFonts w:cs="Arial"/>
        </w:rPr>
        <w:t xml:space="preserve">Pour faire une mise à jour logicielle sans fil, vous devez d’abord être connecté à Internet </w:t>
      </w:r>
      <w:r w:rsidR="001B35BC" w:rsidRPr="001A7243">
        <w:rPr>
          <w:rFonts w:cs="Arial"/>
        </w:rPr>
        <w:t>avec</w:t>
      </w:r>
      <w:r w:rsidRPr="001A7243">
        <w:rPr>
          <w:rFonts w:cs="Arial"/>
        </w:rPr>
        <w:t xml:space="preserve"> la fonction sans fil du </w:t>
      </w:r>
      <w:r w:rsidR="00BA1C73">
        <w:rPr>
          <w:rFonts w:cs="Arial"/>
        </w:rPr>
        <w:t>Trek</w:t>
      </w:r>
      <w:r w:rsidRPr="001A7243">
        <w:rPr>
          <w:rFonts w:cs="Arial"/>
        </w:rPr>
        <w:t xml:space="preserve"> (pour plus d’informations concernant le menu de configuration sans fil, </w:t>
      </w:r>
      <w:r w:rsidR="0072527E" w:rsidRPr="001A7243">
        <w:rPr>
          <w:rFonts w:cs="Arial"/>
        </w:rPr>
        <w:t>reportez-vous</w:t>
      </w:r>
      <w:r w:rsidRPr="001A7243">
        <w:rPr>
          <w:rFonts w:cs="Arial"/>
        </w:rPr>
        <w:t xml:space="preserve"> à la section 6.7). Connectez le </w:t>
      </w:r>
      <w:r w:rsidR="00BA1C73">
        <w:rPr>
          <w:rFonts w:cs="Arial"/>
        </w:rPr>
        <w:t>Trek</w:t>
      </w:r>
      <w:r w:rsidRPr="001A7243">
        <w:rPr>
          <w:rFonts w:cs="Arial"/>
        </w:rPr>
        <w:t xml:space="preserve"> à une prise </w:t>
      </w:r>
      <w:r w:rsidR="003070CA" w:rsidRPr="001A7243">
        <w:rPr>
          <w:rFonts w:cs="Arial"/>
        </w:rPr>
        <w:t>de courant</w:t>
      </w:r>
      <w:r w:rsidRPr="001A7243">
        <w:rPr>
          <w:rFonts w:cs="Arial"/>
        </w:rPr>
        <w:t xml:space="preserve"> avec l’adaptateur. Accédez ensuite </w:t>
      </w:r>
      <w:r w:rsidR="00663E23" w:rsidRPr="001A7243">
        <w:rPr>
          <w:rFonts w:cs="Arial"/>
        </w:rPr>
        <w:t>à la bibliothèque</w:t>
      </w:r>
      <w:r w:rsidRPr="001A7243">
        <w:rPr>
          <w:rFonts w:cs="Arial"/>
        </w:rPr>
        <w:t xml:space="preserve"> en ligne en appuyant sur la touche </w:t>
      </w:r>
      <w:r w:rsidR="00C36874" w:rsidRPr="001A7243">
        <w:rPr>
          <w:b/>
          <w:i/>
          <w:szCs w:val="24"/>
        </w:rPr>
        <w:t>En Ligne</w:t>
      </w:r>
      <w:r w:rsidRPr="001A7243">
        <w:rPr>
          <w:rFonts w:cs="Arial"/>
        </w:rPr>
        <w:t xml:space="preserve">. Si le </w:t>
      </w:r>
      <w:r w:rsidR="00BA1C73">
        <w:rPr>
          <w:rFonts w:cs="Arial"/>
        </w:rPr>
        <w:t>Trek</w:t>
      </w:r>
      <w:r w:rsidRPr="001A7243">
        <w:rPr>
          <w:rFonts w:cs="Arial"/>
        </w:rPr>
        <w:t xml:space="preserve"> annonce qu’il est en mode avion, activez la fonction sans fil en appuyant et maintenant enfoncée la touche </w:t>
      </w:r>
      <w:r w:rsidR="00C36874" w:rsidRPr="001A7243">
        <w:rPr>
          <w:b/>
          <w:i/>
          <w:szCs w:val="24"/>
        </w:rPr>
        <w:t>En Ligne</w:t>
      </w:r>
      <w:r w:rsidRPr="001A7243">
        <w:rPr>
          <w:rFonts w:cs="Arial"/>
        </w:rPr>
        <w:t xml:space="preserve"> </w:t>
      </w:r>
      <w:r w:rsidR="00E0344E" w:rsidRPr="001A7243">
        <w:rPr>
          <w:rFonts w:cs="Arial"/>
        </w:rPr>
        <w:t>afin de</w:t>
      </w:r>
      <w:r w:rsidRPr="001A7243">
        <w:rPr>
          <w:rFonts w:cs="Arial"/>
        </w:rPr>
        <w:t xml:space="preserve"> désactiver le mode avion.</w:t>
      </w:r>
      <w:r w:rsidR="00E0344E" w:rsidRPr="001A7243">
        <w:rPr>
          <w:rFonts w:cs="Arial"/>
        </w:rPr>
        <w:t xml:space="preserve"> Le </w:t>
      </w:r>
      <w:r w:rsidR="00BA1C73">
        <w:rPr>
          <w:rFonts w:cs="Arial"/>
        </w:rPr>
        <w:t>Trek</w:t>
      </w:r>
      <w:r w:rsidR="00E0344E" w:rsidRPr="001A7243">
        <w:rPr>
          <w:rFonts w:cs="Arial"/>
        </w:rPr>
        <w:t xml:space="preserve"> vérifiera automatiquement si une mise à jour logicielle est disponible. Si une mise à jour est disponible, appuyez sur la touche </w:t>
      </w:r>
      <w:r w:rsidR="00E0344E" w:rsidRPr="001A7243">
        <w:rPr>
          <w:rFonts w:cs="Arial"/>
          <w:b/>
          <w:i/>
        </w:rPr>
        <w:t>Écoute-Arrêt</w:t>
      </w:r>
      <w:r w:rsidR="00E0344E" w:rsidRPr="001A7243">
        <w:rPr>
          <w:rFonts w:cs="Arial"/>
        </w:rPr>
        <w:t xml:space="preserve"> pour la télécharger ou sur toute autre touche pour annuler. Le </w:t>
      </w:r>
      <w:r w:rsidR="00BA1C73">
        <w:rPr>
          <w:rFonts w:cs="Arial"/>
        </w:rPr>
        <w:t>Trek</w:t>
      </w:r>
      <w:r w:rsidR="00E0344E" w:rsidRPr="001A7243">
        <w:rPr>
          <w:rFonts w:cs="Arial"/>
        </w:rPr>
        <w:t xml:space="preserve"> annoncera périodiquement </w:t>
      </w:r>
      <w:r w:rsidR="000C6DD7" w:rsidRPr="001A7243">
        <w:rPr>
          <w:rFonts w:cs="Arial"/>
        </w:rPr>
        <w:t>l’état de</w:t>
      </w:r>
      <w:r w:rsidR="00E0344E" w:rsidRPr="001A7243">
        <w:rPr>
          <w:rFonts w:cs="Arial"/>
        </w:rPr>
        <w:t xml:space="preserve"> téléchargement en pourcentage. Le temps de téléchargement peut varier en fonction de la vitesse de votre connexion à Internet. Une fois le téléchargement terminé, le </w:t>
      </w:r>
      <w:r w:rsidR="00BA1C73">
        <w:rPr>
          <w:rFonts w:cs="Arial"/>
        </w:rPr>
        <w:t>Trek</w:t>
      </w:r>
      <w:r w:rsidR="00E0344E" w:rsidRPr="001A7243">
        <w:rPr>
          <w:rFonts w:cs="Arial"/>
        </w:rPr>
        <w:t xml:space="preserve"> vous demandera </w:t>
      </w:r>
      <w:r w:rsidR="00DA5DCC" w:rsidRPr="001A7243">
        <w:rPr>
          <w:rFonts w:cs="Arial"/>
        </w:rPr>
        <w:t xml:space="preserve">si vous voulez procéder à la mise à jour. Appuyez sur la touche </w:t>
      </w:r>
      <w:r w:rsidR="00DA5DCC" w:rsidRPr="001A7243">
        <w:rPr>
          <w:rFonts w:cs="Arial"/>
          <w:b/>
          <w:i/>
        </w:rPr>
        <w:t>Écoute-Arrêt</w:t>
      </w:r>
      <w:r w:rsidR="00DA5DCC" w:rsidRPr="001A7243">
        <w:rPr>
          <w:rFonts w:cs="Arial"/>
        </w:rPr>
        <w:t xml:space="preserve"> pour faire la mise à jour ou sur toute autre touche pour annuler. Encore une fois, le </w:t>
      </w:r>
      <w:r w:rsidR="00BA1C73">
        <w:rPr>
          <w:rFonts w:cs="Arial"/>
        </w:rPr>
        <w:t>Trek</w:t>
      </w:r>
      <w:r w:rsidR="00DA5DCC" w:rsidRPr="001A7243">
        <w:rPr>
          <w:rFonts w:cs="Arial"/>
        </w:rPr>
        <w:t xml:space="preserve"> annoncera périodiquement l’état de la mise à jour en pourcentage. L’indicateur DEL restera allumé tout au long de la mise à jour. Une fois la mise à jour com</w:t>
      </w:r>
      <w:r w:rsidR="003070CA" w:rsidRPr="001A7243">
        <w:rPr>
          <w:rFonts w:cs="Arial"/>
        </w:rPr>
        <w:t xml:space="preserve">plétée, le </w:t>
      </w:r>
      <w:r w:rsidR="00BA1C73">
        <w:rPr>
          <w:rFonts w:cs="Arial"/>
        </w:rPr>
        <w:t>Trek</w:t>
      </w:r>
      <w:r w:rsidR="003070CA" w:rsidRPr="001A7243">
        <w:rPr>
          <w:rFonts w:cs="Arial"/>
        </w:rPr>
        <w:t xml:space="preserve"> annoncera le </w:t>
      </w:r>
      <w:r w:rsidR="00DA5DCC" w:rsidRPr="001A7243">
        <w:rPr>
          <w:rFonts w:cs="Arial"/>
        </w:rPr>
        <w:t xml:space="preserve">numéro de </w:t>
      </w:r>
      <w:r w:rsidR="003070CA" w:rsidRPr="001A7243">
        <w:rPr>
          <w:rFonts w:cs="Arial"/>
        </w:rPr>
        <w:t xml:space="preserve">la nouvelle </w:t>
      </w:r>
      <w:r w:rsidR="00DA5DCC" w:rsidRPr="001A7243">
        <w:rPr>
          <w:rFonts w:cs="Arial"/>
        </w:rPr>
        <w:t xml:space="preserve">version et s’éteindra. Vous pouvez </w:t>
      </w:r>
      <w:r w:rsidR="0089556A" w:rsidRPr="001A7243">
        <w:rPr>
          <w:rFonts w:cs="Arial"/>
        </w:rPr>
        <w:t xml:space="preserve">alors </w:t>
      </w:r>
      <w:r w:rsidR="00DA5DCC" w:rsidRPr="001A7243">
        <w:rPr>
          <w:rFonts w:cs="Arial"/>
        </w:rPr>
        <w:t xml:space="preserve">déconnecter le </w:t>
      </w:r>
      <w:r w:rsidR="00BA1C73">
        <w:rPr>
          <w:rFonts w:cs="Arial"/>
        </w:rPr>
        <w:t>Trek</w:t>
      </w:r>
      <w:r w:rsidR="00DA5DCC" w:rsidRPr="001A7243">
        <w:rPr>
          <w:rFonts w:cs="Arial"/>
        </w:rPr>
        <w:t xml:space="preserve"> de la prise </w:t>
      </w:r>
      <w:r w:rsidR="003070CA" w:rsidRPr="001A7243">
        <w:rPr>
          <w:rFonts w:cs="Arial"/>
        </w:rPr>
        <w:t>de courant</w:t>
      </w:r>
      <w:r w:rsidR="00DA5DCC" w:rsidRPr="001A7243">
        <w:rPr>
          <w:rFonts w:cs="Arial"/>
        </w:rPr>
        <w:t>.</w:t>
      </w:r>
    </w:p>
    <w:p w14:paraId="5C9133AA" w14:textId="77777777" w:rsidR="00CD20DB" w:rsidRPr="001A7243" w:rsidRDefault="00CD20DB" w:rsidP="00D96015">
      <w:pPr>
        <w:autoSpaceDE w:val="0"/>
        <w:autoSpaceDN w:val="0"/>
        <w:adjustRightInd w:val="0"/>
        <w:jc w:val="both"/>
        <w:rPr>
          <w:szCs w:val="24"/>
        </w:rPr>
      </w:pPr>
    </w:p>
    <w:p w14:paraId="4977F8A5" w14:textId="558D1EB8" w:rsidR="00D96015" w:rsidRPr="001A7243" w:rsidRDefault="00D96015" w:rsidP="003070CA">
      <w:pPr>
        <w:autoSpaceDE w:val="0"/>
        <w:autoSpaceDN w:val="0"/>
        <w:adjustRightInd w:val="0"/>
        <w:jc w:val="both"/>
        <w:rPr>
          <w:rFonts w:cs="Arial"/>
        </w:rPr>
      </w:pPr>
      <w:r w:rsidRPr="001A7243">
        <w:rPr>
          <w:szCs w:val="24"/>
        </w:rPr>
        <w:t xml:space="preserve">Vous pouvez </w:t>
      </w:r>
      <w:r w:rsidR="004C3755" w:rsidRPr="001A7243">
        <w:rPr>
          <w:szCs w:val="24"/>
        </w:rPr>
        <w:t xml:space="preserve">également effectuer une mise à jour en </w:t>
      </w:r>
      <w:r w:rsidRPr="001A7243">
        <w:rPr>
          <w:szCs w:val="24"/>
        </w:rPr>
        <w:t>télécharge</w:t>
      </w:r>
      <w:r w:rsidR="004C3755" w:rsidRPr="001A7243">
        <w:rPr>
          <w:szCs w:val="24"/>
        </w:rPr>
        <w:t>ant</w:t>
      </w:r>
      <w:r w:rsidRPr="001A7243">
        <w:rPr>
          <w:szCs w:val="24"/>
        </w:rPr>
        <w:t xml:space="preserve"> </w:t>
      </w:r>
      <w:r w:rsidR="004C3755" w:rsidRPr="001A7243">
        <w:rPr>
          <w:szCs w:val="24"/>
        </w:rPr>
        <w:t>un</w:t>
      </w:r>
      <w:r w:rsidRPr="001A7243">
        <w:rPr>
          <w:szCs w:val="24"/>
        </w:rPr>
        <w:t xml:space="preserve"> fichier de mise à jour logicielle </w:t>
      </w:r>
      <w:r w:rsidR="003070CA" w:rsidRPr="001A7243">
        <w:rPr>
          <w:szCs w:val="24"/>
        </w:rPr>
        <w:t>UPG</w:t>
      </w:r>
      <w:r w:rsidRPr="001A7243">
        <w:rPr>
          <w:szCs w:val="24"/>
        </w:rPr>
        <w:t xml:space="preserve"> à partir du site Internet de HumanWare.</w:t>
      </w:r>
      <w:r w:rsidR="003070CA" w:rsidRPr="001A7243">
        <w:rPr>
          <w:szCs w:val="24"/>
        </w:rPr>
        <w:t xml:space="preserve"> </w:t>
      </w:r>
      <w:r w:rsidRPr="001A7243">
        <w:rPr>
          <w:szCs w:val="24"/>
        </w:rPr>
        <w:t xml:space="preserve">Copiez ce fichier UPG dans le répertoire racine </w:t>
      </w:r>
      <w:r w:rsidR="00ED782B" w:rsidRPr="001A7243">
        <w:rPr>
          <w:szCs w:val="24"/>
        </w:rPr>
        <w:t>de la</w:t>
      </w:r>
      <w:r w:rsidRPr="001A7243">
        <w:rPr>
          <w:szCs w:val="24"/>
        </w:rPr>
        <w:t xml:space="preserve"> carte SD. </w:t>
      </w:r>
      <w:r w:rsidR="003070CA" w:rsidRPr="001A7243">
        <w:rPr>
          <w:szCs w:val="24"/>
        </w:rPr>
        <w:t>Connect</w:t>
      </w:r>
      <w:r w:rsidRPr="001A7243">
        <w:rPr>
          <w:szCs w:val="24"/>
        </w:rPr>
        <w:t xml:space="preserve">ez le </w:t>
      </w:r>
      <w:r w:rsidR="00BA1C73">
        <w:rPr>
          <w:szCs w:val="24"/>
        </w:rPr>
        <w:t>Trek</w:t>
      </w:r>
      <w:r w:rsidRPr="001A7243">
        <w:rPr>
          <w:szCs w:val="24"/>
        </w:rPr>
        <w:t xml:space="preserve"> à une prise de courant</w:t>
      </w:r>
      <w:r w:rsidR="003070CA" w:rsidRPr="001A7243">
        <w:rPr>
          <w:szCs w:val="24"/>
        </w:rPr>
        <w:t xml:space="preserve"> avec l’adaptateur</w:t>
      </w:r>
      <w:r w:rsidRPr="001A7243">
        <w:rPr>
          <w:szCs w:val="24"/>
        </w:rPr>
        <w:t>.</w:t>
      </w:r>
      <w:r w:rsidR="00306482" w:rsidRPr="001A7243">
        <w:rPr>
          <w:szCs w:val="24"/>
        </w:rPr>
        <w:t xml:space="preserve"> </w:t>
      </w:r>
      <w:r w:rsidRPr="001A7243">
        <w:rPr>
          <w:szCs w:val="24"/>
        </w:rPr>
        <w:t>Mettez le lecteur sous tension et insérez la carte</w:t>
      </w:r>
      <w:r w:rsidR="003070CA" w:rsidRPr="001A7243">
        <w:rPr>
          <w:szCs w:val="24"/>
        </w:rPr>
        <w:t xml:space="preserve"> SD</w:t>
      </w:r>
      <w:r w:rsidRPr="001A7243">
        <w:rPr>
          <w:szCs w:val="24"/>
        </w:rPr>
        <w:t xml:space="preserve">. La mise à jour débutera et vous entendrez le numéro de la nouvelle version en cours d'installation. L’installation </w:t>
      </w:r>
      <w:r w:rsidR="003070CA" w:rsidRPr="001A7243">
        <w:rPr>
          <w:szCs w:val="24"/>
        </w:rPr>
        <w:t xml:space="preserve">peut </w:t>
      </w:r>
      <w:r w:rsidRPr="001A7243">
        <w:rPr>
          <w:szCs w:val="24"/>
        </w:rPr>
        <w:t>dure</w:t>
      </w:r>
      <w:r w:rsidR="003070CA" w:rsidRPr="001A7243">
        <w:rPr>
          <w:szCs w:val="24"/>
        </w:rPr>
        <w:t>r jusqu’à</w:t>
      </w:r>
      <w:r w:rsidRPr="001A7243">
        <w:rPr>
          <w:szCs w:val="24"/>
        </w:rPr>
        <w:t xml:space="preserve"> environ 5 minutes. </w:t>
      </w:r>
      <w:r w:rsidR="003070CA" w:rsidRPr="001A7243">
        <w:rPr>
          <w:rFonts w:cs="Arial"/>
        </w:rPr>
        <w:t xml:space="preserve">Le </w:t>
      </w:r>
      <w:r w:rsidR="00BA1C73">
        <w:rPr>
          <w:rFonts w:cs="Arial"/>
        </w:rPr>
        <w:t>Trek</w:t>
      </w:r>
      <w:r w:rsidR="003070CA" w:rsidRPr="001A7243">
        <w:rPr>
          <w:rFonts w:cs="Arial"/>
        </w:rPr>
        <w:t xml:space="preserve"> annoncera périodiquement l’état de la mise à jour</w:t>
      </w:r>
      <w:r w:rsidR="00ED782B" w:rsidRPr="001A7243">
        <w:rPr>
          <w:rFonts w:cs="Arial"/>
        </w:rPr>
        <w:t xml:space="preserve"> en pourcentage</w:t>
      </w:r>
      <w:r w:rsidR="003070CA" w:rsidRPr="001A7243">
        <w:rPr>
          <w:rFonts w:cs="Arial"/>
        </w:rPr>
        <w:t xml:space="preserve">. </w:t>
      </w:r>
      <w:r w:rsidRPr="001A7243">
        <w:rPr>
          <w:szCs w:val="24"/>
        </w:rPr>
        <w:t>Lorsque la mise à jour est terminée, le lecteur s'étein</w:t>
      </w:r>
      <w:r w:rsidR="003070CA" w:rsidRPr="001A7243">
        <w:rPr>
          <w:szCs w:val="24"/>
        </w:rPr>
        <w:t>dra</w:t>
      </w:r>
      <w:r w:rsidRPr="001A7243">
        <w:rPr>
          <w:szCs w:val="24"/>
        </w:rPr>
        <w:t xml:space="preserve">. </w:t>
      </w:r>
      <w:r w:rsidR="003070CA" w:rsidRPr="001A7243">
        <w:rPr>
          <w:rFonts w:cs="Arial"/>
        </w:rPr>
        <w:t xml:space="preserve">Vous pouvez alors déconnecter le </w:t>
      </w:r>
      <w:r w:rsidR="00BA1C73">
        <w:rPr>
          <w:rFonts w:cs="Arial"/>
        </w:rPr>
        <w:t>Trek</w:t>
      </w:r>
      <w:r w:rsidR="003070CA" w:rsidRPr="001A7243">
        <w:rPr>
          <w:rFonts w:cs="Arial"/>
        </w:rPr>
        <w:t xml:space="preserve"> de la prise de courant. </w:t>
      </w:r>
      <w:r w:rsidRPr="001A7243">
        <w:rPr>
          <w:szCs w:val="24"/>
        </w:rPr>
        <w:t xml:space="preserve">Le fichier UPG sera supprimé automatiquement de la carte mémoire SD lors de la mise sous tension du </w:t>
      </w:r>
      <w:r w:rsidR="00BA1C73">
        <w:rPr>
          <w:szCs w:val="24"/>
        </w:rPr>
        <w:t>Trek</w:t>
      </w:r>
      <w:r w:rsidRPr="001A7243">
        <w:rPr>
          <w:szCs w:val="24"/>
        </w:rPr>
        <w:t xml:space="preserve"> après avoir effectué la mise à jour. Pour effectuer une mise à jour sur plusieurs </w:t>
      </w:r>
      <w:r w:rsidR="00BA1C73">
        <w:rPr>
          <w:szCs w:val="24"/>
        </w:rPr>
        <w:t>Trek</w:t>
      </w:r>
      <w:r w:rsidR="00C500F7" w:rsidRPr="001A7243">
        <w:rPr>
          <w:szCs w:val="24"/>
        </w:rPr>
        <w:t>s</w:t>
      </w:r>
      <w:r w:rsidRPr="001A7243">
        <w:rPr>
          <w:szCs w:val="24"/>
        </w:rPr>
        <w:t xml:space="preserve"> à l’aide de la même carte mémoire SD, assurez-vous de la retirer du </w:t>
      </w:r>
      <w:r w:rsidR="00BA1C73">
        <w:rPr>
          <w:szCs w:val="24"/>
        </w:rPr>
        <w:t>Trek</w:t>
      </w:r>
      <w:r w:rsidRPr="001A7243">
        <w:rPr>
          <w:szCs w:val="24"/>
        </w:rPr>
        <w:t xml:space="preserve"> mis à jour avant de </w:t>
      </w:r>
      <w:r w:rsidR="004A220A" w:rsidRPr="001A7243">
        <w:rPr>
          <w:szCs w:val="24"/>
        </w:rPr>
        <w:t xml:space="preserve">le </w:t>
      </w:r>
      <w:r w:rsidRPr="001A7243">
        <w:rPr>
          <w:szCs w:val="24"/>
        </w:rPr>
        <w:t xml:space="preserve">mettre sous tension. </w:t>
      </w:r>
    </w:p>
    <w:p w14:paraId="1A8A9D66" w14:textId="77777777" w:rsidR="00D96015" w:rsidRPr="001A7243" w:rsidRDefault="00D96015" w:rsidP="00D96015">
      <w:pPr>
        <w:jc w:val="both"/>
        <w:rPr>
          <w:szCs w:val="24"/>
        </w:rPr>
      </w:pPr>
    </w:p>
    <w:p w14:paraId="52C50228" w14:textId="77777777" w:rsidR="00D96015" w:rsidRPr="001A7243" w:rsidRDefault="00D96015" w:rsidP="00D96015">
      <w:pPr>
        <w:jc w:val="both"/>
        <w:rPr>
          <w:szCs w:val="24"/>
        </w:rPr>
      </w:pPr>
      <w:r w:rsidRPr="001A7243">
        <w:rPr>
          <w:szCs w:val="24"/>
        </w:rPr>
        <w:t>Il n’est pas possible de faire une mise à jour à partir d’une clé USB étant donné que la prise USB est utilisée par l’adaptateur de courant lors de la mise à jour.</w:t>
      </w:r>
    </w:p>
    <w:p w14:paraId="6AF0A9E5" w14:textId="77777777" w:rsidR="007C57D6" w:rsidRPr="001A7243" w:rsidRDefault="007C57D6" w:rsidP="00D96015">
      <w:pPr>
        <w:jc w:val="both"/>
        <w:rPr>
          <w:szCs w:val="24"/>
        </w:rPr>
      </w:pPr>
    </w:p>
    <w:p w14:paraId="2DB2AF94" w14:textId="77777777" w:rsidR="008755F1" w:rsidRPr="001A7243" w:rsidRDefault="008755F1" w:rsidP="007C57D6">
      <w:pPr>
        <w:jc w:val="both"/>
        <w:rPr>
          <w:rFonts w:cs="Arial"/>
        </w:rPr>
      </w:pPr>
      <w:r w:rsidRPr="001A7243">
        <w:rPr>
          <w:rFonts w:cs="Arial"/>
        </w:rPr>
        <w:t xml:space="preserve">Veuillez noter qu’une mise à jour logicielle mettra également à jour toute licence NLS et liste d’écoute de la Radio Internet (si vous en avez). </w:t>
      </w:r>
    </w:p>
    <w:p w14:paraId="3B067E22" w14:textId="77777777" w:rsidR="007C57D6" w:rsidRPr="001A7243" w:rsidRDefault="007C57D6" w:rsidP="00D96015">
      <w:pPr>
        <w:jc w:val="both"/>
        <w:rPr>
          <w:szCs w:val="24"/>
        </w:rPr>
      </w:pPr>
    </w:p>
    <w:p w14:paraId="0321AF21" w14:textId="77777777" w:rsidR="00D96015" w:rsidRPr="001A7243" w:rsidRDefault="00D96015" w:rsidP="00D96015">
      <w:pPr>
        <w:jc w:val="both"/>
        <w:rPr>
          <w:highlight w:val="yellow"/>
        </w:rPr>
      </w:pPr>
    </w:p>
    <w:p w14:paraId="3E48311F" w14:textId="77777777" w:rsidR="00DD79D6" w:rsidRPr="001A7243" w:rsidRDefault="00B84D0D" w:rsidP="00AD7FD7">
      <w:pPr>
        <w:pStyle w:val="Titre1"/>
        <w:jc w:val="both"/>
        <w:rPr>
          <w:szCs w:val="24"/>
          <w:lang w:val="fr-CA"/>
        </w:rPr>
      </w:pPr>
      <w:bookmarkStart w:id="395" w:name="_Toc404591137"/>
      <w:bookmarkStart w:id="396" w:name="_Toc55397755"/>
      <w:r w:rsidRPr="001A7243">
        <w:rPr>
          <w:szCs w:val="24"/>
          <w:lang w:val="fr-CA"/>
        </w:rPr>
        <w:lastRenderedPageBreak/>
        <w:t>Spécifications techniques</w:t>
      </w:r>
      <w:bookmarkEnd w:id="395"/>
      <w:bookmarkEnd w:id="396"/>
      <w:r w:rsidRPr="001A7243">
        <w:rPr>
          <w:szCs w:val="24"/>
          <w:lang w:val="fr-CA"/>
        </w:rPr>
        <w:t xml:space="preserve"> </w:t>
      </w:r>
    </w:p>
    <w:p w14:paraId="72914B93" w14:textId="77777777" w:rsidR="00DD79D6" w:rsidRPr="001A7243" w:rsidRDefault="00DD79D6" w:rsidP="00AD7FD7">
      <w:pPr>
        <w:jc w:val="both"/>
        <w:rPr>
          <w:szCs w:val="24"/>
        </w:rPr>
      </w:pPr>
    </w:p>
    <w:p w14:paraId="4B0D4B06" w14:textId="21E06BC9" w:rsidR="00DD79D6" w:rsidRPr="001A7243" w:rsidRDefault="00B84D0D" w:rsidP="00AD7FD7">
      <w:pPr>
        <w:jc w:val="both"/>
        <w:rPr>
          <w:szCs w:val="24"/>
        </w:rPr>
      </w:pPr>
      <w:r w:rsidRPr="001A7243">
        <w:rPr>
          <w:szCs w:val="24"/>
        </w:rPr>
        <w:t xml:space="preserve">Spécifications pour le Victor Reader </w:t>
      </w:r>
      <w:r w:rsidR="00BA1C73">
        <w:rPr>
          <w:szCs w:val="24"/>
        </w:rPr>
        <w:t>Trek</w:t>
      </w:r>
      <w:r w:rsidRPr="001A7243">
        <w:rPr>
          <w:szCs w:val="24"/>
        </w:rPr>
        <w:t> :</w:t>
      </w:r>
    </w:p>
    <w:p w14:paraId="58041280" w14:textId="527BA369" w:rsidR="00DD79D6" w:rsidRPr="001A7243" w:rsidRDefault="00B84D0D" w:rsidP="00980DF5">
      <w:pPr>
        <w:numPr>
          <w:ilvl w:val="0"/>
          <w:numId w:val="10"/>
        </w:numPr>
        <w:jc w:val="both"/>
        <w:rPr>
          <w:szCs w:val="24"/>
        </w:rPr>
      </w:pPr>
      <w:r w:rsidRPr="001A7243">
        <w:rPr>
          <w:szCs w:val="24"/>
        </w:rPr>
        <w:t>Taille : 11</w:t>
      </w:r>
      <w:r w:rsidR="009958B1" w:rsidRPr="001A7243">
        <w:rPr>
          <w:szCs w:val="24"/>
        </w:rPr>
        <w:t>4</w:t>
      </w:r>
      <w:r w:rsidRPr="001A7243">
        <w:rPr>
          <w:szCs w:val="24"/>
        </w:rPr>
        <w:t xml:space="preserve"> mm x 6</w:t>
      </w:r>
      <w:r w:rsidR="009958B1" w:rsidRPr="001A7243">
        <w:rPr>
          <w:szCs w:val="24"/>
        </w:rPr>
        <w:t>2</w:t>
      </w:r>
      <w:r w:rsidRPr="001A7243">
        <w:rPr>
          <w:szCs w:val="24"/>
        </w:rPr>
        <w:t xml:space="preserve"> mm x </w:t>
      </w:r>
      <w:r w:rsidR="000D18E6">
        <w:rPr>
          <w:szCs w:val="24"/>
        </w:rPr>
        <w:t>24</w:t>
      </w:r>
      <w:r w:rsidR="009958B1" w:rsidRPr="001A7243">
        <w:rPr>
          <w:szCs w:val="24"/>
        </w:rPr>
        <w:t xml:space="preserve"> </w:t>
      </w:r>
      <w:r w:rsidRPr="001A7243">
        <w:rPr>
          <w:szCs w:val="24"/>
        </w:rPr>
        <w:t>mm (4,</w:t>
      </w:r>
      <w:r w:rsidR="009958B1" w:rsidRPr="001A7243">
        <w:rPr>
          <w:szCs w:val="24"/>
        </w:rPr>
        <w:t>5</w:t>
      </w:r>
      <w:r w:rsidRPr="001A7243">
        <w:rPr>
          <w:szCs w:val="24"/>
        </w:rPr>
        <w:t xml:space="preserve"> po x 2,</w:t>
      </w:r>
      <w:r w:rsidR="009958B1" w:rsidRPr="001A7243">
        <w:rPr>
          <w:szCs w:val="24"/>
        </w:rPr>
        <w:t>4</w:t>
      </w:r>
      <w:r w:rsidRPr="001A7243">
        <w:rPr>
          <w:szCs w:val="24"/>
        </w:rPr>
        <w:t xml:space="preserve"> po x 0,</w:t>
      </w:r>
      <w:r w:rsidR="000D18E6">
        <w:rPr>
          <w:szCs w:val="24"/>
        </w:rPr>
        <w:t>9</w:t>
      </w:r>
      <w:r w:rsidRPr="001A7243">
        <w:rPr>
          <w:szCs w:val="24"/>
        </w:rPr>
        <w:t xml:space="preserve"> po)</w:t>
      </w:r>
    </w:p>
    <w:p w14:paraId="2F4692DD" w14:textId="40BA4178" w:rsidR="00DD79D6" w:rsidRPr="001A7243" w:rsidRDefault="00B84D0D" w:rsidP="00980DF5">
      <w:pPr>
        <w:numPr>
          <w:ilvl w:val="0"/>
          <w:numId w:val="10"/>
        </w:numPr>
        <w:jc w:val="both"/>
        <w:rPr>
          <w:szCs w:val="24"/>
        </w:rPr>
      </w:pPr>
      <w:r w:rsidRPr="001A7243">
        <w:rPr>
          <w:szCs w:val="24"/>
        </w:rPr>
        <w:t xml:space="preserve">Poids avec la batterie : </w:t>
      </w:r>
      <w:r w:rsidR="000D18E6">
        <w:rPr>
          <w:szCs w:val="24"/>
        </w:rPr>
        <w:t>140</w:t>
      </w:r>
      <w:r w:rsidRPr="001A7243">
        <w:rPr>
          <w:szCs w:val="24"/>
        </w:rPr>
        <w:t> g (</w:t>
      </w:r>
      <w:r w:rsidR="000D18E6">
        <w:rPr>
          <w:szCs w:val="24"/>
        </w:rPr>
        <w:t>5</w:t>
      </w:r>
      <w:r w:rsidR="00C500F7" w:rsidRPr="001A7243">
        <w:rPr>
          <w:szCs w:val="24"/>
        </w:rPr>
        <w:t>,</w:t>
      </w:r>
      <w:r w:rsidR="000D18E6">
        <w:rPr>
          <w:szCs w:val="24"/>
        </w:rPr>
        <w:t>0</w:t>
      </w:r>
      <w:r w:rsidRPr="001A7243">
        <w:rPr>
          <w:szCs w:val="24"/>
        </w:rPr>
        <w:t xml:space="preserve"> onces)</w:t>
      </w:r>
    </w:p>
    <w:p w14:paraId="417D045F" w14:textId="77777777" w:rsidR="00DD79D6" w:rsidRPr="001A7243" w:rsidRDefault="00B84D0D" w:rsidP="00980DF5">
      <w:pPr>
        <w:numPr>
          <w:ilvl w:val="0"/>
          <w:numId w:val="10"/>
        </w:numPr>
        <w:jc w:val="both"/>
        <w:rPr>
          <w:szCs w:val="24"/>
        </w:rPr>
      </w:pPr>
      <w:r w:rsidRPr="001A7243">
        <w:rPr>
          <w:szCs w:val="24"/>
        </w:rPr>
        <w:t>Prise pour le casque d'écoute</w:t>
      </w:r>
      <w:r w:rsidR="009958B1" w:rsidRPr="001A7243">
        <w:rPr>
          <w:szCs w:val="24"/>
        </w:rPr>
        <w:t xml:space="preserve"> stéréo</w:t>
      </w:r>
      <w:r w:rsidRPr="001A7243">
        <w:rPr>
          <w:szCs w:val="24"/>
        </w:rPr>
        <w:t xml:space="preserve"> : 3,5 mm</w:t>
      </w:r>
    </w:p>
    <w:p w14:paraId="2DAD40B8" w14:textId="77777777" w:rsidR="00DD79D6" w:rsidRPr="001A7243" w:rsidRDefault="00B84D0D" w:rsidP="00980DF5">
      <w:pPr>
        <w:numPr>
          <w:ilvl w:val="0"/>
          <w:numId w:val="10"/>
        </w:numPr>
        <w:jc w:val="both"/>
        <w:rPr>
          <w:szCs w:val="24"/>
        </w:rPr>
      </w:pPr>
      <w:r w:rsidRPr="001A7243">
        <w:rPr>
          <w:szCs w:val="24"/>
        </w:rPr>
        <w:t>Microphone mono omnidirectionnel intégré</w:t>
      </w:r>
    </w:p>
    <w:p w14:paraId="6A98AC61" w14:textId="77777777" w:rsidR="00DD79D6" w:rsidRPr="001A7243" w:rsidRDefault="00B84D0D" w:rsidP="00980DF5">
      <w:pPr>
        <w:numPr>
          <w:ilvl w:val="0"/>
          <w:numId w:val="10"/>
        </w:numPr>
        <w:jc w:val="both"/>
        <w:rPr>
          <w:szCs w:val="24"/>
        </w:rPr>
      </w:pPr>
      <w:r w:rsidRPr="001A7243">
        <w:rPr>
          <w:szCs w:val="24"/>
        </w:rPr>
        <w:t xml:space="preserve">Haut-parleur </w:t>
      </w:r>
      <w:r w:rsidR="009958B1" w:rsidRPr="001A7243">
        <w:rPr>
          <w:szCs w:val="24"/>
        </w:rPr>
        <w:t>500</w:t>
      </w:r>
      <w:r w:rsidRPr="001A7243">
        <w:rPr>
          <w:szCs w:val="24"/>
        </w:rPr>
        <w:t> mW intégré</w:t>
      </w:r>
    </w:p>
    <w:p w14:paraId="7E1A07C3" w14:textId="77777777" w:rsidR="00DD79D6" w:rsidRPr="001A7243" w:rsidRDefault="00B84D0D" w:rsidP="00980DF5">
      <w:pPr>
        <w:numPr>
          <w:ilvl w:val="0"/>
          <w:numId w:val="10"/>
        </w:numPr>
        <w:jc w:val="both"/>
        <w:rPr>
          <w:szCs w:val="24"/>
        </w:rPr>
      </w:pPr>
      <w:r w:rsidRPr="001A7243">
        <w:rPr>
          <w:szCs w:val="24"/>
        </w:rPr>
        <w:t>Batteri</w:t>
      </w:r>
      <w:r w:rsidR="009958B1" w:rsidRPr="001A7243">
        <w:rPr>
          <w:szCs w:val="24"/>
        </w:rPr>
        <w:t>e : Lithium-Ion, 3,7 V nominal</w:t>
      </w:r>
    </w:p>
    <w:p w14:paraId="47A8ADB7" w14:textId="3B850A39" w:rsidR="00DD79D6" w:rsidRPr="001A7243" w:rsidRDefault="00B84D0D" w:rsidP="00980DF5">
      <w:pPr>
        <w:numPr>
          <w:ilvl w:val="0"/>
          <w:numId w:val="10"/>
        </w:numPr>
        <w:jc w:val="both"/>
        <w:rPr>
          <w:szCs w:val="24"/>
        </w:rPr>
      </w:pPr>
      <w:r w:rsidRPr="001A7243">
        <w:rPr>
          <w:szCs w:val="24"/>
        </w:rPr>
        <w:t xml:space="preserve">Temps de recharge de la batterie : </w:t>
      </w:r>
      <w:r w:rsidR="00F64CAB" w:rsidRPr="001A7243">
        <w:rPr>
          <w:szCs w:val="24"/>
        </w:rPr>
        <w:t>J</w:t>
      </w:r>
      <w:r w:rsidR="001B6735" w:rsidRPr="001A7243">
        <w:rPr>
          <w:szCs w:val="24"/>
        </w:rPr>
        <w:t xml:space="preserve">usqu’à </w:t>
      </w:r>
      <w:r w:rsidR="000D18E6">
        <w:rPr>
          <w:szCs w:val="24"/>
        </w:rPr>
        <w:t>4</w:t>
      </w:r>
      <w:r w:rsidRPr="001A7243">
        <w:rPr>
          <w:szCs w:val="24"/>
        </w:rPr>
        <w:t> heures</w:t>
      </w:r>
      <w:r w:rsidR="009958B1" w:rsidRPr="001A7243">
        <w:rPr>
          <w:szCs w:val="24"/>
        </w:rPr>
        <w:t xml:space="preserve"> avec l’</w:t>
      </w:r>
      <w:r w:rsidR="003703AA" w:rsidRPr="001A7243">
        <w:rPr>
          <w:szCs w:val="24"/>
        </w:rPr>
        <w:t>adaptateur</w:t>
      </w:r>
      <w:r w:rsidR="00F64CAB" w:rsidRPr="001A7243">
        <w:rPr>
          <w:szCs w:val="24"/>
        </w:rPr>
        <w:t>.</w:t>
      </w:r>
      <w:r w:rsidR="009958B1" w:rsidRPr="001A7243">
        <w:rPr>
          <w:szCs w:val="24"/>
        </w:rPr>
        <w:t xml:space="preserve"> </w:t>
      </w:r>
      <w:r w:rsidR="00F64CAB" w:rsidRPr="001A7243">
        <w:rPr>
          <w:szCs w:val="24"/>
        </w:rPr>
        <w:t xml:space="preserve">La recharge </w:t>
      </w:r>
      <w:r w:rsidR="001B6735" w:rsidRPr="001A7243">
        <w:rPr>
          <w:szCs w:val="24"/>
        </w:rPr>
        <w:t>par ordinateur ou avec d’autres chargeurs</w:t>
      </w:r>
      <w:r w:rsidR="00F64CAB" w:rsidRPr="001A7243">
        <w:rPr>
          <w:szCs w:val="24"/>
        </w:rPr>
        <w:t xml:space="preserve"> pourrait prendre plus de temps.</w:t>
      </w:r>
    </w:p>
    <w:p w14:paraId="4F5334F7" w14:textId="77777777" w:rsidR="00A053C7" w:rsidRPr="001A7243" w:rsidRDefault="00B84D0D" w:rsidP="00980DF5">
      <w:pPr>
        <w:numPr>
          <w:ilvl w:val="0"/>
          <w:numId w:val="10"/>
        </w:numPr>
        <w:jc w:val="both"/>
        <w:rPr>
          <w:szCs w:val="24"/>
        </w:rPr>
      </w:pPr>
      <w:r w:rsidRPr="001A7243">
        <w:rPr>
          <w:szCs w:val="24"/>
        </w:rPr>
        <w:t>Adaptateur de courant : Adaptateur c.a. de type commutateur. Entrée 100 V – 240 V, 50 – 60 Hz</w:t>
      </w:r>
      <w:r w:rsidR="00A053C7" w:rsidRPr="001A7243">
        <w:rPr>
          <w:szCs w:val="24"/>
        </w:rPr>
        <w:t xml:space="preserve">. Sortie : prise USB de Type A, </w:t>
      </w:r>
      <w:r w:rsidR="00822143" w:rsidRPr="001A7243">
        <w:rPr>
          <w:szCs w:val="24"/>
        </w:rPr>
        <w:t>1</w:t>
      </w:r>
      <w:r w:rsidR="00A053C7" w:rsidRPr="001A7243">
        <w:rPr>
          <w:szCs w:val="24"/>
        </w:rPr>
        <w:t>A.</w:t>
      </w:r>
      <w:r w:rsidRPr="001A7243">
        <w:rPr>
          <w:szCs w:val="24"/>
        </w:rPr>
        <w:t xml:space="preserve"> </w:t>
      </w:r>
    </w:p>
    <w:p w14:paraId="4623B548" w14:textId="77777777" w:rsidR="00DD79D6" w:rsidRPr="001A7243" w:rsidRDefault="00B84D0D" w:rsidP="00980DF5">
      <w:pPr>
        <w:numPr>
          <w:ilvl w:val="0"/>
          <w:numId w:val="10"/>
        </w:numPr>
        <w:jc w:val="both"/>
        <w:rPr>
          <w:szCs w:val="24"/>
        </w:rPr>
      </w:pPr>
      <w:r w:rsidRPr="001A7243">
        <w:rPr>
          <w:szCs w:val="24"/>
        </w:rPr>
        <w:t>Variation de la température de fonctionnement : de 5 à 40 degrés Celsius</w:t>
      </w:r>
    </w:p>
    <w:p w14:paraId="62EE64EB" w14:textId="77777777" w:rsidR="00DD79D6" w:rsidRPr="001A7243" w:rsidRDefault="00B84D0D" w:rsidP="00980DF5">
      <w:pPr>
        <w:numPr>
          <w:ilvl w:val="0"/>
          <w:numId w:val="10"/>
        </w:numPr>
        <w:jc w:val="both"/>
        <w:rPr>
          <w:szCs w:val="24"/>
        </w:rPr>
      </w:pPr>
      <w:r w:rsidRPr="001A7243">
        <w:rPr>
          <w:szCs w:val="24"/>
        </w:rPr>
        <w:t>Variation de la température de charge de la batterie : de 5 à 35 degrés Celsius</w:t>
      </w:r>
    </w:p>
    <w:p w14:paraId="6EA27C6F" w14:textId="77777777" w:rsidR="00DD79D6" w:rsidRPr="001A7243" w:rsidRDefault="00B84D0D" w:rsidP="00980DF5">
      <w:pPr>
        <w:numPr>
          <w:ilvl w:val="0"/>
          <w:numId w:val="10"/>
        </w:numPr>
        <w:jc w:val="both"/>
        <w:rPr>
          <w:szCs w:val="24"/>
        </w:rPr>
      </w:pPr>
      <w:r w:rsidRPr="001A7243">
        <w:rPr>
          <w:szCs w:val="24"/>
        </w:rPr>
        <w:t>Température d’entreposage et de transport : de -20 à 45 degrés Celsius</w:t>
      </w:r>
    </w:p>
    <w:p w14:paraId="6A8CB232" w14:textId="77777777" w:rsidR="00DD79D6" w:rsidRPr="001A7243" w:rsidRDefault="00B84D0D" w:rsidP="00980DF5">
      <w:pPr>
        <w:numPr>
          <w:ilvl w:val="0"/>
          <w:numId w:val="10"/>
        </w:numPr>
        <w:jc w:val="both"/>
        <w:rPr>
          <w:szCs w:val="24"/>
        </w:rPr>
      </w:pPr>
      <w:r w:rsidRPr="001A7243">
        <w:rPr>
          <w:szCs w:val="24"/>
        </w:rPr>
        <w:t>Humidité de fonctionnement : de 5 % à 90% (sans condensation)</w:t>
      </w:r>
    </w:p>
    <w:p w14:paraId="329D1C61" w14:textId="77777777" w:rsidR="00DD79D6" w:rsidRPr="001A7243" w:rsidRDefault="00B84D0D" w:rsidP="00980DF5">
      <w:pPr>
        <w:numPr>
          <w:ilvl w:val="0"/>
          <w:numId w:val="10"/>
        </w:numPr>
        <w:jc w:val="both"/>
        <w:rPr>
          <w:szCs w:val="24"/>
        </w:rPr>
      </w:pPr>
      <w:r w:rsidRPr="001A7243">
        <w:rPr>
          <w:szCs w:val="24"/>
        </w:rPr>
        <w:t>Humidité d’entreposage et de transport : de 5 % à 95 % (sans condensation)</w:t>
      </w:r>
    </w:p>
    <w:p w14:paraId="50568483" w14:textId="77777777" w:rsidR="00DD79D6" w:rsidRPr="00BA1C73" w:rsidRDefault="00B84D0D" w:rsidP="00980DF5">
      <w:pPr>
        <w:numPr>
          <w:ilvl w:val="0"/>
          <w:numId w:val="10"/>
        </w:numPr>
        <w:jc w:val="both"/>
        <w:rPr>
          <w:szCs w:val="24"/>
          <w:lang w:val="en-CA"/>
        </w:rPr>
      </w:pPr>
      <w:r w:rsidRPr="00BA1C73">
        <w:rPr>
          <w:szCs w:val="24"/>
          <w:lang w:val="en-CA"/>
        </w:rPr>
        <w:t xml:space="preserve">Interface </w:t>
      </w:r>
      <w:r w:rsidR="00F05318" w:rsidRPr="00BA1C73">
        <w:rPr>
          <w:szCs w:val="24"/>
          <w:lang w:val="en-CA"/>
        </w:rPr>
        <w:t>micro</w:t>
      </w:r>
      <w:r w:rsidR="00874ED6" w:rsidRPr="00BA1C73">
        <w:rPr>
          <w:szCs w:val="24"/>
          <w:lang w:val="en-CA"/>
        </w:rPr>
        <w:t>-</w:t>
      </w:r>
      <w:r w:rsidRPr="00BA1C73">
        <w:rPr>
          <w:szCs w:val="24"/>
          <w:lang w:val="en-CA"/>
        </w:rPr>
        <w:t xml:space="preserve">USB </w:t>
      </w:r>
      <w:proofErr w:type="spellStart"/>
      <w:r w:rsidRPr="00BA1C73">
        <w:rPr>
          <w:szCs w:val="24"/>
          <w:lang w:val="en-CA"/>
        </w:rPr>
        <w:t>conforme</w:t>
      </w:r>
      <w:proofErr w:type="spellEnd"/>
      <w:r w:rsidRPr="00BA1C73">
        <w:rPr>
          <w:szCs w:val="24"/>
          <w:lang w:val="en-CA"/>
        </w:rPr>
        <w:t xml:space="preserve"> OTG (On-The-Go)</w:t>
      </w:r>
    </w:p>
    <w:p w14:paraId="2226762D" w14:textId="77777777" w:rsidR="00DD79D6" w:rsidRPr="001A7243" w:rsidRDefault="00B84D0D" w:rsidP="00980DF5">
      <w:pPr>
        <w:numPr>
          <w:ilvl w:val="0"/>
          <w:numId w:val="10"/>
        </w:numPr>
        <w:jc w:val="both"/>
        <w:rPr>
          <w:szCs w:val="24"/>
        </w:rPr>
      </w:pPr>
      <w:r w:rsidRPr="001A7243">
        <w:rPr>
          <w:szCs w:val="24"/>
        </w:rPr>
        <w:t xml:space="preserve">La fente pour carte SD (Secure Digital) prend en charge les cartes </w:t>
      </w:r>
      <w:r w:rsidR="004467E4" w:rsidRPr="001A7243">
        <w:rPr>
          <w:szCs w:val="24"/>
        </w:rPr>
        <w:t>SDHC</w:t>
      </w:r>
      <w:r w:rsidRPr="001A7243">
        <w:rPr>
          <w:szCs w:val="24"/>
        </w:rPr>
        <w:t xml:space="preserve"> jusqu’à </w:t>
      </w:r>
      <w:r w:rsidR="004467E4" w:rsidRPr="001A7243">
        <w:rPr>
          <w:szCs w:val="24"/>
        </w:rPr>
        <w:t>32 Go.</w:t>
      </w:r>
    </w:p>
    <w:p w14:paraId="389054FF" w14:textId="77777777" w:rsidR="00DD79D6" w:rsidRPr="001A7243" w:rsidRDefault="00B84D0D" w:rsidP="00980DF5">
      <w:pPr>
        <w:numPr>
          <w:ilvl w:val="0"/>
          <w:numId w:val="10"/>
        </w:numPr>
        <w:jc w:val="both"/>
      </w:pPr>
      <w:r w:rsidRPr="001A7243">
        <w:rPr>
          <w:szCs w:val="24"/>
        </w:rPr>
        <w:t xml:space="preserve">Formats de livre parlé : </w:t>
      </w:r>
      <w:r w:rsidR="004467E4" w:rsidRPr="001A7243">
        <w:t>DAISY 2, 2.02, NISO Z39.86 2002,/2005, NIMAS 1.1, EPUB 2 non-protégé</w:t>
      </w:r>
      <w:r w:rsidR="00655D11" w:rsidRPr="001A7243">
        <w:t>, LGK</w:t>
      </w:r>
    </w:p>
    <w:p w14:paraId="14197A67" w14:textId="78EB44D1" w:rsidR="00DD79D6" w:rsidRPr="00E507C6" w:rsidRDefault="00B84D0D" w:rsidP="00980DF5">
      <w:pPr>
        <w:numPr>
          <w:ilvl w:val="0"/>
          <w:numId w:val="10"/>
        </w:numPr>
        <w:tabs>
          <w:tab w:val="left" w:pos="4320"/>
        </w:tabs>
        <w:jc w:val="both"/>
        <w:rPr>
          <w:szCs w:val="24"/>
          <w:lang w:val="en-CA"/>
        </w:rPr>
      </w:pPr>
      <w:r w:rsidRPr="00E507C6">
        <w:rPr>
          <w:szCs w:val="24"/>
          <w:lang w:val="en-CA"/>
        </w:rPr>
        <w:t xml:space="preserve">CODECS audio : </w:t>
      </w:r>
      <w:r w:rsidR="004467E4" w:rsidRPr="00E507C6">
        <w:rPr>
          <w:lang w:val="en-CA"/>
        </w:rPr>
        <w:t xml:space="preserve">AMR-WB+, </w:t>
      </w:r>
      <w:r w:rsidR="00655D11" w:rsidRPr="00E507C6">
        <w:rPr>
          <w:lang w:val="en-CA"/>
        </w:rPr>
        <w:t>mp</w:t>
      </w:r>
      <w:r w:rsidR="004467E4" w:rsidRPr="00E507C6">
        <w:rPr>
          <w:lang w:val="en-CA"/>
        </w:rPr>
        <w:t xml:space="preserve">3, MPEG2, </w:t>
      </w:r>
      <w:r w:rsidR="00655D11" w:rsidRPr="00E507C6">
        <w:rPr>
          <w:lang w:val="en-CA"/>
        </w:rPr>
        <w:t>m</w:t>
      </w:r>
      <w:r w:rsidR="004467E4" w:rsidRPr="00E507C6">
        <w:rPr>
          <w:lang w:val="en-CA"/>
        </w:rPr>
        <w:t xml:space="preserve">p4, </w:t>
      </w:r>
      <w:r w:rsidR="00655D11" w:rsidRPr="00E507C6">
        <w:rPr>
          <w:lang w:val="en-CA"/>
        </w:rPr>
        <w:t>m</w:t>
      </w:r>
      <w:r w:rsidR="004467E4" w:rsidRPr="00E507C6">
        <w:rPr>
          <w:lang w:val="en-CA"/>
        </w:rPr>
        <w:t xml:space="preserve">4a, </w:t>
      </w:r>
      <w:r w:rsidR="00547973" w:rsidRPr="00E507C6">
        <w:rPr>
          <w:lang w:val="en-CA"/>
        </w:rPr>
        <w:t>m4v</w:t>
      </w:r>
      <w:r w:rsidR="004467E4" w:rsidRPr="00E507C6">
        <w:rPr>
          <w:lang w:val="en-CA"/>
        </w:rPr>
        <w:t xml:space="preserve">, </w:t>
      </w:r>
      <w:r w:rsidR="008D3F95" w:rsidRPr="00E507C6">
        <w:rPr>
          <w:lang w:val="en-CA"/>
        </w:rPr>
        <w:t xml:space="preserve">OGG </w:t>
      </w:r>
      <w:proofErr w:type="spellStart"/>
      <w:r w:rsidR="008D3F95" w:rsidRPr="00E507C6">
        <w:rPr>
          <w:lang w:val="en-CA"/>
        </w:rPr>
        <w:t>Vorbis</w:t>
      </w:r>
      <w:proofErr w:type="spellEnd"/>
      <w:r w:rsidR="004467E4" w:rsidRPr="00E507C6">
        <w:rPr>
          <w:lang w:val="en-CA"/>
        </w:rPr>
        <w:t>, Wav P.C.M</w:t>
      </w:r>
      <w:r w:rsidR="00655D11" w:rsidRPr="00E507C6">
        <w:rPr>
          <w:lang w:val="en-CA"/>
        </w:rPr>
        <w:t xml:space="preserve">, </w:t>
      </w:r>
      <w:proofErr w:type="spellStart"/>
      <w:r w:rsidR="00655D11" w:rsidRPr="00E507C6">
        <w:rPr>
          <w:lang w:val="en-CA"/>
        </w:rPr>
        <w:t>Speex</w:t>
      </w:r>
      <w:proofErr w:type="spellEnd"/>
    </w:p>
    <w:p w14:paraId="30798B00" w14:textId="68923C5B" w:rsidR="00674912" w:rsidRPr="00E507C6" w:rsidRDefault="00B84D0D" w:rsidP="00980DF5">
      <w:pPr>
        <w:numPr>
          <w:ilvl w:val="0"/>
          <w:numId w:val="10"/>
        </w:numPr>
        <w:tabs>
          <w:tab w:val="left" w:pos="4320"/>
        </w:tabs>
        <w:jc w:val="both"/>
        <w:rPr>
          <w:szCs w:val="24"/>
          <w:lang w:val="en-CA"/>
        </w:rPr>
      </w:pPr>
      <w:r w:rsidRPr="00E507C6">
        <w:rPr>
          <w:szCs w:val="24"/>
          <w:lang w:val="en-CA"/>
        </w:rPr>
        <w:t xml:space="preserve">Types de </w:t>
      </w:r>
      <w:proofErr w:type="spellStart"/>
      <w:r w:rsidRPr="00E507C6">
        <w:rPr>
          <w:szCs w:val="24"/>
          <w:lang w:val="en-CA"/>
        </w:rPr>
        <w:t>fichier</w:t>
      </w:r>
      <w:proofErr w:type="spellEnd"/>
      <w:r w:rsidRPr="00E507C6">
        <w:rPr>
          <w:szCs w:val="24"/>
          <w:lang w:val="en-CA"/>
        </w:rPr>
        <w:t xml:space="preserve"> : </w:t>
      </w:r>
      <w:r w:rsidR="00674912" w:rsidRPr="00E507C6">
        <w:rPr>
          <w:lang w:val="en-CA"/>
        </w:rPr>
        <w:t xml:space="preserve">3gp, bra, </w:t>
      </w:r>
      <w:proofErr w:type="spellStart"/>
      <w:r w:rsidR="00674912" w:rsidRPr="00E507C6">
        <w:rPr>
          <w:lang w:val="en-CA"/>
        </w:rPr>
        <w:t>brf</w:t>
      </w:r>
      <w:proofErr w:type="spellEnd"/>
      <w:r w:rsidR="00674912" w:rsidRPr="00E507C6">
        <w:rPr>
          <w:lang w:val="en-CA"/>
        </w:rPr>
        <w:t xml:space="preserve">, docx, fb2, html, m4a, m4v, mp2, mp3, mp4, mpg, </w:t>
      </w:r>
      <w:r w:rsidR="008D3F95" w:rsidRPr="00E507C6">
        <w:rPr>
          <w:lang w:val="en-CA"/>
        </w:rPr>
        <w:t xml:space="preserve">OGG, </w:t>
      </w:r>
      <w:r w:rsidR="00674912" w:rsidRPr="00E507C6">
        <w:rPr>
          <w:lang w:val="en-CA"/>
        </w:rPr>
        <w:t xml:space="preserve">rtf, SES3, </w:t>
      </w:r>
      <w:r w:rsidR="004467E4" w:rsidRPr="00E507C6">
        <w:rPr>
          <w:lang w:val="en-CA"/>
        </w:rPr>
        <w:t>txt, wav, xml</w:t>
      </w:r>
      <w:r w:rsidR="00655D11" w:rsidRPr="00E507C6">
        <w:rPr>
          <w:lang w:val="en-CA"/>
        </w:rPr>
        <w:t>, LKF</w:t>
      </w:r>
    </w:p>
    <w:p w14:paraId="41D640B6" w14:textId="77777777" w:rsidR="00DD79D6" w:rsidRPr="001A7243" w:rsidRDefault="00B84D0D" w:rsidP="00980DF5">
      <w:pPr>
        <w:numPr>
          <w:ilvl w:val="0"/>
          <w:numId w:val="10"/>
        </w:numPr>
        <w:tabs>
          <w:tab w:val="left" w:pos="4320"/>
        </w:tabs>
        <w:jc w:val="both"/>
        <w:rPr>
          <w:szCs w:val="24"/>
        </w:rPr>
      </w:pPr>
      <w:r w:rsidRPr="001A7243">
        <w:rPr>
          <w:szCs w:val="24"/>
        </w:rPr>
        <w:t>Synthèse vocale</w:t>
      </w:r>
      <w:r w:rsidR="00D85F62" w:rsidRPr="001A7243">
        <w:rPr>
          <w:szCs w:val="24"/>
        </w:rPr>
        <w:t> :</w:t>
      </w:r>
      <w:r w:rsidRPr="001A7243">
        <w:rPr>
          <w:szCs w:val="24"/>
        </w:rPr>
        <w:t> </w:t>
      </w:r>
      <w:proofErr w:type="spellStart"/>
      <w:r w:rsidR="003C4DCB" w:rsidRPr="001A7243">
        <w:rPr>
          <w:szCs w:val="24"/>
        </w:rPr>
        <w:t>Acapela</w:t>
      </w:r>
      <w:proofErr w:type="spellEnd"/>
      <w:r w:rsidR="004467E4" w:rsidRPr="001A7243">
        <w:rPr>
          <w:szCs w:val="24"/>
        </w:rPr>
        <w:t>.</w:t>
      </w:r>
    </w:p>
    <w:p w14:paraId="537D6B6B" w14:textId="77777777" w:rsidR="006952C0" w:rsidRPr="001A7243" w:rsidRDefault="00EC5647" w:rsidP="00980DF5">
      <w:pPr>
        <w:numPr>
          <w:ilvl w:val="0"/>
          <w:numId w:val="10"/>
        </w:numPr>
        <w:jc w:val="both"/>
      </w:pPr>
      <w:r w:rsidRPr="001A7243">
        <w:rPr>
          <w:szCs w:val="24"/>
        </w:rPr>
        <w:t>Enregistrement vocal</w:t>
      </w:r>
      <w:r w:rsidR="00D85F62" w:rsidRPr="001A7243">
        <w:rPr>
          <w:szCs w:val="24"/>
        </w:rPr>
        <w:t xml:space="preserve"> </w:t>
      </w:r>
      <w:r w:rsidRPr="001A7243">
        <w:rPr>
          <w:szCs w:val="24"/>
        </w:rPr>
        <w:t>: MP3 16 bit</w:t>
      </w:r>
      <w:r w:rsidR="00D85F62" w:rsidRPr="001A7243">
        <w:rPr>
          <w:szCs w:val="24"/>
        </w:rPr>
        <w:t>s</w:t>
      </w:r>
      <w:r w:rsidRPr="001A7243">
        <w:rPr>
          <w:szCs w:val="24"/>
        </w:rPr>
        <w:t xml:space="preserve"> à un tau</w:t>
      </w:r>
      <w:r w:rsidR="003C4DCB" w:rsidRPr="001A7243">
        <w:rPr>
          <w:szCs w:val="24"/>
        </w:rPr>
        <w:t>x d’échantillonnage de 44,100Hz</w:t>
      </w:r>
      <w:r w:rsidRPr="001A7243">
        <w:rPr>
          <w:szCs w:val="24"/>
        </w:rPr>
        <w:t xml:space="preserve"> et une vitesse de transfert de </w:t>
      </w:r>
      <w:r w:rsidR="008D3F95" w:rsidRPr="001A7243">
        <w:rPr>
          <w:szCs w:val="24"/>
        </w:rPr>
        <w:t>64</w:t>
      </w:r>
      <w:r w:rsidR="003C4DCB" w:rsidRPr="001A7243">
        <w:rPr>
          <w:szCs w:val="24"/>
        </w:rPr>
        <w:t xml:space="preserve">, </w:t>
      </w:r>
      <w:r w:rsidR="00CC5385" w:rsidRPr="001A7243">
        <w:rPr>
          <w:szCs w:val="24"/>
        </w:rPr>
        <w:t xml:space="preserve">96, </w:t>
      </w:r>
      <w:r w:rsidR="003C4DCB" w:rsidRPr="001A7243">
        <w:rPr>
          <w:szCs w:val="24"/>
        </w:rPr>
        <w:t xml:space="preserve">128, et </w:t>
      </w:r>
      <w:r w:rsidR="008D3F95" w:rsidRPr="001A7243">
        <w:rPr>
          <w:szCs w:val="24"/>
        </w:rPr>
        <w:t>192</w:t>
      </w:r>
      <w:r w:rsidR="00D85F62" w:rsidRPr="001A7243">
        <w:rPr>
          <w:szCs w:val="24"/>
        </w:rPr>
        <w:t xml:space="preserve"> kbps,</w:t>
      </w:r>
      <w:r w:rsidR="003C4DCB" w:rsidRPr="001A7243">
        <w:rPr>
          <w:szCs w:val="24"/>
        </w:rPr>
        <w:t xml:space="preserve"> </w:t>
      </w:r>
      <w:r w:rsidRPr="001A7243">
        <w:rPr>
          <w:szCs w:val="24"/>
        </w:rPr>
        <w:t xml:space="preserve"> </w:t>
      </w:r>
      <w:r w:rsidRPr="001A7243">
        <w:t xml:space="preserve">PCM </w:t>
      </w:r>
      <w:r w:rsidRPr="001A7243">
        <w:rPr>
          <w:szCs w:val="24"/>
        </w:rPr>
        <w:t>16 </w:t>
      </w:r>
      <w:r w:rsidR="00791CAD" w:rsidRPr="001A7243">
        <w:rPr>
          <w:szCs w:val="24"/>
        </w:rPr>
        <w:t>bits</w:t>
      </w:r>
      <w:r w:rsidRPr="001A7243">
        <w:rPr>
          <w:szCs w:val="24"/>
        </w:rPr>
        <w:t xml:space="preserve"> à un taux d’échantillonnage de 44,100Hz. </w:t>
      </w:r>
    </w:p>
    <w:p w14:paraId="0D8ED7E4" w14:textId="77777777" w:rsidR="00DD79D6" w:rsidRPr="001A7243" w:rsidRDefault="00B84D0D" w:rsidP="00980DF5">
      <w:pPr>
        <w:numPr>
          <w:ilvl w:val="0"/>
          <w:numId w:val="10"/>
        </w:numPr>
        <w:jc w:val="both"/>
        <w:rPr>
          <w:szCs w:val="24"/>
        </w:rPr>
      </w:pPr>
      <w:r w:rsidRPr="001A7243">
        <w:rPr>
          <w:szCs w:val="24"/>
        </w:rPr>
        <w:t>MCD : 2002 PDTB1 (ce qu’on appelle I.P.P.) et 2006 PDTB2</w:t>
      </w:r>
      <w:r w:rsidR="004467E4" w:rsidRPr="001A7243">
        <w:rPr>
          <w:szCs w:val="24"/>
        </w:rPr>
        <w:t>.</w:t>
      </w:r>
      <w:r w:rsidRPr="001A7243">
        <w:rPr>
          <w:szCs w:val="24"/>
        </w:rPr>
        <w:t xml:space="preserve">  </w:t>
      </w:r>
    </w:p>
    <w:p w14:paraId="3BFD0E82" w14:textId="28240995" w:rsidR="00D96015" w:rsidRDefault="00D96015" w:rsidP="00980DF5">
      <w:pPr>
        <w:numPr>
          <w:ilvl w:val="0"/>
          <w:numId w:val="10"/>
        </w:numPr>
        <w:jc w:val="both"/>
      </w:pPr>
      <w:r w:rsidRPr="001A7243">
        <w:t>Wi-Fi: IEEE 802.11b/g/n fonctionne dans une bande de fréquence de 2.4 GHz</w:t>
      </w:r>
      <w:r w:rsidR="00B95424">
        <w:t xml:space="preserve"> (WEP non supporté)</w:t>
      </w:r>
      <w:r w:rsidRPr="001A7243">
        <w:t>.</w:t>
      </w:r>
    </w:p>
    <w:p w14:paraId="099072F9" w14:textId="7CB767CB" w:rsidR="00797116" w:rsidRPr="001A7243" w:rsidRDefault="00797116" w:rsidP="00980DF5">
      <w:pPr>
        <w:numPr>
          <w:ilvl w:val="0"/>
          <w:numId w:val="10"/>
        </w:numPr>
        <w:jc w:val="both"/>
      </w:pPr>
      <w:r>
        <w:t>DAS maximum : 0,90 W/kg</w:t>
      </w:r>
    </w:p>
    <w:p w14:paraId="76227268" w14:textId="77777777" w:rsidR="00D726C3" w:rsidRPr="001A7243" w:rsidRDefault="00D726C3" w:rsidP="00AD7FD7">
      <w:pPr>
        <w:jc w:val="both"/>
        <w:rPr>
          <w:b/>
          <w:i/>
          <w:szCs w:val="24"/>
          <w:u w:val="single"/>
        </w:rPr>
      </w:pPr>
    </w:p>
    <w:p w14:paraId="228BF02D" w14:textId="77777777" w:rsidR="00DD79D6" w:rsidRPr="001A7243" w:rsidRDefault="00B84D0D" w:rsidP="00AD7FD7">
      <w:pPr>
        <w:jc w:val="both"/>
        <w:rPr>
          <w:szCs w:val="24"/>
        </w:rPr>
      </w:pPr>
      <w:r w:rsidRPr="001A7243">
        <w:rPr>
          <w:szCs w:val="24"/>
          <w:u w:val="single"/>
        </w:rPr>
        <w:t xml:space="preserve">Entretien et maintenance </w:t>
      </w:r>
    </w:p>
    <w:p w14:paraId="6D89B381" w14:textId="3993C9EC" w:rsidR="00655D11" w:rsidRPr="001A7243" w:rsidRDefault="00B84D0D" w:rsidP="008755F1">
      <w:pPr>
        <w:jc w:val="both"/>
        <w:rPr>
          <w:rFonts w:cs="Arial"/>
        </w:rPr>
      </w:pPr>
      <w:r w:rsidRPr="001A7243">
        <w:rPr>
          <w:szCs w:val="24"/>
        </w:rPr>
        <w:t xml:space="preserve">Afin de garder le lecteur </w:t>
      </w:r>
      <w:r w:rsidR="00BA1C73">
        <w:rPr>
          <w:szCs w:val="24"/>
        </w:rPr>
        <w:t>Trek</w:t>
      </w:r>
      <w:r w:rsidRPr="001A7243">
        <w:rPr>
          <w:szCs w:val="24"/>
        </w:rPr>
        <w:t xml:space="preserve"> propre, nous vous recommandons d’utiliser un linge humide doux pour nettoyer périodiquement la surface de l’appareil. Tordez le linge pour enlever l’humidité excessive. Utilisez seulement de l’eau </w:t>
      </w:r>
      <w:r w:rsidR="004D4C5B" w:rsidRPr="001A7243">
        <w:rPr>
          <w:szCs w:val="24"/>
        </w:rPr>
        <w:t>tiède</w:t>
      </w:r>
      <w:r w:rsidRPr="001A7243">
        <w:rPr>
          <w:szCs w:val="24"/>
        </w:rPr>
        <w:t>. Ne pas utiliser d’agents nettoyants</w:t>
      </w:r>
      <w:r w:rsidR="008755F1" w:rsidRPr="001A7243">
        <w:rPr>
          <w:szCs w:val="24"/>
        </w:rPr>
        <w:t xml:space="preserve"> ou de produits désinfectants</w:t>
      </w:r>
      <w:r w:rsidRPr="001A7243">
        <w:rPr>
          <w:szCs w:val="24"/>
        </w:rPr>
        <w:t>.</w:t>
      </w:r>
    </w:p>
    <w:p w14:paraId="56B84ECD" w14:textId="77777777" w:rsidR="00655D11" w:rsidRPr="001A7243" w:rsidRDefault="00655D11" w:rsidP="00655D11">
      <w:pPr>
        <w:jc w:val="both"/>
        <w:rPr>
          <w:rFonts w:cs="Arial"/>
        </w:rPr>
      </w:pPr>
    </w:p>
    <w:p w14:paraId="77B400E3" w14:textId="77777777" w:rsidR="008755F1" w:rsidRPr="001A7243" w:rsidRDefault="008755F1" w:rsidP="00655D11">
      <w:pPr>
        <w:rPr>
          <w:bCs/>
          <w:u w:val="single"/>
        </w:rPr>
      </w:pPr>
      <w:r w:rsidRPr="001A7243">
        <w:rPr>
          <w:bCs/>
          <w:u w:val="single"/>
        </w:rPr>
        <w:t>Stockage et transport</w:t>
      </w:r>
    </w:p>
    <w:p w14:paraId="4F92EC51" w14:textId="77777777" w:rsidR="008755F1" w:rsidRPr="001A7243" w:rsidRDefault="008755F1" w:rsidP="00655D11">
      <w:pPr>
        <w:rPr>
          <w:bCs/>
        </w:rPr>
      </w:pPr>
      <w:r w:rsidRPr="001A7243">
        <w:rPr>
          <w:bCs/>
        </w:rPr>
        <w:t xml:space="preserve">Ce produit ne doit pas être </w:t>
      </w:r>
      <w:r w:rsidR="00F869AF" w:rsidRPr="001A7243">
        <w:rPr>
          <w:bCs/>
        </w:rPr>
        <w:t>replié ou démantelé</w:t>
      </w:r>
      <w:r w:rsidRPr="001A7243">
        <w:rPr>
          <w:bCs/>
        </w:rPr>
        <w:t xml:space="preserve"> pour le stockage ou le transport. </w:t>
      </w:r>
    </w:p>
    <w:p w14:paraId="5280AFF9" w14:textId="77777777" w:rsidR="008755F1" w:rsidRPr="001A7243" w:rsidRDefault="008755F1" w:rsidP="00655D11">
      <w:pPr>
        <w:rPr>
          <w:bCs/>
        </w:rPr>
      </w:pPr>
      <w:r w:rsidRPr="001A7243">
        <w:rPr>
          <w:bCs/>
        </w:rPr>
        <w:t>Ce produit peut être transporté en automobile ou en avion comme tout autre appareil électronique</w:t>
      </w:r>
      <w:r w:rsidR="00F869AF" w:rsidRPr="001A7243">
        <w:rPr>
          <w:bCs/>
        </w:rPr>
        <w:t xml:space="preserve">. Il </w:t>
      </w:r>
      <w:r w:rsidR="00124257" w:rsidRPr="001A7243">
        <w:rPr>
          <w:bCs/>
        </w:rPr>
        <w:t xml:space="preserve">ne possède </w:t>
      </w:r>
      <w:r w:rsidR="00F869AF" w:rsidRPr="001A7243">
        <w:rPr>
          <w:bCs/>
        </w:rPr>
        <w:t xml:space="preserve">pas de restrictions particulières. </w:t>
      </w:r>
    </w:p>
    <w:p w14:paraId="2DEBC76A" w14:textId="77777777" w:rsidR="00655D11" w:rsidRPr="001A7243" w:rsidRDefault="00655D11" w:rsidP="00655D11"/>
    <w:p w14:paraId="494DECD2" w14:textId="77777777" w:rsidR="00655D11" w:rsidRPr="001A7243" w:rsidRDefault="00F869AF" w:rsidP="00655D11">
      <w:pPr>
        <w:rPr>
          <w:bCs/>
          <w:u w:val="single"/>
        </w:rPr>
      </w:pPr>
      <w:r w:rsidRPr="001A7243">
        <w:rPr>
          <w:bCs/>
          <w:u w:val="single"/>
        </w:rPr>
        <w:t>Information</w:t>
      </w:r>
      <w:r w:rsidR="00124257" w:rsidRPr="001A7243">
        <w:rPr>
          <w:bCs/>
          <w:u w:val="single"/>
        </w:rPr>
        <w:t>s</w:t>
      </w:r>
      <w:r w:rsidRPr="001A7243">
        <w:rPr>
          <w:bCs/>
          <w:u w:val="single"/>
        </w:rPr>
        <w:t xml:space="preserve"> additionnelle</w:t>
      </w:r>
      <w:r w:rsidR="00124257" w:rsidRPr="001A7243">
        <w:rPr>
          <w:bCs/>
          <w:u w:val="single"/>
        </w:rPr>
        <w:t>s</w:t>
      </w:r>
    </w:p>
    <w:p w14:paraId="4D8320C9" w14:textId="77777777" w:rsidR="00F869AF" w:rsidRPr="001A7243" w:rsidRDefault="00F869AF" w:rsidP="00655D11">
      <w:pPr>
        <w:rPr>
          <w:bCs/>
        </w:rPr>
      </w:pPr>
      <w:r w:rsidRPr="001A7243">
        <w:rPr>
          <w:bCs/>
        </w:rPr>
        <w:t xml:space="preserve">Suite </w:t>
      </w:r>
      <w:r w:rsidR="006A16A8" w:rsidRPr="001A7243">
        <w:rPr>
          <w:bCs/>
        </w:rPr>
        <w:t>à une exposition prolongée à la lumière du</w:t>
      </w:r>
      <w:r w:rsidRPr="001A7243">
        <w:rPr>
          <w:bCs/>
        </w:rPr>
        <w:t xml:space="preserve"> soleil, la température en surface peut augmenter. </w:t>
      </w:r>
    </w:p>
    <w:p w14:paraId="3A8D9975" w14:textId="77777777" w:rsidR="00F869AF" w:rsidRPr="001A7243" w:rsidRDefault="00F869AF" w:rsidP="00655D11">
      <w:pPr>
        <w:rPr>
          <w:bCs/>
        </w:rPr>
      </w:pPr>
      <w:r w:rsidRPr="001A7243">
        <w:rPr>
          <w:bCs/>
        </w:rPr>
        <w:t xml:space="preserve">Ce produit a effectué des tests d’immersion et d’immunité aux champs électromagnétiques et ne devrait pas causer d’interférence, ou être influencé par aucun autre produit. </w:t>
      </w:r>
    </w:p>
    <w:p w14:paraId="6545008F" w14:textId="7CF31C6B" w:rsidR="00F869AF" w:rsidRPr="001A7243" w:rsidRDefault="00037D76" w:rsidP="00655D11">
      <w:pPr>
        <w:rPr>
          <w:bCs/>
        </w:rPr>
      </w:pPr>
      <w:r w:rsidRPr="001A7243">
        <w:rPr>
          <w:bCs/>
        </w:rPr>
        <w:lastRenderedPageBreak/>
        <w:t>Le matériel du produit</w:t>
      </w:r>
      <w:r w:rsidR="00F869AF" w:rsidRPr="001A7243">
        <w:rPr>
          <w:bCs/>
        </w:rPr>
        <w:t xml:space="preserve"> </w:t>
      </w:r>
      <w:proofErr w:type="spellStart"/>
      <w:r w:rsidR="006A16A8" w:rsidRPr="001A7243">
        <w:rPr>
          <w:bCs/>
        </w:rPr>
        <w:t>a</w:t>
      </w:r>
      <w:proofErr w:type="spellEnd"/>
      <w:r w:rsidR="006A16A8" w:rsidRPr="001A7243">
        <w:rPr>
          <w:bCs/>
        </w:rPr>
        <w:t xml:space="preserve"> un niveau d’ignition de V-0.</w:t>
      </w:r>
    </w:p>
    <w:p w14:paraId="23334CBC" w14:textId="77777777" w:rsidR="006A16A8" w:rsidRPr="001A7243" w:rsidRDefault="006A16A8" w:rsidP="00655D11">
      <w:pPr>
        <w:rPr>
          <w:bCs/>
        </w:rPr>
      </w:pPr>
      <w:r w:rsidRPr="001A7243">
        <w:rPr>
          <w:bCs/>
        </w:rPr>
        <w:t xml:space="preserve">Le produit a été conçu pour avoir une durée de vie utile de plus de 5 ans. La batterie a été conçue pour avoir une durée de vie de 3 ans. </w:t>
      </w:r>
    </w:p>
    <w:p w14:paraId="02139986" w14:textId="77777777" w:rsidR="00655D11" w:rsidRPr="001A7243" w:rsidRDefault="00655D11" w:rsidP="00655D11"/>
    <w:p w14:paraId="44F55942" w14:textId="77777777" w:rsidR="000011F5" w:rsidRPr="001A7243" w:rsidRDefault="000011F5" w:rsidP="00655D11">
      <w:pPr>
        <w:rPr>
          <w:bCs/>
          <w:u w:val="single"/>
        </w:rPr>
      </w:pPr>
      <w:r w:rsidRPr="001A7243">
        <w:rPr>
          <w:bCs/>
          <w:u w:val="single"/>
        </w:rPr>
        <w:t>Niveau de puissance acoustique</w:t>
      </w:r>
    </w:p>
    <w:p w14:paraId="136E1FEF" w14:textId="77777777" w:rsidR="000011F5" w:rsidRPr="001A7243" w:rsidRDefault="002E2B99" w:rsidP="00655D11">
      <w:r w:rsidRPr="001A7243">
        <w:rPr>
          <w:bCs/>
        </w:rPr>
        <w:t xml:space="preserve">La puissance de sortie du casque d’écoute est limitée à </w:t>
      </w:r>
      <w:r w:rsidRPr="001A7243">
        <w:t>EN50332</w:t>
      </w:r>
    </w:p>
    <w:p w14:paraId="02CBCDF9" w14:textId="77777777" w:rsidR="002E2B99" w:rsidRPr="001A7243" w:rsidRDefault="00C72AE7" w:rsidP="00655D11">
      <w:r w:rsidRPr="001A7243">
        <w:rPr>
          <w:bCs/>
        </w:rPr>
        <w:t xml:space="preserve">Le niveau de puissance maximum du haut-parleur est de </w:t>
      </w:r>
      <w:r w:rsidRPr="001A7243">
        <w:t>92dBA à 1mètre.</w:t>
      </w:r>
    </w:p>
    <w:p w14:paraId="5FA97B22" w14:textId="77777777" w:rsidR="00655D11" w:rsidRPr="001A7243" w:rsidRDefault="00655D11" w:rsidP="00655D11">
      <w:pPr>
        <w:rPr>
          <w:b/>
          <w:bCs/>
        </w:rPr>
      </w:pPr>
    </w:p>
    <w:p w14:paraId="03E5B19B" w14:textId="77777777" w:rsidR="00655D11" w:rsidRPr="001A7243" w:rsidRDefault="003E6540" w:rsidP="00655D11">
      <w:pPr>
        <w:rPr>
          <w:bCs/>
          <w:u w:val="single"/>
        </w:rPr>
      </w:pPr>
      <w:r w:rsidRPr="001A7243">
        <w:rPr>
          <w:bCs/>
          <w:u w:val="single"/>
        </w:rPr>
        <w:t>Information</w:t>
      </w:r>
      <w:r w:rsidR="00D826CB" w:rsidRPr="001A7243">
        <w:rPr>
          <w:bCs/>
          <w:u w:val="single"/>
        </w:rPr>
        <w:t>s</w:t>
      </w:r>
      <w:r w:rsidRPr="001A7243">
        <w:rPr>
          <w:bCs/>
          <w:u w:val="single"/>
        </w:rPr>
        <w:t xml:space="preserve"> sur le service</w:t>
      </w:r>
    </w:p>
    <w:p w14:paraId="1DDB4128" w14:textId="77777777" w:rsidR="003E6540" w:rsidRPr="001A7243" w:rsidRDefault="003E6540" w:rsidP="00655D11">
      <w:pPr>
        <w:rPr>
          <w:bCs/>
        </w:rPr>
      </w:pPr>
      <w:r w:rsidRPr="001A7243">
        <w:rPr>
          <w:bCs/>
        </w:rPr>
        <w:t xml:space="preserve">Le lecteur ne requiert aucune maintenance, calibration ou inspection préventive. </w:t>
      </w:r>
    </w:p>
    <w:p w14:paraId="7F5F57B2" w14:textId="77777777" w:rsidR="003E6540" w:rsidRPr="001A7243" w:rsidRDefault="003E6540" w:rsidP="00655D11">
      <w:pPr>
        <w:rPr>
          <w:bCs/>
        </w:rPr>
      </w:pPr>
      <w:r w:rsidRPr="001A7243">
        <w:rPr>
          <w:bCs/>
        </w:rPr>
        <w:t>Si l’utilisateur trouve que l’autonomie de la batterie a diminué, une batterie de remplacement peut être achetée et remplacée par l’utilisateur.</w:t>
      </w:r>
    </w:p>
    <w:p w14:paraId="07B44266" w14:textId="77777777" w:rsidR="003E6540" w:rsidRPr="001A7243" w:rsidRDefault="003E6540" w:rsidP="00655D11">
      <w:pPr>
        <w:rPr>
          <w:bCs/>
        </w:rPr>
      </w:pPr>
      <w:r w:rsidRPr="001A7243">
        <w:rPr>
          <w:bCs/>
        </w:rPr>
        <w:t>Contactez HumanWare ou votre distributeur pour toute question concernant les réparations ou dysfonctionnements.</w:t>
      </w:r>
    </w:p>
    <w:p w14:paraId="29640AEA" w14:textId="77777777" w:rsidR="00DD79D6" w:rsidRPr="001A7243" w:rsidRDefault="003E6540" w:rsidP="00AD7FD7">
      <w:pPr>
        <w:jc w:val="both"/>
        <w:rPr>
          <w:bCs/>
        </w:rPr>
      </w:pPr>
      <w:r w:rsidRPr="001A7243">
        <w:rPr>
          <w:bCs/>
        </w:rPr>
        <w:t xml:space="preserve">Le service ne sera effectué que par HumanWare ou ses distributeurs autorisés. </w:t>
      </w:r>
    </w:p>
    <w:p w14:paraId="7E036DE6" w14:textId="77777777" w:rsidR="00547973" w:rsidRPr="001A7243" w:rsidRDefault="00547973" w:rsidP="00AD7FD7">
      <w:pPr>
        <w:jc w:val="both"/>
        <w:rPr>
          <w:szCs w:val="24"/>
          <w:u w:val="single"/>
        </w:rPr>
      </w:pPr>
    </w:p>
    <w:p w14:paraId="649C07EA" w14:textId="77777777" w:rsidR="00DD79D6" w:rsidRPr="001A7243" w:rsidRDefault="00B84D0D" w:rsidP="00AD7FD7">
      <w:pPr>
        <w:jc w:val="both"/>
        <w:rPr>
          <w:szCs w:val="24"/>
          <w:u w:val="single"/>
        </w:rPr>
      </w:pPr>
      <w:r w:rsidRPr="001A7243">
        <w:rPr>
          <w:szCs w:val="24"/>
          <w:u w:val="single"/>
        </w:rPr>
        <w:t>Sensibilité à l’interférence</w:t>
      </w:r>
    </w:p>
    <w:p w14:paraId="50E8837C" w14:textId="75B63CA5" w:rsidR="00DD79D6" w:rsidRPr="001A7243" w:rsidRDefault="00B84D0D" w:rsidP="00AD7FD7">
      <w:pPr>
        <w:jc w:val="both"/>
        <w:rPr>
          <w:szCs w:val="24"/>
        </w:rPr>
      </w:pPr>
      <w:r w:rsidRPr="001A7243">
        <w:rPr>
          <w:szCs w:val="24"/>
        </w:rPr>
        <w:t xml:space="preserve">Il peut y avoir une dégradation temporaire du son lorsque le </w:t>
      </w:r>
      <w:r w:rsidR="00BA1C73">
        <w:rPr>
          <w:szCs w:val="24"/>
        </w:rPr>
        <w:t>Trek</w:t>
      </w:r>
      <w:r w:rsidRPr="001A7243">
        <w:rPr>
          <w:szCs w:val="24"/>
        </w:rPr>
        <w:t xml:space="preserve"> est soumis à un fort champ à fréquence radioélectrique, à une décharge électrostatique ou </w:t>
      </w:r>
      <w:r w:rsidR="00D826CB" w:rsidRPr="001A7243">
        <w:rPr>
          <w:szCs w:val="24"/>
        </w:rPr>
        <w:t xml:space="preserve">à des </w:t>
      </w:r>
      <w:r w:rsidRPr="001A7243">
        <w:rPr>
          <w:szCs w:val="24"/>
        </w:rPr>
        <w:t>parasites d’origine électrique transitoire.</w:t>
      </w:r>
    </w:p>
    <w:p w14:paraId="0308FFF8" w14:textId="77777777" w:rsidR="00DD79D6" w:rsidRPr="001A7243" w:rsidRDefault="00DD79D6" w:rsidP="00AD7FD7">
      <w:pPr>
        <w:jc w:val="both"/>
        <w:rPr>
          <w:szCs w:val="24"/>
        </w:rPr>
      </w:pPr>
    </w:p>
    <w:p w14:paraId="0B50915B" w14:textId="77777777" w:rsidR="00AA5D47" w:rsidRPr="001A7243" w:rsidRDefault="00AA5D47" w:rsidP="00AA5D47">
      <w:pPr>
        <w:jc w:val="both"/>
        <w:rPr>
          <w:szCs w:val="24"/>
        </w:rPr>
      </w:pPr>
      <w:r w:rsidRPr="001A7243">
        <w:rPr>
          <w:szCs w:val="24"/>
        </w:rPr>
        <w:t>Un texte légal</w:t>
      </w:r>
      <w:r w:rsidR="008B2AAE" w:rsidRPr="001A7243">
        <w:rPr>
          <w:szCs w:val="24"/>
        </w:rPr>
        <w:t xml:space="preserve"> en</w:t>
      </w:r>
      <w:r w:rsidRPr="001A7243">
        <w:rPr>
          <w:szCs w:val="24"/>
        </w:rPr>
        <w:t xml:space="preserve"> anglais suit :</w:t>
      </w:r>
    </w:p>
    <w:p w14:paraId="2CE515BF" w14:textId="77777777" w:rsidR="00AA5D47" w:rsidRPr="001A7243" w:rsidRDefault="00AA5D47" w:rsidP="00AD7FD7">
      <w:pPr>
        <w:jc w:val="both"/>
        <w:rPr>
          <w:szCs w:val="24"/>
        </w:rPr>
      </w:pPr>
    </w:p>
    <w:p w14:paraId="613723C7" w14:textId="77777777" w:rsidR="00797116" w:rsidRPr="00797116" w:rsidRDefault="00797116" w:rsidP="00797116">
      <w:pPr>
        <w:jc w:val="both"/>
        <w:rPr>
          <w:u w:val="single"/>
        </w:rPr>
      </w:pPr>
      <w:r w:rsidRPr="00797116">
        <w:rPr>
          <w:u w:val="single"/>
        </w:rPr>
        <w:t>Avertissement FCC</w:t>
      </w:r>
    </w:p>
    <w:p w14:paraId="73C75185" w14:textId="4BCCDE9C" w:rsidR="00797116" w:rsidRPr="00797116" w:rsidRDefault="00797116" w:rsidP="00797116">
      <w:pPr>
        <w:autoSpaceDE w:val="0"/>
        <w:autoSpaceDN w:val="0"/>
      </w:pPr>
      <w:r w:rsidRPr="00797116">
        <w:t>Cet appareil est conforme à la partie 15 des règlements de la FCC. L'utilisation est soumise aux deux conditions suivantes : (1) Cet appareil ne doit pas causer d'interférences nuisibles, et (2) cet appareil doit accepter toute interférence reçue, y compris les interférences qui peuvent causer un fonctionnement non désiré.</w:t>
      </w:r>
    </w:p>
    <w:p w14:paraId="75E9A09B" w14:textId="77777777" w:rsidR="00AA5D47" w:rsidRPr="00797116" w:rsidRDefault="00AA5D47" w:rsidP="00AA5D47">
      <w:pPr>
        <w:rPr>
          <w:i/>
        </w:rPr>
      </w:pPr>
    </w:p>
    <w:p w14:paraId="11EF09AF" w14:textId="77777777" w:rsidR="00A15FB5" w:rsidRPr="00A15FB5" w:rsidRDefault="00A15FB5" w:rsidP="00A15FB5">
      <w:pPr>
        <w:rPr>
          <w:iCs/>
        </w:rPr>
      </w:pPr>
      <w:r w:rsidRPr="00A15FB5">
        <w:rPr>
          <w:iCs/>
        </w:rPr>
        <w:t>Tout changement ou modification non expressément approuvé par la partie responsable de la conformité pourrait annuler le droit de l'utilisateur d'utiliser l'équipement.</w:t>
      </w:r>
    </w:p>
    <w:p w14:paraId="1A5345D5" w14:textId="77777777" w:rsidR="00A15FB5" w:rsidRPr="00A15FB5" w:rsidRDefault="00A15FB5" w:rsidP="00A15FB5">
      <w:pPr>
        <w:rPr>
          <w:iCs/>
        </w:rPr>
      </w:pPr>
    </w:p>
    <w:p w14:paraId="07AACC42" w14:textId="77777777" w:rsidR="00A15FB5" w:rsidRPr="00A15FB5" w:rsidRDefault="00A15FB5" w:rsidP="00A15FB5">
      <w:pPr>
        <w:rPr>
          <w:iCs/>
        </w:rPr>
      </w:pPr>
      <w:r w:rsidRPr="00A15FB5">
        <w:rPr>
          <w:iCs/>
        </w:rPr>
        <w:t>Remarque : Cet équipement a été testé et déclaré conforme aux limites d'un appareil numérique de classe B, conformément à la partie 15 des règlements de la FCC. Ces limites sont conçues pour fournir une protection raisonnable contre les interférences nuisibles dans une installation résidentielle. Cet équipement génère, utilise et peut émettre de l'énergie radiofréquence et, s'il n'est pas installé et utilisé conformément aux instructions, peut causer des interférences nuisibles aux communications radio. Cependant, il n'y a aucune garantie que des interférences ne se produiront pas dans une installation particulière. Si cet équipement cause des interférences nuisibles à la réception de la radio ou de la télévision, ce qui peut être déterminé en éteignant et en rallumant l'équipement, l'utilisateur est encouragé à essayer de corriger ces interférences par une ou plusieurs des mesures suivantes :</w:t>
      </w:r>
    </w:p>
    <w:p w14:paraId="3E6AA537" w14:textId="77777777" w:rsidR="00A15FB5" w:rsidRPr="00A15FB5" w:rsidRDefault="00A15FB5" w:rsidP="00A15FB5">
      <w:pPr>
        <w:rPr>
          <w:iCs/>
        </w:rPr>
      </w:pPr>
      <w:r w:rsidRPr="00A15FB5">
        <w:rPr>
          <w:iCs/>
        </w:rPr>
        <w:t>-Réorienter ou déplacer l'antenne de réception.</w:t>
      </w:r>
    </w:p>
    <w:p w14:paraId="1C511363" w14:textId="77777777" w:rsidR="00A15FB5" w:rsidRPr="00A15FB5" w:rsidRDefault="00A15FB5" w:rsidP="00A15FB5">
      <w:pPr>
        <w:rPr>
          <w:iCs/>
        </w:rPr>
      </w:pPr>
      <w:r w:rsidRPr="00A15FB5">
        <w:rPr>
          <w:iCs/>
        </w:rPr>
        <w:t>-Augmenter la distance entre l'appareil et le récepteur.</w:t>
      </w:r>
    </w:p>
    <w:p w14:paraId="6D617FB9" w14:textId="77777777" w:rsidR="00A15FB5" w:rsidRPr="00A15FB5" w:rsidRDefault="00A15FB5" w:rsidP="00A15FB5">
      <w:pPr>
        <w:rPr>
          <w:iCs/>
        </w:rPr>
      </w:pPr>
      <w:r w:rsidRPr="00A15FB5">
        <w:rPr>
          <w:iCs/>
        </w:rPr>
        <w:t>-Brancher l'équipement sur une prise de courant d'un circuit différent de celui auquel le récepteur est connecté.</w:t>
      </w:r>
    </w:p>
    <w:p w14:paraId="506DD657" w14:textId="77777777" w:rsidR="00A15FB5" w:rsidRPr="00A15FB5" w:rsidRDefault="00A15FB5" w:rsidP="00A15FB5">
      <w:pPr>
        <w:rPr>
          <w:iCs/>
        </w:rPr>
      </w:pPr>
      <w:r w:rsidRPr="00A15FB5">
        <w:rPr>
          <w:iCs/>
        </w:rPr>
        <w:t>-Consulter le revendeur ou un technicien radio/TV expérimenté pour obtenir de l'aide.</w:t>
      </w:r>
    </w:p>
    <w:p w14:paraId="20C4A472" w14:textId="77777777" w:rsidR="00A15FB5" w:rsidRPr="00AD6EA8" w:rsidRDefault="00A15FB5" w:rsidP="00A15FB5">
      <w:pPr>
        <w:rPr>
          <w:i/>
        </w:rPr>
      </w:pPr>
    </w:p>
    <w:p w14:paraId="32E55EEA" w14:textId="77777777" w:rsidR="00A15FB5" w:rsidRPr="00AD6EA8" w:rsidRDefault="00A15FB5" w:rsidP="00A15FB5">
      <w:pPr>
        <w:rPr>
          <w:i/>
        </w:rPr>
      </w:pPr>
    </w:p>
    <w:p w14:paraId="6B1B82FF" w14:textId="74DEB3C7" w:rsidR="00D33B40" w:rsidRPr="00797116" w:rsidRDefault="00797116" w:rsidP="00D33B40">
      <w:pPr>
        <w:autoSpaceDE w:val="0"/>
        <w:autoSpaceDN w:val="0"/>
        <w:rPr>
          <w:u w:val="single"/>
        </w:rPr>
      </w:pPr>
      <w:r w:rsidRPr="00797116">
        <w:rPr>
          <w:u w:val="single"/>
        </w:rPr>
        <w:t>Déclarations d’Industrie Canada</w:t>
      </w:r>
    </w:p>
    <w:p w14:paraId="197D4E56" w14:textId="77777777" w:rsidR="00D33B40" w:rsidRPr="00AD6EA8" w:rsidRDefault="00D33B40" w:rsidP="00D33B40">
      <w:pPr>
        <w:autoSpaceDE w:val="0"/>
        <w:autoSpaceDN w:val="0"/>
        <w:rPr>
          <w:i/>
          <w:sz w:val="22"/>
          <w:szCs w:val="22"/>
        </w:rPr>
      </w:pPr>
    </w:p>
    <w:p w14:paraId="7B64B5D6" w14:textId="4D561EA8" w:rsidR="00D33B40" w:rsidRDefault="00D33B40" w:rsidP="00D33B40">
      <w:pPr>
        <w:autoSpaceDE w:val="0"/>
        <w:autoSpaceDN w:val="0"/>
      </w:pPr>
      <w:r w:rsidRPr="001A7243">
        <w:t xml:space="preserve">Le présent appareil est conforme aux CNR d'Industrie Canada applicables aux appareils radio exempts de licence. L'exploitation est autorisée aux deux conditions suivantes : (1) l'appareil ne </w:t>
      </w:r>
      <w:r w:rsidRPr="001A7243">
        <w:lastRenderedPageBreak/>
        <w:t>doit pas produire de brouillage, et (2) l'utilisateur de l'appareil doit accepter tout brouillage radioélectrique subi, même si le brouillage est susceptible d'en compromettre le fonctionnement.</w:t>
      </w:r>
    </w:p>
    <w:p w14:paraId="7BE2F0C3" w14:textId="4C3B71F5" w:rsidR="00797116" w:rsidRDefault="00797116" w:rsidP="00D33B40">
      <w:pPr>
        <w:autoSpaceDE w:val="0"/>
        <w:autoSpaceDN w:val="0"/>
      </w:pPr>
    </w:p>
    <w:p w14:paraId="0E553AFF" w14:textId="73235669" w:rsidR="00797116" w:rsidRDefault="00797116" w:rsidP="00797116">
      <w:pPr>
        <w:autoSpaceDE w:val="0"/>
        <w:autoSpaceDN w:val="0"/>
      </w:pPr>
      <w:r>
        <w:t>Cet émetteur radio a été approuvé par Industrie Canada pour fonctionner avec les types d'antennes énumérés ci-dessous avec le gain maximal admissible indiqué. Les types d'antennes non inclus dans cette liste ayant un gain plus grand</w:t>
      </w:r>
    </w:p>
    <w:p w14:paraId="1F8FAD6E" w14:textId="64D347F7" w:rsidR="00797116" w:rsidRDefault="00797116" w:rsidP="00797116">
      <w:pPr>
        <w:autoSpaceDE w:val="0"/>
        <w:autoSpaceDN w:val="0"/>
      </w:pPr>
      <w:r>
        <w:t>que le gain maximum indiqué pour ce type sont strictement interdits pour l'utilisation avec cet appareil. L'impédance d'antenne requise est de 50 ohms.</w:t>
      </w:r>
    </w:p>
    <w:p w14:paraId="187CBF33" w14:textId="04BFD3A9" w:rsidR="00797116" w:rsidRDefault="00797116" w:rsidP="00797116">
      <w:pPr>
        <w:autoSpaceDE w:val="0"/>
        <w:autoSpaceDN w:val="0"/>
      </w:pPr>
    </w:p>
    <w:p w14:paraId="0233C1A7" w14:textId="77777777" w:rsidR="00797116" w:rsidRDefault="00797116" w:rsidP="00797116">
      <w:pPr>
        <w:autoSpaceDE w:val="0"/>
        <w:autoSpaceDN w:val="0"/>
      </w:pPr>
      <w:r>
        <w:t>Informations sur l'antenne :</w:t>
      </w:r>
    </w:p>
    <w:p w14:paraId="1698D187" w14:textId="6CEFD568" w:rsidR="00797116" w:rsidRDefault="00797116" w:rsidP="00797116">
      <w:pPr>
        <w:autoSpaceDE w:val="0"/>
        <w:autoSpaceDN w:val="0"/>
      </w:pPr>
      <w:r>
        <w:t xml:space="preserve">Modèle : 001-0014 LSR 2,4 GHz </w:t>
      </w:r>
      <w:proofErr w:type="spellStart"/>
      <w:r>
        <w:t>FlexPIFA</w:t>
      </w:r>
      <w:proofErr w:type="spellEnd"/>
      <w:r>
        <w:t xml:space="preserve"> </w:t>
      </w:r>
    </w:p>
    <w:p w14:paraId="7FAAE1D0" w14:textId="77777777" w:rsidR="00797116" w:rsidRDefault="00797116" w:rsidP="00797116">
      <w:pPr>
        <w:autoSpaceDE w:val="0"/>
        <w:autoSpaceDN w:val="0"/>
      </w:pPr>
      <w:r>
        <w:t>Antenne avec câble U.FL, 100mm</w:t>
      </w:r>
    </w:p>
    <w:p w14:paraId="59A5DB20" w14:textId="4B5091A2" w:rsidR="00797116" w:rsidRDefault="00797116" w:rsidP="00797116">
      <w:pPr>
        <w:autoSpaceDE w:val="0"/>
        <w:autoSpaceDN w:val="0"/>
      </w:pPr>
      <w:r>
        <w:t>Type : PIFA</w:t>
      </w:r>
    </w:p>
    <w:p w14:paraId="4AD4507D" w14:textId="77777777" w:rsidR="00797116" w:rsidRDefault="00797116" w:rsidP="00797116">
      <w:pPr>
        <w:autoSpaceDE w:val="0"/>
        <w:autoSpaceDN w:val="0"/>
      </w:pPr>
      <w:r>
        <w:t>Connecteur : U.FL</w:t>
      </w:r>
    </w:p>
    <w:p w14:paraId="335C54A9" w14:textId="18640C91" w:rsidR="00797116" w:rsidRPr="001A7243" w:rsidRDefault="00797116" w:rsidP="00797116">
      <w:pPr>
        <w:autoSpaceDE w:val="0"/>
        <w:autoSpaceDN w:val="0"/>
      </w:pPr>
      <w:r>
        <w:t>Gain maximal (</w:t>
      </w:r>
      <w:proofErr w:type="spellStart"/>
      <w:r>
        <w:t>dBi</w:t>
      </w:r>
      <w:proofErr w:type="spellEnd"/>
      <w:r>
        <w:t>) : 2,0</w:t>
      </w:r>
    </w:p>
    <w:p w14:paraId="61A0C142" w14:textId="77777777" w:rsidR="00D33B40" w:rsidRPr="001A7243" w:rsidRDefault="00D33B40" w:rsidP="00D33B40">
      <w:pPr>
        <w:autoSpaceDE w:val="0"/>
        <w:autoSpaceDN w:val="0"/>
      </w:pPr>
    </w:p>
    <w:p w14:paraId="6F22FE2E" w14:textId="60BEE17E" w:rsidR="00D33B40" w:rsidRPr="00AD6EA8" w:rsidRDefault="00D33B40" w:rsidP="00D33B40">
      <w:pPr>
        <w:jc w:val="both"/>
      </w:pPr>
      <w:r w:rsidRPr="00AD6EA8">
        <w:t>CAN ICES-3 (B)/NMB-3(B)</w:t>
      </w:r>
    </w:p>
    <w:p w14:paraId="15DD9769" w14:textId="71065B8D" w:rsidR="00D94F3F" w:rsidRPr="00AD6EA8" w:rsidRDefault="00D94F3F" w:rsidP="00D33B40">
      <w:pPr>
        <w:jc w:val="both"/>
      </w:pPr>
    </w:p>
    <w:p w14:paraId="5AA70201" w14:textId="3829FA3D" w:rsidR="00D94F3F" w:rsidRDefault="008E4F1C" w:rsidP="00D94F3F">
      <w:pPr>
        <w:autoSpaceDE w:val="0"/>
        <w:autoSpaceDN w:val="0"/>
        <w:adjustRightInd w:val="0"/>
        <w:rPr>
          <w:rFonts w:ascii="ArialMT" w:hAnsi="ArialMT" w:cs="ArialMT"/>
          <w:lang w:eastAsia="en-CA"/>
        </w:rPr>
      </w:pPr>
      <w:r>
        <w:rPr>
          <w:rFonts w:ascii="Arial-BoldMT" w:hAnsi="Arial-BoldMT" w:cs="Arial-BoldMT"/>
          <w:b/>
          <w:bCs/>
          <w:lang w:eastAsia="en-CA"/>
        </w:rPr>
        <w:t>Contient</w:t>
      </w:r>
      <w:r w:rsidR="00D94F3F">
        <w:rPr>
          <w:rFonts w:ascii="Arial-BoldMT" w:hAnsi="Arial-BoldMT" w:cs="Arial-BoldMT"/>
          <w:b/>
          <w:bCs/>
          <w:lang w:eastAsia="en-CA"/>
        </w:rPr>
        <w:t xml:space="preserve"> </w:t>
      </w:r>
      <w:r>
        <w:rPr>
          <w:rFonts w:ascii="Arial-BoldMT" w:hAnsi="Arial-BoldMT" w:cs="Arial-BoldMT"/>
          <w:lang w:eastAsia="en-CA"/>
        </w:rPr>
        <w:t>ID</w:t>
      </w:r>
      <w:r>
        <w:rPr>
          <w:rFonts w:ascii="Arial-BoldMT" w:hAnsi="Arial-BoldMT" w:cs="Arial-BoldMT"/>
          <w:b/>
          <w:bCs/>
          <w:lang w:eastAsia="en-CA"/>
        </w:rPr>
        <w:t xml:space="preserve"> </w:t>
      </w:r>
      <w:r w:rsidR="00D94F3F">
        <w:rPr>
          <w:rFonts w:ascii="ArialMT" w:hAnsi="ArialMT" w:cs="ArialMT"/>
          <w:lang w:eastAsia="en-CA"/>
        </w:rPr>
        <w:t>FCC</w:t>
      </w:r>
      <w:r>
        <w:rPr>
          <w:rFonts w:ascii="ArialMT" w:hAnsi="ArialMT" w:cs="ArialMT"/>
          <w:lang w:eastAsia="en-CA"/>
        </w:rPr>
        <w:t xml:space="preserve"> </w:t>
      </w:r>
      <w:r w:rsidR="00D94F3F">
        <w:rPr>
          <w:rFonts w:ascii="ArialMT" w:hAnsi="ArialMT" w:cs="ArialMT"/>
          <w:lang w:eastAsia="en-CA"/>
        </w:rPr>
        <w:t xml:space="preserve">: XT5-513VRC </w:t>
      </w:r>
      <w:r>
        <w:rPr>
          <w:rFonts w:ascii="ArialMT" w:hAnsi="ArialMT" w:cs="ArialMT"/>
          <w:lang w:eastAsia="en-CA"/>
        </w:rPr>
        <w:t>et</w:t>
      </w:r>
      <w:r w:rsidR="00D94F3F">
        <w:rPr>
          <w:rFonts w:ascii="ArialMT" w:hAnsi="ArialMT" w:cs="ArialMT"/>
          <w:lang w:eastAsia="en-CA"/>
        </w:rPr>
        <w:t xml:space="preserve"> IC: 8670A-513VRC</w:t>
      </w:r>
    </w:p>
    <w:p w14:paraId="1BF32A35" w14:textId="582AD401" w:rsidR="00D94F3F" w:rsidRPr="00AD6EA8" w:rsidRDefault="00D94F3F" w:rsidP="00D94F3F">
      <w:pPr>
        <w:jc w:val="both"/>
        <w:rPr>
          <w:szCs w:val="24"/>
        </w:rPr>
      </w:pPr>
      <w:r>
        <w:rPr>
          <w:rFonts w:ascii="ArialMT" w:hAnsi="ArialMT" w:cs="ArialMT"/>
          <w:lang w:eastAsia="en-CA"/>
        </w:rPr>
        <w:t>Mod</w:t>
      </w:r>
      <w:r w:rsidR="008E4F1C">
        <w:rPr>
          <w:rFonts w:ascii="ArialMT" w:hAnsi="ArialMT" w:cs="ArialMT"/>
          <w:lang w:eastAsia="en-CA"/>
        </w:rPr>
        <w:t>è</w:t>
      </w:r>
      <w:r>
        <w:rPr>
          <w:rFonts w:ascii="ArialMT" w:hAnsi="ArialMT" w:cs="ArialMT"/>
          <w:lang w:eastAsia="en-CA"/>
        </w:rPr>
        <w:t>l</w:t>
      </w:r>
      <w:r w:rsidR="008E4F1C">
        <w:rPr>
          <w:rFonts w:ascii="ArialMT" w:hAnsi="ArialMT" w:cs="ArialMT"/>
          <w:lang w:eastAsia="en-CA"/>
        </w:rPr>
        <w:t>e </w:t>
      </w:r>
      <w:r>
        <w:rPr>
          <w:rFonts w:ascii="ArialMT" w:hAnsi="ArialMT" w:cs="ArialMT"/>
          <w:lang w:eastAsia="en-CA"/>
        </w:rPr>
        <w:t>: 513SOM</w:t>
      </w:r>
    </w:p>
    <w:p w14:paraId="2C7E188F" w14:textId="77777777" w:rsidR="00D33B40" w:rsidRPr="00AD6EA8" w:rsidRDefault="00D33B40" w:rsidP="00AD7FD7">
      <w:pPr>
        <w:jc w:val="both"/>
        <w:rPr>
          <w:szCs w:val="24"/>
        </w:rPr>
      </w:pPr>
    </w:p>
    <w:p w14:paraId="7C80E483" w14:textId="77777777" w:rsidR="007B2300" w:rsidRPr="001A7243" w:rsidRDefault="007B2300" w:rsidP="00AD7FD7">
      <w:pPr>
        <w:jc w:val="both"/>
        <w:rPr>
          <w:szCs w:val="24"/>
          <w:u w:val="single"/>
        </w:rPr>
      </w:pPr>
      <w:r w:rsidRPr="001A7243">
        <w:rPr>
          <w:szCs w:val="24"/>
          <w:u w:val="single"/>
        </w:rPr>
        <w:t>Avertissement audio</w:t>
      </w:r>
    </w:p>
    <w:p w14:paraId="77CB6920" w14:textId="77777777" w:rsidR="007B2300" w:rsidRPr="001A7243" w:rsidRDefault="007B2300" w:rsidP="00AD7FD7">
      <w:pPr>
        <w:jc w:val="both"/>
        <w:rPr>
          <w:szCs w:val="24"/>
        </w:rPr>
      </w:pPr>
      <w:r w:rsidRPr="001A7243">
        <w:rPr>
          <w:szCs w:val="24"/>
        </w:rPr>
        <w:t>Afin d’éviter les lésions auditives, n’utilisez pas votre lecteur à volume trop élevé pendant une période</w:t>
      </w:r>
      <w:r w:rsidR="00A411BF" w:rsidRPr="001A7243">
        <w:rPr>
          <w:szCs w:val="24"/>
        </w:rPr>
        <w:t xml:space="preserve"> de temps</w:t>
      </w:r>
      <w:r w:rsidRPr="001A7243">
        <w:rPr>
          <w:szCs w:val="24"/>
        </w:rPr>
        <w:t xml:space="preserve"> prolongée. Faites preuve de prudence </w:t>
      </w:r>
      <w:r w:rsidR="004D4C5B" w:rsidRPr="001A7243">
        <w:rPr>
          <w:szCs w:val="24"/>
        </w:rPr>
        <w:t>lorsque</w:t>
      </w:r>
      <w:r w:rsidRPr="001A7243">
        <w:rPr>
          <w:szCs w:val="24"/>
        </w:rPr>
        <w:t xml:space="preserve"> vous placez le lecteur près de l’oreille </w:t>
      </w:r>
      <w:r w:rsidR="004D4C5B" w:rsidRPr="001A7243">
        <w:rPr>
          <w:szCs w:val="24"/>
        </w:rPr>
        <w:t>et que</w:t>
      </w:r>
      <w:r w:rsidRPr="001A7243">
        <w:rPr>
          <w:szCs w:val="24"/>
        </w:rPr>
        <w:t xml:space="preserve"> le haut-parleur est en marche.</w:t>
      </w:r>
    </w:p>
    <w:p w14:paraId="518CF46C" w14:textId="77777777" w:rsidR="00DD79D6" w:rsidRPr="001A7243" w:rsidRDefault="00DD79D6" w:rsidP="00AD7FD7">
      <w:pPr>
        <w:jc w:val="both"/>
        <w:rPr>
          <w:szCs w:val="24"/>
        </w:rPr>
      </w:pPr>
    </w:p>
    <w:p w14:paraId="2789C08E" w14:textId="77777777" w:rsidR="00DD79D6" w:rsidRPr="001A7243" w:rsidRDefault="00DE7398" w:rsidP="004B6DD7">
      <w:pPr>
        <w:jc w:val="center"/>
        <w:rPr>
          <w:szCs w:val="24"/>
        </w:rPr>
      </w:pPr>
      <w:r w:rsidRPr="001A7243">
        <w:rPr>
          <w:noProof/>
          <w:szCs w:val="24"/>
        </w:rPr>
        <w:drawing>
          <wp:inline distT="0" distB="0" distL="0" distR="0" wp14:anchorId="010D37E9" wp14:editId="7326A3C2">
            <wp:extent cx="1028700" cy="963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028700" cy="963295"/>
                    </a:xfrm>
                    <a:prstGeom prst="rect">
                      <a:avLst/>
                    </a:prstGeom>
                    <a:noFill/>
                    <a:ln w="9525">
                      <a:noFill/>
                      <a:miter lim="800000"/>
                      <a:headEnd/>
                      <a:tailEnd/>
                    </a:ln>
                  </pic:spPr>
                </pic:pic>
              </a:graphicData>
            </a:graphic>
          </wp:inline>
        </w:drawing>
      </w:r>
    </w:p>
    <w:p w14:paraId="6AACE1F2" w14:textId="77777777" w:rsidR="00DD79D6" w:rsidRPr="001A7243" w:rsidRDefault="00B84D0D" w:rsidP="00AD7FD7">
      <w:pPr>
        <w:pStyle w:val="Titre1"/>
        <w:jc w:val="both"/>
        <w:rPr>
          <w:szCs w:val="24"/>
          <w:lang w:val="fr-CA"/>
        </w:rPr>
      </w:pPr>
      <w:bookmarkStart w:id="397" w:name="_Toc404591138"/>
      <w:bookmarkStart w:id="398" w:name="_Toc55397756"/>
      <w:r w:rsidRPr="001A7243">
        <w:rPr>
          <w:szCs w:val="24"/>
          <w:lang w:val="fr-CA"/>
        </w:rPr>
        <w:lastRenderedPageBreak/>
        <w:t>Consignes de sécurité concernant la batterie</w:t>
      </w:r>
      <w:bookmarkEnd w:id="397"/>
      <w:bookmarkEnd w:id="398"/>
    </w:p>
    <w:p w14:paraId="0565035E" w14:textId="77777777" w:rsidR="00DD79D6" w:rsidRPr="001A7243" w:rsidRDefault="00DD79D6" w:rsidP="00AD7FD7">
      <w:pPr>
        <w:jc w:val="both"/>
        <w:rPr>
          <w:szCs w:val="24"/>
        </w:rPr>
      </w:pPr>
    </w:p>
    <w:p w14:paraId="0F3EE9B2" w14:textId="77777777" w:rsidR="00DD79D6" w:rsidRPr="001A7243" w:rsidRDefault="00B84D0D" w:rsidP="00980DF5">
      <w:pPr>
        <w:numPr>
          <w:ilvl w:val="0"/>
          <w:numId w:val="13"/>
        </w:numPr>
        <w:jc w:val="both"/>
        <w:rPr>
          <w:szCs w:val="24"/>
        </w:rPr>
      </w:pPr>
      <w:r w:rsidRPr="001A7243">
        <w:rPr>
          <w:szCs w:val="24"/>
        </w:rPr>
        <w:t xml:space="preserve">Ne pas utiliser ou laisser la batterie près d’une source de chaleur ou d'une flamme. Ne pas entreposer à des températures élevées. </w:t>
      </w:r>
    </w:p>
    <w:p w14:paraId="7B97FC25" w14:textId="77777777" w:rsidR="00DD79D6" w:rsidRPr="001A7243" w:rsidRDefault="00B84D0D" w:rsidP="00980DF5">
      <w:pPr>
        <w:numPr>
          <w:ilvl w:val="0"/>
          <w:numId w:val="13"/>
        </w:numPr>
        <w:jc w:val="both"/>
        <w:rPr>
          <w:szCs w:val="24"/>
        </w:rPr>
      </w:pPr>
      <w:r w:rsidRPr="001A7243">
        <w:rPr>
          <w:szCs w:val="24"/>
        </w:rPr>
        <w:t xml:space="preserve">Utilisez seulement </w:t>
      </w:r>
      <w:r w:rsidR="00CF5DB9" w:rsidRPr="001A7243">
        <w:rPr>
          <w:szCs w:val="24"/>
        </w:rPr>
        <w:t xml:space="preserve">les sources d’alimentation USB compatibles </w:t>
      </w:r>
      <w:r w:rsidRPr="001A7243">
        <w:rPr>
          <w:szCs w:val="24"/>
        </w:rPr>
        <w:t>pour charger la batterie.</w:t>
      </w:r>
    </w:p>
    <w:p w14:paraId="10B11746" w14:textId="77777777" w:rsidR="00DD79D6" w:rsidRPr="001A7243" w:rsidRDefault="00B84D0D" w:rsidP="00980DF5">
      <w:pPr>
        <w:numPr>
          <w:ilvl w:val="0"/>
          <w:numId w:val="13"/>
        </w:numPr>
        <w:jc w:val="both"/>
        <w:rPr>
          <w:szCs w:val="24"/>
        </w:rPr>
      </w:pPr>
      <w:r w:rsidRPr="001A7243">
        <w:rPr>
          <w:szCs w:val="24"/>
        </w:rPr>
        <w:t>Ne pas démonter ou modifier la batterie.</w:t>
      </w:r>
    </w:p>
    <w:p w14:paraId="74D68768" w14:textId="77777777" w:rsidR="00DD79D6" w:rsidRPr="001A7243" w:rsidRDefault="00B84D0D" w:rsidP="00980DF5">
      <w:pPr>
        <w:numPr>
          <w:ilvl w:val="0"/>
          <w:numId w:val="13"/>
        </w:numPr>
        <w:jc w:val="both"/>
        <w:rPr>
          <w:szCs w:val="24"/>
        </w:rPr>
      </w:pPr>
      <w:r w:rsidRPr="001A7243">
        <w:rPr>
          <w:szCs w:val="24"/>
        </w:rPr>
        <w:t>Ne pas court-circuiter les bornes.</w:t>
      </w:r>
    </w:p>
    <w:p w14:paraId="65159CB6" w14:textId="77777777" w:rsidR="00DD79D6" w:rsidRPr="001A7243" w:rsidRDefault="00B84D0D" w:rsidP="00980DF5">
      <w:pPr>
        <w:numPr>
          <w:ilvl w:val="0"/>
          <w:numId w:val="13"/>
        </w:numPr>
        <w:jc w:val="both"/>
        <w:rPr>
          <w:szCs w:val="24"/>
        </w:rPr>
      </w:pPr>
      <w:r w:rsidRPr="001A7243">
        <w:rPr>
          <w:szCs w:val="24"/>
        </w:rPr>
        <w:t xml:space="preserve">Ne pas </w:t>
      </w:r>
      <w:r w:rsidR="003446A6" w:rsidRPr="001A7243">
        <w:rPr>
          <w:szCs w:val="24"/>
        </w:rPr>
        <w:t>sub</w:t>
      </w:r>
      <w:r w:rsidRPr="001A7243">
        <w:rPr>
          <w:szCs w:val="24"/>
        </w:rPr>
        <w:t>merger la batterie dans l’eau, ne pas mouiller la batterie.</w:t>
      </w:r>
    </w:p>
    <w:p w14:paraId="0929DCBE" w14:textId="77777777" w:rsidR="00DD79D6" w:rsidRPr="001A7243" w:rsidRDefault="00B84D0D" w:rsidP="00980DF5">
      <w:pPr>
        <w:numPr>
          <w:ilvl w:val="0"/>
          <w:numId w:val="13"/>
        </w:numPr>
        <w:jc w:val="both"/>
        <w:rPr>
          <w:szCs w:val="24"/>
        </w:rPr>
      </w:pPr>
      <w:r w:rsidRPr="001A7243">
        <w:rPr>
          <w:szCs w:val="24"/>
        </w:rPr>
        <w:t>Ne pas frapper ou lancer la batterie.</w:t>
      </w:r>
    </w:p>
    <w:p w14:paraId="26062AB5" w14:textId="77777777" w:rsidR="00DD79D6" w:rsidRPr="001A7243" w:rsidRDefault="00B84D0D" w:rsidP="00980DF5">
      <w:pPr>
        <w:numPr>
          <w:ilvl w:val="0"/>
          <w:numId w:val="13"/>
        </w:numPr>
        <w:jc w:val="both"/>
        <w:rPr>
          <w:szCs w:val="24"/>
        </w:rPr>
      </w:pPr>
      <w:r w:rsidRPr="001A7243">
        <w:rPr>
          <w:szCs w:val="24"/>
        </w:rPr>
        <w:t>Ne pas percer ou frapper la batterie à l’aide d’un objet pointu ou d’un marteau.</w:t>
      </w:r>
    </w:p>
    <w:p w14:paraId="55A138BF" w14:textId="77777777" w:rsidR="00DD79D6" w:rsidRPr="001A7243" w:rsidRDefault="00B84D0D" w:rsidP="00980DF5">
      <w:pPr>
        <w:numPr>
          <w:ilvl w:val="0"/>
          <w:numId w:val="13"/>
        </w:numPr>
        <w:jc w:val="both"/>
        <w:rPr>
          <w:szCs w:val="24"/>
        </w:rPr>
      </w:pPr>
      <w:r w:rsidRPr="001A7243">
        <w:rPr>
          <w:szCs w:val="24"/>
        </w:rPr>
        <w:t>Ne pas souder la batterie.</w:t>
      </w:r>
    </w:p>
    <w:p w14:paraId="250ACCCF" w14:textId="77777777" w:rsidR="00DD79D6" w:rsidRPr="001A7243" w:rsidRDefault="00B84D0D" w:rsidP="00980DF5">
      <w:pPr>
        <w:numPr>
          <w:ilvl w:val="0"/>
          <w:numId w:val="13"/>
        </w:numPr>
        <w:jc w:val="both"/>
        <w:rPr>
          <w:szCs w:val="24"/>
        </w:rPr>
      </w:pPr>
      <w:r w:rsidRPr="001A7243">
        <w:rPr>
          <w:szCs w:val="24"/>
        </w:rPr>
        <w:t>Ne pas inverser les bornes positive et négative.</w:t>
      </w:r>
    </w:p>
    <w:p w14:paraId="2A5FD760" w14:textId="77777777" w:rsidR="00DD79D6" w:rsidRPr="001A7243" w:rsidRDefault="00B84D0D" w:rsidP="00980DF5">
      <w:pPr>
        <w:numPr>
          <w:ilvl w:val="0"/>
          <w:numId w:val="13"/>
        </w:numPr>
        <w:jc w:val="both"/>
        <w:rPr>
          <w:szCs w:val="24"/>
        </w:rPr>
      </w:pPr>
      <w:r w:rsidRPr="001A7243">
        <w:rPr>
          <w:szCs w:val="24"/>
        </w:rPr>
        <w:t xml:space="preserve">Ne pas utiliser la batterie pour des fins autres que celles déterminées par le </w:t>
      </w:r>
      <w:r w:rsidR="00995478" w:rsidRPr="001A7243">
        <w:rPr>
          <w:szCs w:val="24"/>
        </w:rPr>
        <w:t>fabricant</w:t>
      </w:r>
      <w:r w:rsidRPr="001A7243">
        <w:rPr>
          <w:szCs w:val="24"/>
        </w:rPr>
        <w:t>.</w:t>
      </w:r>
    </w:p>
    <w:p w14:paraId="39D63DDD" w14:textId="77777777" w:rsidR="00DD79D6" w:rsidRPr="001A7243" w:rsidRDefault="00B84D0D" w:rsidP="00980DF5">
      <w:pPr>
        <w:numPr>
          <w:ilvl w:val="0"/>
          <w:numId w:val="13"/>
        </w:numPr>
        <w:jc w:val="both"/>
        <w:rPr>
          <w:szCs w:val="24"/>
        </w:rPr>
      </w:pPr>
      <w:r w:rsidRPr="001A7243">
        <w:rPr>
          <w:szCs w:val="24"/>
        </w:rPr>
        <w:t>Ne pas utiliser la batterie avec une pile primaire ou des batteries de différentes capacités ou marques.</w:t>
      </w:r>
    </w:p>
    <w:p w14:paraId="6B1025C4" w14:textId="77777777" w:rsidR="00DD79D6" w:rsidRPr="001A7243" w:rsidRDefault="00B84D0D" w:rsidP="00980DF5">
      <w:pPr>
        <w:numPr>
          <w:ilvl w:val="0"/>
          <w:numId w:val="13"/>
        </w:numPr>
        <w:jc w:val="both"/>
        <w:rPr>
          <w:szCs w:val="24"/>
        </w:rPr>
      </w:pPr>
      <w:r w:rsidRPr="001A7243">
        <w:rPr>
          <w:szCs w:val="24"/>
        </w:rPr>
        <w:t xml:space="preserve">En cas de fuite de la batterie et que le liquide entre en contact avec les yeux, ne pas se frotter les yeux. Rincer plutôt les yeux à l’eau courante propre et consulter immédiatement un médecin pour prévenir les blessures.  </w:t>
      </w:r>
    </w:p>
    <w:p w14:paraId="6585D247" w14:textId="77777777" w:rsidR="00DD79D6" w:rsidRPr="001A7243" w:rsidRDefault="00B84D0D" w:rsidP="00980DF5">
      <w:pPr>
        <w:numPr>
          <w:ilvl w:val="0"/>
          <w:numId w:val="13"/>
        </w:numPr>
        <w:jc w:val="both"/>
        <w:rPr>
          <w:szCs w:val="24"/>
        </w:rPr>
      </w:pPr>
      <w:r w:rsidRPr="001A7243">
        <w:rPr>
          <w:szCs w:val="24"/>
        </w:rPr>
        <w:t>En cas de fuite de la batterie et que le liquide entre en contact avec la peau, rincer immédiatement la zone à l’eau courante propre afin d’éviter les blessures.</w:t>
      </w:r>
    </w:p>
    <w:p w14:paraId="59E0D438" w14:textId="77777777" w:rsidR="00DD79D6" w:rsidRPr="001A7243" w:rsidRDefault="00B84D0D">
      <w:pPr>
        <w:pStyle w:val="Titre1"/>
        <w:rPr>
          <w:szCs w:val="24"/>
          <w:lang w:val="fr-CA"/>
        </w:rPr>
      </w:pPr>
      <w:bookmarkStart w:id="399" w:name="_Toc404591139"/>
      <w:bookmarkStart w:id="400" w:name="_Toc55397757"/>
      <w:r w:rsidRPr="001A7243">
        <w:rPr>
          <w:szCs w:val="24"/>
          <w:lang w:val="fr-CA"/>
        </w:rPr>
        <w:lastRenderedPageBreak/>
        <w:t xml:space="preserve">Coordonnées de </w:t>
      </w:r>
      <w:r w:rsidR="00F6498F" w:rsidRPr="001A7243">
        <w:rPr>
          <w:szCs w:val="24"/>
          <w:lang w:val="fr-CA"/>
        </w:rPr>
        <w:t xml:space="preserve">Technologies </w:t>
      </w:r>
      <w:r w:rsidRPr="001A7243">
        <w:rPr>
          <w:szCs w:val="24"/>
          <w:lang w:val="fr-CA"/>
        </w:rPr>
        <w:t>HumanWare</w:t>
      </w:r>
      <w:bookmarkEnd w:id="399"/>
      <w:bookmarkEnd w:id="400"/>
    </w:p>
    <w:p w14:paraId="213A4DCD" w14:textId="77777777" w:rsidR="00DD79D6" w:rsidRPr="001A7243" w:rsidRDefault="00DD79D6">
      <w:pPr>
        <w:spacing w:after="120"/>
        <w:jc w:val="both"/>
        <w:rPr>
          <w:szCs w:val="24"/>
        </w:rPr>
      </w:pPr>
    </w:p>
    <w:p w14:paraId="54C762B3" w14:textId="77777777" w:rsidR="00DD79D6" w:rsidRPr="001A7243" w:rsidRDefault="009B550E">
      <w:pPr>
        <w:pStyle w:val="NormalWeb"/>
        <w:spacing w:before="0" w:beforeAutospacing="0" w:after="0" w:afterAutospacing="0"/>
        <w:jc w:val="both"/>
        <w:rPr>
          <w:rFonts w:ascii="Arial" w:hAnsi="Arial"/>
          <w:sz w:val="20"/>
        </w:rPr>
      </w:pPr>
      <w:r w:rsidRPr="001A7243">
        <w:rPr>
          <w:rFonts w:ascii="Arial" w:hAnsi="Arial"/>
          <w:sz w:val="20"/>
        </w:rPr>
        <w:t>1800, rue Michaud</w:t>
      </w:r>
    </w:p>
    <w:p w14:paraId="002253D5" w14:textId="77777777" w:rsidR="00DD79D6" w:rsidRPr="001A7243" w:rsidRDefault="00B84D0D">
      <w:pPr>
        <w:pStyle w:val="NormalWeb"/>
        <w:spacing w:before="0" w:beforeAutospacing="0" w:after="0" w:afterAutospacing="0"/>
        <w:jc w:val="both"/>
        <w:rPr>
          <w:rFonts w:ascii="Arial" w:hAnsi="Arial"/>
          <w:sz w:val="20"/>
        </w:rPr>
      </w:pPr>
      <w:r w:rsidRPr="001A7243">
        <w:rPr>
          <w:rFonts w:ascii="Arial" w:hAnsi="Arial"/>
          <w:sz w:val="20"/>
        </w:rPr>
        <w:t>Drummondville, Québec</w:t>
      </w:r>
    </w:p>
    <w:p w14:paraId="3FF6CDF2" w14:textId="77777777" w:rsidR="00DD79D6" w:rsidRPr="001A7243" w:rsidRDefault="009B550E">
      <w:pPr>
        <w:ind w:left="12"/>
        <w:jc w:val="both"/>
        <w:rPr>
          <w:szCs w:val="24"/>
        </w:rPr>
      </w:pPr>
      <w:r w:rsidRPr="001A7243">
        <w:rPr>
          <w:szCs w:val="24"/>
        </w:rPr>
        <w:t>Canada J2C 7G7</w:t>
      </w:r>
    </w:p>
    <w:p w14:paraId="7A47A643" w14:textId="77777777" w:rsidR="00DD79D6" w:rsidRPr="001A7243" w:rsidRDefault="00B84D0D">
      <w:pPr>
        <w:spacing w:before="120"/>
        <w:ind w:left="12"/>
        <w:jc w:val="both"/>
        <w:rPr>
          <w:szCs w:val="24"/>
        </w:rPr>
      </w:pPr>
      <w:r w:rsidRPr="001A7243">
        <w:rPr>
          <w:szCs w:val="24"/>
        </w:rPr>
        <w:t xml:space="preserve">Téléphone : 1-819-471-4818. </w:t>
      </w:r>
    </w:p>
    <w:p w14:paraId="29C24F67" w14:textId="77777777" w:rsidR="00DD79D6" w:rsidRPr="001A7243" w:rsidRDefault="00B84D0D">
      <w:pPr>
        <w:ind w:left="12"/>
        <w:jc w:val="both"/>
        <w:rPr>
          <w:szCs w:val="24"/>
        </w:rPr>
      </w:pPr>
      <w:r w:rsidRPr="001A7243">
        <w:rPr>
          <w:szCs w:val="24"/>
        </w:rPr>
        <w:t xml:space="preserve">Numéro sans frais (Canada et É.-U.) : 1-888-723-7273. </w:t>
      </w:r>
    </w:p>
    <w:p w14:paraId="1E6CEE06" w14:textId="77777777" w:rsidR="00DD79D6" w:rsidRPr="001A7243" w:rsidRDefault="00B84D0D">
      <w:pPr>
        <w:ind w:left="12"/>
        <w:jc w:val="both"/>
        <w:rPr>
          <w:szCs w:val="24"/>
        </w:rPr>
      </w:pPr>
      <w:r w:rsidRPr="001A7243">
        <w:rPr>
          <w:szCs w:val="24"/>
        </w:rPr>
        <w:t>Télécopieur : 1-819-471-4828.</w:t>
      </w:r>
    </w:p>
    <w:p w14:paraId="53F41A38" w14:textId="77777777" w:rsidR="00DD79D6" w:rsidRPr="001A7243" w:rsidRDefault="00B84D0D" w:rsidP="00A93A51">
      <w:pPr>
        <w:rPr>
          <w:szCs w:val="24"/>
        </w:rPr>
      </w:pPr>
      <w:r w:rsidRPr="001A7243">
        <w:rPr>
          <w:szCs w:val="24"/>
        </w:rPr>
        <w:t xml:space="preserve">Courriel : </w:t>
      </w:r>
      <w:hyperlink r:id="rId17" w:history="1">
        <w:r w:rsidRPr="001A7243">
          <w:rPr>
            <w:szCs w:val="24"/>
          </w:rPr>
          <w:t>support@humanware.com</w:t>
        </w:r>
      </w:hyperlink>
      <w:r w:rsidRPr="001A7243">
        <w:rPr>
          <w:szCs w:val="24"/>
        </w:rPr>
        <w:t xml:space="preserve"> </w:t>
      </w:r>
    </w:p>
    <w:p w14:paraId="569EBF78" w14:textId="77777777" w:rsidR="00DD79D6" w:rsidRPr="001A7243" w:rsidRDefault="00B84D0D">
      <w:pPr>
        <w:ind w:left="12"/>
        <w:jc w:val="both"/>
        <w:rPr>
          <w:szCs w:val="24"/>
        </w:rPr>
      </w:pPr>
      <w:r w:rsidRPr="001A7243">
        <w:rPr>
          <w:szCs w:val="24"/>
        </w:rPr>
        <w:t xml:space="preserve">Site Web : </w:t>
      </w:r>
      <w:hyperlink r:id="rId18" w:history="1">
        <w:r w:rsidRPr="001A7243">
          <w:rPr>
            <w:rStyle w:val="Lienhypertexte"/>
            <w:szCs w:val="24"/>
          </w:rPr>
          <w:t>www.humanware.com</w:t>
        </w:r>
      </w:hyperlink>
      <w:r w:rsidRPr="001A7243">
        <w:rPr>
          <w:szCs w:val="24"/>
        </w:rPr>
        <w:t xml:space="preserve"> </w:t>
      </w:r>
    </w:p>
    <w:p w14:paraId="2324325E" w14:textId="77777777" w:rsidR="00DD79D6" w:rsidRPr="001A7243" w:rsidRDefault="00DD79D6">
      <w:pPr>
        <w:ind w:left="12"/>
        <w:jc w:val="both"/>
        <w:rPr>
          <w:szCs w:val="24"/>
        </w:rPr>
      </w:pPr>
    </w:p>
    <w:p w14:paraId="3EACF679" w14:textId="77777777" w:rsidR="00DD79D6" w:rsidRPr="001A7243" w:rsidRDefault="00DD79D6">
      <w:pPr>
        <w:ind w:left="12"/>
        <w:jc w:val="both"/>
        <w:rPr>
          <w:szCs w:val="24"/>
        </w:rPr>
      </w:pPr>
    </w:p>
    <w:p w14:paraId="0C784DE3" w14:textId="77777777" w:rsidR="00DD79D6" w:rsidRPr="001A7243" w:rsidRDefault="00B84D0D">
      <w:pPr>
        <w:pStyle w:val="Titre1"/>
        <w:rPr>
          <w:szCs w:val="24"/>
          <w:lang w:val="fr-CA"/>
        </w:rPr>
      </w:pPr>
      <w:bookmarkStart w:id="401" w:name="_Toc404591140"/>
      <w:bookmarkStart w:id="402" w:name="_Toc55397758"/>
      <w:r w:rsidRPr="001A7243">
        <w:rPr>
          <w:szCs w:val="24"/>
          <w:lang w:val="fr-CA"/>
        </w:rPr>
        <w:lastRenderedPageBreak/>
        <w:t>Licence d’utilisation</w:t>
      </w:r>
      <w:bookmarkEnd w:id="401"/>
      <w:bookmarkEnd w:id="402"/>
    </w:p>
    <w:p w14:paraId="7E50AD57" w14:textId="77777777" w:rsidR="00DD79D6" w:rsidRPr="001A7243" w:rsidRDefault="00DD79D6">
      <w:pPr>
        <w:snapToGrid w:val="0"/>
        <w:ind w:left="360"/>
        <w:rPr>
          <w:sz w:val="18"/>
          <w:szCs w:val="24"/>
        </w:rPr>
      </w:pPr>
    </w:p>
    <w:p w14:paraId="7816E56D" w14:textId="6B4184F1" w:rsidR="00DD79D6" w:rsidRPr="001A7243" w:rsidRDefault="00B84D0D">
      <w:pPr>
        <w:snapToGrid w:val="0"/>
        <w:ind w:left="360"/>
        <w:rPr>
          <w:szCs w:val="24"/>
        </w:rPr>
      </w:pPr>
      <w:r w:rsidRPr="001A7243">
        <w:rPr>
          <w:szCs w:val="24"/>
        </w:rPr>
        <w:t xml:space="preserve">En utilisant ce produit (Victor Reader </w:t>
      </w:r>
      <w:r w:rsidR="00BA1C73">
        <w:rPr>
          <w:szCs w:val="24"/>
        </w:rPr>
        <w:t>Trek</w:t>
      </w:r>
      <w:r w:rsidRPr="001A7243">
        <w:rPr>
          <w:szCs w:val="24"/>
        </w:rPr>
        <w:t xml:space="preserve">) vous acceptez les conditions minimales suivantes : </w:t>
      </w:r>
    </w:p>
    <w:p w14:paraId="216C8C7F" w14:textId="77777777" w:rsidR="00DD79D6" w:rsidRPr="001A7243" w:rsidRDefault="00DD79D6">
      <w:pPr>
        <w:snapToGrid w:val="0"/>
        <w:ind w:left="360"/>
        <w:rPr>
          <w:szCs w:val="24"/>
        </w:rPr>
      </w:pPr>
    </w:p>
    <w:p w14:paraId="5C56AE64" w14:textId="77777777" w:rsidR="00DD79D6" w:rsidRPr="001A7243" w:rsidRDefault="00B84D0D" w:rsidP="00980DF5">
      <w:pPr>
        <w:numPr>
          <w:ilvl w:val="3"/>
          <w:numId w:val="4"/>
        </w:numPr>
        <w:snapToGrid w:val="0"/>
        <w:rPr>
          <w:szCs w:val="24"/>
        </w:rPr>
      </w:pPr>
      <w:r w:rsidRPr="001A7243">
        <w:rPr>
          <w:szCs w:val="24"/>
          <w:u w:val="single"/>
        </w:rPr>
        <w:t>Octroi de la licence</w:t>
      </w:r>
      <w:r w:rsidRPr="001A7243">
        <w:rPr>
          <w:szCs w:val="24"/>
        </w:rPr>
        <w:t>. HumanWare accorde à l’Utilisateur la licence et le droit non exclusif et non transférable d’utiliser le Logiciel de ce produit.</w:t>
      </w:r>
    </w:p>
    <w:p w14:paraId="046D0C65" w14:textId="77777777" w:rsidR="00DD79D6" w:rsidRPr="001A7243" w:rsidRDefault="00B84D0D" w:rsidP="00980DF5">
      <w:pPr>
        <w:numPr>
          <w:ilvl w:val="3"/>
          <w:numId w:val="4"/>
        </w:numPr>
        <w:snapToGrid w:val="0"/>
        <w:rPr>
          <w:szCs w:val="24"/>
        </w:rPr>
      </w:pPr>
      <w:r w:rsidRPr="001A7243">
        <w:rPr>
          <w:szCs w:val="24"/>
          <w:u w:val="single"/>
        </w:rPr>
        <w:t>Propriété du Logiciel</w:t>
      </w:r>
      <w:r w:rsidRPr="001A7243">
        <w:rPr>
          <w:szCs w:val="24"/>
        </w:rPr>
        <w:t>. L’Utilisateur reconnaît que HumanWare conserve tous les droits, titres et intérêts du logiciel original et de toutes les copies du logiciel incorporé à ce produit. L’Utilisateur accepte de ne pas : modifier, adapter, traduire, décompiler, désassembler, désosser ou de faire connaître publiquement de n'importe quelle façon le logiciel de ce Produit.</w:t>
      </w:r>
    </w:p>
    <w:p w14:paraId="66813EE7" w14:textId="77777777" w:rsidR="00DD79D6" w:rsidRPr="001A7243" w:rsidRDefault="00DD79D6">
      <w:pPr>
        <w:tabs>
          <w:tab w:val="left" w:pos="720"/>
        </w:tabs>
        <w:autoSpaceDE w:val="0"/>
        <w:autoSpaceDN w:val="0"/>
        <w:adjustRightInd w:val="0"/>
        <w:ind w:left="277" w:right="18"/>
        <w:rPr>
          <w:szCs w:val="24"/>
        </w:rPr>
      </w:pPr>
    </w:p>
    <w:p w14:paraId="07571750" w14:textId="77777777" w:rsidR="00DD79D6" w:rsidRPr="001A7243" w:rsidRDefault="00B84D0D">
      <w:pPr>
        <w:tabs>
          <w:tab w:val="left" w:pos="720"/>
        </w:tabs>
        <w:autoSpaceDE w:val="0"/>
        <w:autoSpaceDN w:val="0"/>
        <w:adjustRightInd w:val="0"/>
        <w:ind w:left="277" w:right="18"/>
        <w:rPr>
          <w:szCs w:val="24"/>
        </w:rPr>
      </w:pPr>
      <w:r w:rsidRPr="001A7243">
        <w:rPr>
          <w:szCs w:val="24"/>
        </w:rPr>
        <w:t xml:space="preserve">Ce produit contient un logiciel développé par </w:t>
      </w:r>
      <w:proofErr w:type="spellStart"/>
      <w:r w:rsidRPr="001A7243">
        <w:rPr>
          <w:szCs w:val="24"/>
        </w:rPr>
        <w:t>OpenSSL</w:t>
      </w:r>
      <w:proofErr w:type="spellEnd"/>
      <w:r w:rsidRPr="001A7243">
        <w:rPr>
          <w:szCs w:val="24"/>
        </w:rPr>
        <w:t xml:space="preserve"> Project à utiliser avec </w:t>
      </w:r>
      <w:proofErr w:type="spellStart"/>
      <w:r w:rsidRPr="001A7243">
        <w:rPr>
          <w:szCs w:val="24"/>
        </w:rPr>
        <w:t>OpenSSL</w:t>
      </w:r>
      <w:proofErr w:type="spellEnd"/>
      <w:r w:rsidRPr="001A7243">
        <w:rPr>
          <w:szCs w:val="24"/>
        </w:rPr>
        <w:t xml:space="preserve"> Toolkit (</w:t>
      </w:r>
      <w:hyperlink r:id="rId19" w:history="1">
        <w:r w:rsidRPr="001A7243">
          <w:rPr>
            <w:rStyle w:val="Lienhypertexte"/>
            <w:szCs w:val="24"/>
          </w:rPr>
          <w:t>http://www.openssl.org/</w:t>
        </w:r>
      </w:hyperlink>
      <w:r w:rsidRPr="001A7243">
        <w:rPr>
          <w:szCs w:val="24"/>
        </w:rPr>
        <w:t>).</w:t>
      </w:r>
    </w:p>
    <w:p w14:paraId="3326010D" w14:textId="77777777" w:rsidR="00DD79D6" w:rsidRPr="001A7243" w:rsidRDefault="00DD79D6">
      <w:pPr>
        <w:ind w:left="12"/>
        <w:jc w:val="both"/>
        <w:rPr>
          <w:szCs w:val="24"/>
        </w:rPr>
      </w:pPr>
    </w:p>
    <w:p w14:paraId="540310E9" w14:textId="4B960D42" w:rsidR="00DD79D6" w:rsidRPr="001A7243" w:rsidRDefault="00B84D0D">
      <w:pPr>
        <w:pStyle w:val="Titre1"/>
        <w:rPr>
          <w:szCs w:val="24"/>
          <w:lang w:val="fr-CA"/>
        </w:rPr>
      </w:pPr>
      <w:bookmarkStart w:id="403" w:name="_Toc404591141"/>
      <w:bookmarkStart w:id="404" w:name="_Toc55397759"/>
      <w:r w:rsidRPr="001A7243">
        <w:rPr>
          <w:szCs w:val="24"/>
          <w:lang w:val="fr-CA"/>
        </w:rPr>
        <w:lastRenderedPageBreak/>
        <w:t xml:space="preserve">Annexe 1 </w:t>
      </w:r>
      <w:r w:rsidR="00771137" w:rsidRPr="001A7243">
        <w:rPr>
          <w:szCs w:val="24"/>
          <w:lang w:val="fr-CA"/>
        </w:rPr>
        <w:t>-</w:t>
      </w:r>
      <w:r w:rsidRPr="001A7243">
        <w:rPr>
          <w:szCs w:val="24"/>
          <w:lang w:val="fr-CA"/>
        </w:rPr>
        <w:t xml:space="preserve"> Messages d’erreur du </w:t>
      </w:r>
      <w:bookmarkEnd w:id="403"/>
      <w:r w:rsidR="00BA1C73">
        <w:rPr>
          <w:szCs w:val="24"/>
          <w:lang w:val="fr-CA"/>
        </w:rPr>
        <w:t>Trek</w:t>
      </w:r>
      <w:bookmarkEnd w:id="404"/>
    </w:p>
    <w:p w14:paraId="14AC9589" w14:textId="77777777" w:rsidR="00DD79D6" w:rsidRPr="001A7243" w:rsidRDefault="00B84D0D">
      <w:pPr>
        <w:rPr>
          <w:szCs w:val="24"/>
        </w:rPr>
      </w:pPr>
      <w:r w:rsidRPr="001A7243">
        <w:rPr>
          <w:szCs w:val="24"/>
        </w:rPr>
        <w:t xml:space="preserve">Erreur SYSTÈME 1 : </w:t>
      </w:r>
      <w:r w:rsidR="00995478" w:rsidRPr="001A7243">
        <w:rPr>
          <w:szCs w:val="24"/>
        </w:rPr>
        <w:t>CDROM,</w:t>
      </w:r>
      <w:r w:rsidRPr="001A7243">
        <w:rPr>
          <w:szCs w:val="24"/>
        </w:rPr>
        <w:t xml:space="preserve"> ne s’applique pas.</w:t>
      </w:r>
    </w:p>
    <w:p w14:paraId="3BF168E9" w14:textId="77777777" w:rsidR="00DD79D6" w:rsidRPr="001A7243" w:rsidRDefault="00B84D0D">
      <w:pPr>
        <w:rPr>
          <w:szCs w:val="24"/>
        </w:rPr>
      </w:pPr>
      <w:r w:rsidRPr="001A7243">
        <w:rPr>
          <w:szCs w:val="24"/>
        </w:rPr>
        <w:t>Erreur SYSTÈME 2 : MEMORY, problème d’allocation de mémoire.</w:t>
      </w:r>
    </w:p>
    <w:p w14:paraId="375278B4" w14:textId="77777777" w:rsidR="005F610F" w:rsidRPr="001A7243" w:rsidRDefault="005F610F">
      <w:pPr>
        <w:rPr>
          <w:szCs w:val="24"/>
        </w:rPr>
      </w:pPr>
      <w:r w:rsidRPr="001A7243">
        <w:rPr>
          <w:szCs w:val="24"/>
        </w:rPr>
        <w:t>Erreur SYSTÈME 3 :</w:t>
      </w:r>
      <w:r w:rsidR="006C0B62" w:rsidRPr="001A7243">
        <w:rPr>
          <w:szCs w:val="24"/>
        </w:rPr>
        <w:t xml:space="preserve"> BATTERY, problème de détection de la batterie.</w:t>
      </w:r>
    </w:p>
    <w:p w14:paraId="71ED64DC" w14:textId="77777777" w:rsidR="005F610F" w:rsidRPr="001A7243" w:rsidRDefault="005F610F">
      <w:pPr>
        <w:rPr>
          <w:szCs w:val="24"/>
        </w:rPr>
      </w:pPr>
      <w:r w:rsidRPr="001A7243">
        <w:rPr>
          <w:szCs w:val="24"/>
        </w:rPr>
        <w:t>Erreur SYSTÈME 4 :</w:t>
      </w:r>
      <w:r w:rsidR="006C0B62" w:rsidRPr="001A7243">
        <w:t xml:space="preserve"> INT_STOR_FAIL, problème de détection de mémoire interne.</w:t>
      </w:r>
    </w:p>
    <w:p w14:paraId="3B433319" w14:textId="77777777" w:rsidR="005F610F" w:rsidRPr="001A7243" w:rsidRDefault="005F610F">
      <w:pPr>
        <w:rPr>
          <w:szCs w:val="24"/>
        </w:rPr>
      </w:pPr>
      <w:r w:rsidRPr="001A7243">
        <w:rPr>
          <w:szCs w:val="24"/>
        </w:rPr>
        <w:t>Erreur SYSTÈME 5 :</w:t>
      </w:r>
      <w:r w:rsidR="006C0B62" w:rsidRPr="001A7243">
        <w:t xml:space="preserve"> INT_STOR_CORRUPT, mémoire interne corrompue.</w:t>
      </w:r>
    </w:p>
    <w:p w14:paraId="1C0C2492" w14:textId="77777777" w:rsidR="005F610F" w:rsidRPr="001A7243" w:rsidRDefault="005F610F">
      <w:pPr>
        <w:rPr>
          <w:szCs w:val="24"/>
        </w:rPr>
      </w:pPr>
      <w:r w:rsidRPr="001A7243">
        <w:rPr>
          <w:szCs w:val="24"/>
        </w:rPr>
        <w:t>Erreur SYSTÈME 6 :</w:t>
      </w:r>
      <w:r w:rsidR="006C0B62" w:rsidRPr="001A7243">
        <w:t xml:space="preserve"> TTS, erreur lors de l’initialisation de la synthèse vocale.</w:t>
      </w:r>
    </w:p>
    <w:p w14:paraId="18E3AA64" w14:textId="77777777" w:rsidR="00764516" w:rsidRPr="001A7243" w:rsidRDefault="00764516">
      <w:pPr>
        <w:rPr>
          <w:szCs w:val="24"/>
        </w:rPr>
      </w:pPr>
    </w:p>
    <w:p w14:paraId="710C7E64" w14:textId="77777777" w:rsidR="00DD79D6" w:rsidRPr="001A7243" w:rsidRDefault="00B84D0D">
      <w:pPr>
        <w:rPr>
          <w:szCs w:val="24"/>
        </w:rPr>
      </w:pPr>
      <w:r w:rsidRPr="001A7243">
        <w:rPr>
          <w:szCs w:val="24"/>
        </w:rPr>
        <w:t>Erreur MÉDIA 1 : READ, erreur lors de la lecture d’un secteur sur le disque.</w:t>
      </w:r>
    </w:p>
    <w:p w14:paraId="0759A7C9" w14:textId="77777777" w:rsidR="00DD79D6" w:rsidRPr="001A7243" w:rsidRDefault="00B84D0D">
      <w:pPr>
        <w:rPr>
          <w:szCs w:val="24"/>
        </w:rPr>
      </w:pPr>
      <w:r w:rsidRPr="001A7243">
        <w:rPr>
          <w:szCs w:val="24"/>
        </w:rPr>
        <w:t>Erreur MÉDIA 2 : FORMAT, fichier système non pris en charge.</w:t>
      </w:r>
    </w:p>
    <w:p w14:paraId="15867B66" w14:textId="77777777" w:rsidR="00DD79D6" w:rsidRPr="001A7243" w:rsidRDefault="00B84D0D">
      <w:pPr>
        <w:rPr>
          <w:szCs w:val="24"/>
        </w:rPr>
      </w:pPr>
      <w:r w:rsidRPr="001A7243">
        <w:rPr>
          <w:szCs w:val="24"/>
        </w:rPr>
        <w:t>Erreur MÉDIA 3 : MOUNT, erreur lors de l’installation de l’appareil.</w:t>
      </w:r>
    </w:p>
    <w:p w14:paraId="6338C66E" w14:textId="77777777" w:rsidR="00DD79D6" w:rsidRPr="001A7243" w:rsidRDefault="00B84D0D">
      <w:pPr>
        <w:rPr>
          <w:szCs w:val="24"/>
        </w:rPr>
      </w:pPr>
      <w:r w:rsidRPr="001A7243">
        <w:rPr>
          <w:szCs w:val="24"/>
        </w:rPr>
        <w:t xml:space="preserve">Erreur MÉDIA 4 : </w:t>
      </w:r>
      <w:r w:rsidR="00A458C3" w:rsidRPr="001A7243">
        <w:rPr>
          <w:szCs w:val="24"/>
        </w:rPr>
        <w:t>AUDIO</w:t>
      </w:r>
      <w:r w:rsidRPr="001A7243">
        <w:rPr>
          <w:szCs w:val="24"/>
        </w:rPr>
        <w:t>, ne s’applique pas.</w:t>
      </w:r>
    </w:p>
    <w:p w14:paraId="142143A7" w14:textId="77777777" w:rsidR="00DD79D6" w:rsidRPr="001A7243" w:rsidRDefault="00B84D0D">
      <w:pPr>
        <w:rPr>
          <w:szCs w:val="24"/>
        </w:rPr>
      </w:pPr>
      <w:r w:rsidRPr="001A7243">
        <w:rPr>
          <w:szCs w:val="24"/>
        </w:rPr>
        <w:t>Erreur MÉDIA 5 : FILE, erreur lors de l’accès au fichier audio.</w:t>
      </w:r>
    </w:p>
    <w:p w14:paraId="5B2D2167" w14:textId="77777777" w:rsidR="00DD79D6" w:rsidRPr="001A7243" w:rsidRDefault="00B84D0D">
      <w:pPr>
        <w:rPr>
          <w:szCs w:val="24"/>
        </w:rPr>
      </w:pPr>
      <w:r w:rsidRPr="001A7243">
        <w:rPr>
          <w:szCs w:val="24"/>
        </w:rPr>
        <w:t xml:space="preserve">Erreur MÉDIA 6 : WAV, erreur lors de la création d’une nouvelle structure </w:t>
      </w:r>
      <w:proofErr w:type="spellStart"/>
      <w:r w:rsidRPr="001A7243">
        <w:rPr>
          <w:szCs w:val="24"/>
        </w:rPr>
        <w:t>wav</w:t>
      </w:r>
      <w:proofErr w:type="spellEnd"/>
      <w:r w:rsidRPr="001A7243">
        <w:rPr>
          <w:szCs w:val="24"/>
        </w:rPr>
        <w:t>.</w:t>
      </w:r>
    </w:p>
    <w:p w14:paraId="6D674E0C" w14:textId="77777777" w:rsidR="00DD79D6" w:rsidRPr="001A7243" w:rsidRDefault="00B84D0D">
      <w:pPr>
        <w:rPr>
          <w:szCs w:val="24"/>
        </w:rPr>
      </w:pPr>
      <w:r w:rsidRPr="001A7243">
        <w:rPr>
          <w:szCs w:val="24"/>
        </w:rPr>
        <w:t xml:space="preserve">Erreur MÉDIA 7 : MPEG, erreur lors du traitement d’un fichier </w:t>
      </w:r>
      <w:proofErr w:type="spellStart"/>
      <w:r w:rsidRPr="001A7243">
        <w:rPr>
          <w:szCs w:val="24"/>
        </w:rPr>
        <w:t>mpeg</w:t>
      </w:r>
      <w:proofErr w:type="spellEnd"/>
      <w:r w:rsidRPr="001A7243">
        <w:rPr>
          <w:szCs w:val="24"/>
        </w:rPr>
        <w:t>.</w:t>
      </w:r>
    </w:p>
    <w:p w14:paraId="2F2A1633" w14:textId="77777777" w:rsidR="00DD79D6" w:rsidRPr="001A7243" w:rsidRDefault="00B84D0D">
      <w:pPr>
        <w:rPr>
          <w:szCs w:val="24"/>
        </w:rPr>
      </w:pPr>
      <w:r w:rsidRPr="001A7243">
        <w:rPr>
          <w:szCs w:val="24"/>
        </w:rPr>
        <w:t xml:space="preserve">Erreur MÉDIA 8 : VORBIS, erreur lors du traitement d’un fichier </w:t>
      </w:r>
      <w:proofErr w:type="spellStart"/>
      <w:r w:rsidRPr="001A7243">
        <w:rPr>
          <w:szCs w:val="24"/>
        </w:rPr>
        <w:t>vorbis</w:t>
      </w:r>
      <w:proofErr w:type="spellEnd"/>
      <w:r w:rsidRPr="001A7243">
        <w:rPr>
          <w:szCs w:val="24"/>
        </w:rPr>
        <w:t>.</w:t>
      </w:r>
    </w:p>
    <w:p w14:paraId="7CA27578" w14:textId="77777777" w:rsidR="00DD79D6" w:rsidRPr="001A7243" w:rsidRDefault="00B84D0D">
      <w:pPr>
        <w:rPr>
          <w:szCs w:val="24"/>
        </w:rPr>
      </w:pPr>
      <w:r w:rsidRPr="001A7243">
        <w:rPr>
          <w:szCs w:val="24"/>
        </w:rPr>
        <w:t xml:space="preserve">Erreur MÉDIA 9 : NO AUDIO, aucune sortie audio disponible. </w:t>
      </w:r>
    </w:p>
    <w:p w14:paraId="7F817FB7" w14:textId="77777777" w:rsidR="00DD79D6" w:rsidRPr="001A7243" w:rsidRDefault="00B84D0D">
      <w:pPr>
        <w:rPr>
          <w:szCs w:val="24"/>
        </w:rPr>
      </w:pPr>
      <w:r w:rsidRPr="001A7243">
        <w:rPr>
          <w:szCs w:val="24"/>
        </w:rPr>
        <w:t>Erreur MÉDIA 10 : AMR-WB+, erreur lors du traitement d’un fichier AMR-WB+.</w:t>
      </w:r>
    </w:p>
    <w:p w14:paraId="260D8AE4" w14:textId="77777777" w:rsidR="006952C0" w:rsidRPr="001A7243" w:rsidRDefault="00B84D0D">
      <w:r w:rsidRPr="001A7243">
        <w:rPr>
          <w:szCs w:val="24"/>
        </w:rPr>
        <w:t xml:space="preserve">Erreur MÉDIA </w:t>
      </w:r>
      <w:r w:rsidRPr="001A7243">
        <w:t>11</w:t>
      </w:r>
      <w:r w:rsidR="005F610F" w:rsidRPr="001A7243">
        <w:t xml:space="preserve"> </w:t>
      </w:r>
      <w:r w:rsidRPr="001A7243">
        <w:t xml:space="preserve">: MP4-AAC, </w:t>
      </w:r>
      <w:r w:rsidRPr="001A7243">
        <w:rPr>
          <w:szCs w:val="24"/>
        </w:rPr>
        <w:t>erreur lors du traitement d’un fichier</w:t>
      </w:r>
      <w:r w:rsidRPr="001A7243">
        <w:t xml:space="preserve"> MP4-AAC.</w:t>
      </w:r>
    </w:p>
    <w:p w14:paraId="70960698" w14:textId="77777777" w:rsidR="005F610F" w:rsidRPr="001A7243" w:rsidRDefault="005F610F">
      <w:r w:rsidRPr="001A7243">
        <w:t xml:space="preserve">Erreur MÉDIA 12 : WRITE, </w:t>
      </w:r>
      <w:r w:rsidR="006C0B62" w:rsidRPr="001A7243">
        <w:t>incapable d’ouvrir le fichier d’écriture.</w:t>
      </w:r>
    </w:p>
    <w:p w14:paraId="4687F725" w14:textId="77777777" w:rsidR="005F610F" w:rsidRPr="001A7243" w:rsidRDefault="005F610F">
      <w:r w:rsidRPr="001A7243">
        <w:t>Erreur MÉDIA 13 : SDLOST,</w:t>
      </w:r>
      <w:r w:rsidR="006C0B62" w:rsidRPr="001A7243">
        <w:t xml:space="preserve"> carte retirée lors de l’opération d’écriture.</w:t>
      </w:r>
    </w:p>
    <w:p w14:paraId="69211F14" w14:textId="77777777" w:rsidR="005F610F" w:rsidRPr="001A7243" w:rsidRDefault="005F610F">
      <w:r w:rsidRPr="001A7243">
        <w:t xml:space="preserve">Erreur MÉDIA 14 : USBLOST, </w:t>
      </w:r>
      <w:r w:rsidR="006C0B62" w:rsidRPr="001A7243">
        <w:t>clé USB retirée lors de l’opération d’écriture.</w:t>
      </w:r>
    </w:p>
    <w:p w14:paraId="36B23DE6" w14:textId="77777777" w:rsidR="00764516" w:rsidRPr="001A7243" w:rsidRDefault="00764516">
      <w:pPr>
        <w:rPr>
          <w:szCs w:val="24"/>
        </w:rPr>
      </w:pPr>
    </w:p>
    <w:p w14:paraId="6EFD6F27" w14:textId="77777777" w:rsidR="00DD79D6" w:rsidRPr="001A7243" w:rsidRDefault="00B84D0D">
      <w:pPr>
        <w:rPr>
          <w:szCs w:val="24"/>
        </w:rPr>
      </w:pPr>
      <w:r w:rsidRPr="001A7243">
        <w:rPr>
          <w:szCs w:val="24"/>
        </w:rPr>
        <w:t>Erreur LIVRE 1 : GENERIC, non précisée.</w:t>
      </w:r>
    </w:p>
    <w:p w14:paraId="0B9E19C4" w14:textId="77777777" w:rsidR="00DD79D6" w:rsidRPr="001A7243" w:rsidRDefault="00B84D0D">
      <w:pPr>
        <w:rPr>
          <w:szCs w:val="24"/>
        </w:rPr>
      </w:pPr>
      <w:r w:rsidRPr="001A7243">
        <w:rPr>
          <w:szCs w:val="24"/>
        </w:rPr>
        <w:t>Erreur LIVRE 2 : MP3, erreur dans le décodeur mp3.</w:t>
      </w:r>
    </w:p>
    <w:p w14:paraId="4B4F2B93" w14:textId="77777777" w:rsidR="00DD79D6" w:rsidRPr="001A7243" w:rsidRDefault="00B84D0D">
      <w:pPr>
        <w:rPr>
          <w:szCs w:val="24"/>
        </w:rPr>
      </w:pPr>
      <w:r w:rsidRPr="001A7243">
        <w:rPr>
          <w:szCs w:val="24"/>
        </w:rPr>
        <w:t xml:space="preserve">Erreur LIVRE 3 : VORBIS, erreur dans le décodeur </w:t>
      </w:r>
      <w:proofErr w:type="spellStart"/>
      <w:r w:rsidRPr="001A7243">
        <w:rPr>
          <w:szCs w:val="24"/>
        </w:rPr>
        <w:t>ogg</w:t>
      </w:r>
      <w:proofErr w:type="spellEnd"/>
      <w:r w:rsidRPr="001A7243">
        <w:rPr>
          <w:szCs w:val="24"/>
        </w:rPr>
        <w:t xml:space="preserve"> </w:t>
      </w:r>
      <w:proofErr w:type="spellStart"/>
      <w:r w:rsidRPr="001A7243">
        <w:rPr>
          <w:szCs w:val="24"/>
        </w:rPr>
        <w:t>vorbis</w:t>
      </w:r>
      <w:proofErr w:type="spellEnd"/>
      <w:r w:rsidRPr="001A7243">
        <w:rPr>
          <w:szCs w:val="24"/>
        </w:rPr>
        <w:t>.</w:t>
      </w:r>
    </w:p>
    <w:p w14:paraId="37478929" w14:textId="77777777" w:rsidR="00DD79D6" w:rsidRPr="001A7243" w:rsidRDefault="00B84D0D">
      <w:pPr>
        <w:rPr>
          <w:szCs w:val="24"/>
        </w:rPr>
      </w:pPr>
      <w:r w:rsidRPr="001A7243">
        <w:rPr>
          <w:szCs w:val="24"/>
        </w:rPr>
        <w:t xml:space="preserve">Erreur LIVRE 4 : WAV, erreur dans le décodeur </w:t>
      </w:r>
      <w:proofErr w:type="spellStart"/>
      <w:r w:rsidRPr="001A7243">
        <w:rPr>
          <w:szCs w:val="24"/>
        </w:rPr>
        <w:t>wav</w:t>
      </w:r>
      <w:proofErr w:type="spellEnd"/>
      <w:r w:rsidRPr="001A7243">
        <w:rPr>
          <w:szCs w:val="24"/>
        </w:rPr>
        <w:t>.</w:t>
      </w:r>
    </w:p>
    <w:p w14:paraId="4E65ACCE" w14:textId="77777777" w:rsidR="00DD79D6" w:rsidRPr="001A7243" w:rsidRDefault="00B84D0D">
      <w:pPr>
        <w:rPr>
          <w:szCs w:val="24"/>
        </w:rPr>
      </w:pPr>
      <w:r w:rsidRPr="001A7243">
        <w:rPr>
          <w:szCs w:val="24"/>
        </w:rPr>
        <w:t>Erreur LIVRE 5 : NO FILE NAME, aucun nom de fichier disponible.</w:t>
      </w:r>
    </w:p>
    <w:p w14:paraId="2DA33C8B" w14:textId="77777777" w:rsidR="00DD79D6" w:rsidRPr="001A7243" w:rsidRDefault="00B84D0D">
      <w:pPr>
        <w:rPr>
          <w:szCs w:val="24"/>
        </w:rPr>
      </w:pPr>
      <w:r w:rsidRPr="001A7243">
        <w:rPr>
          <w:szCs w:val="24"/>
        </w:rPr>
        <w:t>Erreur LIVRE 6 : NO CUR POS, aucune position courante fixée.</w:t>
      </w:r>
    </w:p>
    <w:p w14:paraId="6A5674F0" w14:textId="77777777" w:rsidR="00DD79D6" w:rsidRPr="001A7243" w:rsidRDefault="00B84D0D">
      <w:pPr>
        <w:rPr>
          <w:szCs w:val="24"/>
        </w:rPr>
      </w:pPr>
      <w:r w:rsidRPr="001A7243">
        <w:rPr>
          <w:szCs w:val="24"/>
        </w:rPr>
        <w:t>Erreur LIVRE 7 : FILE NOT FOUND, fichier non trouvé sur le MCART.</w:t>
      </w:r>
    </w:p>
    <w:p w14:paraId="11D1103B" w14:textId="77777777" w:rsidR="00DD79D6" w:rsidRPr="001A7243" w:rsidRDefault="00B84D0D">
      <w:pPr>
        <w:rPr>
          <w:szCs w:val="24"/>
        </w:rPr>
      </w:pPr>
      <w:r w:rsidRPr="001A7243">
        <w:rPr>
          <w:szCs w:val="24"/>
        </w:rPr>
        <w:t>Erreur LIVRE 8 : AMR-WB+, erreur dans le décodeur AMR-WB+.</w:t>
      </w:r>
    </w:p>
    <w:p w14:paraId="68DC40AE" w14:textId="77777777" w:rsidR="00DD79D6" w:rsidRPr="001A7243" w:rsidRDefault="00B84D0D">
      <w:pPr>
        <w:rPr>
          <w:szCs w:val="24"/>
        </w:rPr>
      </w:pPr>
      <w:r w:rsidRPr="001A7243">
        <w:rPr>
          <w:szCs w:val="24"/>
        </w:rPr>
        <w:t>Erreur LIVRE 10 : VRTEXT, erreur lors de l’analyse syntaxique du fichier texte.</w:t>
      </w:r>
    </w:p>
    <w:p w14:paraId="64AA3657" w14:textId="77777777" w:rsidR="00DD79D6" w:rsidRPr="001A7243" w:rsidRDefault="00B84D0D">
      <w:pPr>
        <w:rPr>
          <w:szCs w:val="24"/>
        </w:rPr>
      </w:pPr>
      <w:r w:rsidRPr="001A7243">
        <w:rPr>
          <w:szCs w:val="24"/>
        </w:rPr>
        <w:t>Erreur LIVRE 11 : TEXT SIZE, le fichier texte est trop lourd.</w:t>
      </w:r>
    </w:p>
    <w:p w14:paraId="70F38D5B" w14:textId="77777777" w:rsidR="00DD79D6" w:rsidRPr="001A7243" w:rsidRDefault="00B84D0D">
      <w:pPr>
        <w:rPr>
          <w:szCs w:val="24"/>
        </w:rPr>
      </w:pPr>
      <w:r w:rsidRPr="001A7243">
        <w:rPr>
          <w:szCs w:val="24"/>
        </w:rPr>
        <w:t>Erreur LIVRE 12 : Erreur de traduction braille.</w:t>
      </w:r>
    </w:p>
    <w:p w14:paraId="4A82CF86" w14:textId="77777777" w:rsidR="006952C0" w:rsidRPr="001A7243" w:rsidRDefault="00B84D0D" w:rsidP="006952C0">
      <w:r w:rsidRPr="001A7243">
        <w:rPr>
          <w:szCs w:val="24"/>
        </w:rPr>
        <w:t>Erreur LIVRE</w:t>
      </w:r>
      <w:r w:rsidRPr="001A7243">
        <w:t xml:space="preserve"> 13</w:t>
      </w:r>
      <w:r w:rsidR="005F610F" w:rsidRPr="001A7243">
        <w:t xml:space="preserve"> </w:t>
      </w:r>
      <w:r w:rsidR="006C0B62" w:rsidRPr="001A7243">
        <w:t>: MP4-AAC, e</w:t>
      </w:r>
      <w:r w:rsidRPr="001A7243">
        <w:t>rreur avec le décodeur MP4-AAC.</w:t>
      </w:r>
    </w:p>
    <w:p w14:paraId="17601E13" w14:textId="77777777" w:rsidR="006952C0" w:rsidRPr="001A7243" w:rsidRDefault="00B84D0D" w:rsidP="006952C0">
      <w:r w:rsidRPr="001A7243">
        <w:rPr>
          <w:szCs w:val="24"/>
        </w:rPr>
        <w:t>Erreur LIVRE</w:t>
      </w:r>
      <w:r w:rsidR="001607B6" w:rsidRPr="001A7243">
        <w:t xml:space="preserve"> 14</w:t>
      </w:r>
      <w:r w:rsidR="005F610F" w:rsidRPr="001A7243">
        <w:t xml:space="preserve"> </w:t>
      </w:r>
      <w:r w:rsidR="006C0B62" w:rsidRPr="001A7243">
        <w:t>: VRTEXT, e</w:t>
      </w:r>
      <w:r w:rsidR="001607B6" w:rsidRPr="001A7243">
        <w:t>rreur</w:t>
      </w:r>
      <w:r w:rsidRPr="001A7243">
        <w:t xml:space="preserve"> dans l'analyse de l</w:t>
      </w:r>
      <w:r w:rsidR="00B308C0" w:rsidRPr="001A7243">
        <w:t>’</w:t>
      </w:r>
      <w:r w:rsidRPr="001A7243">
        <w:t>élément texte.</w:t>
      </w:r>
    </w:p>
    <w:p w14:paraId="5D6E82F0" w14:textId="77777777" w:rsidR="006952C0" w:rsidRPr="001A7243" w:rsidRDefault="00B84D0D" w:rsidP="006952C0">
      <w:r w:rsidRPr="001A7243">
        <w:rPr>
          <w:szCs w:val="24"/>
        </w:rPr>
        <w:t>Erreur LIVRE</w:t>
      </w:r>
      <w:r w:rsidRPr="001A7243">
        <w:t xml:space="preserve"> 15</w:t>
      </w:r>
      <w:r w:rsidR="005F610F" w:rsidRPr="001A7243">
        <w:t xml:space="preserve"> </w:t>
      </w:r>
      <w:r w:rsidR="006C0B62" w:rsidRPr="001A7243">
        <w:t>: STRUCT_SIZE, structure du fichier t</w:t>
      </w:r>
      <w:r w:rsidRPr="001A7243">
        <w:t xml:space="preserve">exte trop importante. </w:t>
      </w:r>
    </w:p>
    <w:p w14:paraId="73A20854" w14:textId="77777777" w:rsidR="005F610F" w:rsidRPr="001A7243" w:rsidRDefault="005F610F" w:rsidP="006952C0">
      <w:r w:rsidRPr="001A7243">
        <w:t>Erreur LIVRE 16 :</w:t>
      </w:r>
      <w:r w:rsidR="006C0B62" w:rsidRPr="001A7243">
        <w:t xml:space="preserve"> DRM, erreur </w:t>
      </w:r>
      <w:r w:rsidR="00810ABB" w:rsidRPr="001A7243">
        <w:t>de</w:t>
      </w:r>
      <w:r w:rsidR="006C0B62" w:rsidRPr="001A7243">
        <w:t xml:space="preserve"> lecture de contenu DRM.</w:t>
      </w:r>
    </w:p>
    <w:p w14:paraId="2A2661DF" w14:textId="77777777" w:rsidR="00764516" w:rsidRPr="001A7243" w:rsidRDefault="00764516" w:rsidP="006952C0"/>
    <w:p w14:paraId="1D857C75" w14:textId="77777777" w:rsidR="00550285" w:rsidRPr="001A7243" w:rsidRDefault="00550285" w:rsidP="006952C0">
      <w:r w:rsidRPr="001A7243">
        <w:t>Erreur SANS FIL 1 :</w:t>
      </w:r>
      <w:r w:rsidR="00FF4833" w:rsidRPr="001A7243">
        <w:t xml:space="preserve"> GENERIC, non précisé.</w:t>
      </w:r>
    </w:p>
    <w:p w14:paraId="2504632E" w14:textId="77777777" w:rsidR="00550285" w:rsidRPr="001A7243" w:rsidRDefault="00550285" w:rsidP="006952C0">
      <w:r w:rsidRPr="001A7243">
        <w:t>Erreur SANS FIL 2 :</w:t>
      </w:r>
      <w:r w:rsidR="00FF4833" w:rsidRPr="001A7243">
        <w:t xml:space="preserve"> CREDENTIALS,</w:t>
      </w:r>
      <w:r w:rsidR="00B42B4F" w:rsidRPr="001A7243">
        <w:t xml:space="preserve"> </w:t>
      </w:r>
      <w:r w:rsidR="00B308C0" w:rsidRPr="001A7243">
        <w:t>t</w:t>
      </w:r>
      <w:r w:rsidR="00B42B4F" w:rsidRPr="001A7243">
        <w:t>itres sans fil invalides (SSID, mot de passe, surnom).</w:t>
      </w:r>
      <w:r w:rsidR="00FF4833" w:rsidRPr="001A7243">
        <w:t xml:space="preserve"> </w:t>
      </w:r>
    </w:p>
    <w:p w14:paraId="345DAAE9" w14:textId="77777777" w:rsidR="00550285" w:rsidRPr="001A7243" w:rsidRDefault="00550285" w:rsidP="006952C0">
      <w:r w:rsidRPr="001A7243">
        <w:t>Erreur SANS FIL 3 :</w:t>
      </w:r>
      <w:r w:rsidR="00FF4833" w:rsidRPr="001A7243">
        <w:t xml:space="preserve"> MANAGER</w:t>
      </w:r>
      <w:r w:rsidR="00B42B4F" w:rsidRPr="001A7243">
        <w:t xml:space="preserve">, </w:t>
      </w:r>
      <w:r w:rsidR="00B308C0" w:rsidRPr="001A7243">
        <w:t>e</w:t>
      </w:r>
      <w:r w:rsidR="00B42B4F" w:rsidRPr="001A7243">
        <w:t>rreur avec le gestionnaire sans fil.</w:t>
      </w:r>
    </w:p>
    <w:p w14:paraId="08728643" w14:textId="77777777" w:rsidR="00550285" w:rsidRPr="001A7243" w:rsidRDefault="00550285" w:rsidP="00B42B4F">
      <w:r w:rsidRPr="001A7243">
        <w:t>Erreur SANS FIL 4 :</w:t>
      </w:r>
      <w:r w:rsidR="00FF4833" w:rsidRPr="001A7243">
        <w:t xml:space="preserve"> MODULEUP</w:t>
      </w:r>
      <w:r w:rsidR="00B42B4F" w:rsidRPr="001A7243">
        <w:t xml:space="preserve">, </w:t>
      </w:r>
      <w:r w:rsidR="00B308C0" w:rsidRPr="001A7243">
        <w:t>e</w:t>
      </w:r>
      <w:r w:rsidR="00B42B4F" w:rsidRPr="001A7243">
        <w:t>rreur de chargement d</w:t>
      </w:r>
      <w:r w:rsidR="003063A0" w:rsidRPr="001A7243">
        <w:t>u</w:t>
      </w:r>
      <w:r w:rsidR="00B42B4F" w:rsidRPr="001A7243">
        <w:t xml:space="preserve"> module </w:t>
      </w:r>
      <w:r w:rsidR="004E3168" w:rsidRPr="001A7243">
        <w:t>pour la carte réseau</w:t>
      </w:r>
      <w:r w:rsidR="003063A0" w:rsidRPr="001A7243">
        <w:t>.</w:t>
      </w:r>
    </w:p>
    <w:p w14:paraId="2C95751C" w14:textId="77777777" w:rsidR="00550285" w:rsidRPr="001A7243" w:rsidRDefault="00550285" w:rsidP="006952C0">
      <w:r w:rsidRPr="001A7243">
        <w:t>Erreur SANS FIL 5 :</w:t>
      </w:r>
      <w:r w:rsidR="00FF4833" w:rsidRPr="001A7243">
        <w:t xml:space="preserve"> MODULEDOWN</w:t>
      </w:r>
      <w:r w:rsidR="00B42B4F" w:rsidRPr="001A7243">
        <w:t xml:space="preserve">, </w:t>
      </w:r>
      <w:r w:rsidR="00B308C0" w:rsidRPr="001A7243">
        <w:t>e</w:t>
      </w:r>
      <w:r w:rsidR="00B42B4F" w:rsidRPr="001A7243">
        <w:t>rreur de déchargement d</w:t>
      </w:r>
      <w:r w:rsidR="003063A0" w:rsidRPr="001A7243">
        <w:t>u</w:t>
      </w:r>
      <w:r w:rsidR="00B42B4F" w:rsidRPr="001A7243">
        <w:t xml:space="preserve"> module pour </w:t>
      </w:r>
      <w:r w:rsidR="004E3168" w:rsidRPr="001A7243">
        <w:t>la carte réseau.</w:t>
      </w:r>
    </w:p>
    <w:p w14:paraId="7CBA728F" w14:textId="77777777" w:rsidR="00550285" w:rsidRPr="001A7243" w:rsidRDefault="00550285" w:rsidP="006952C0">
      <w:r w:rsidRPr="001A7243">
        <w:t>Erreur SANS FIL 6 :</w:t>
      </w:r>
      <w:r w:rsidR="00FF4833" w:rsidRPr="001A7243">
        <w:t xml:space="preserve"> CONNECTIONUP</w:t>
      </w:r>
      <w:r w:rsidR="00B42B4F" w:rsidRPr="001A7243">
        <w:t xml:space="preserve">, </w:t>
      </w:r>
      <w:r w:rsidR="00B308C0" w:rsidRPr="001A7243">
        <w:t>e</w:t>
      </w:r>
      <w:r w:rsidR="00B42B4F" w:rsidRPr="001A7243">
        <w:t>rreur dans l’établissement de la connexion.</w:t>
      </w:r>
    </w:p>
    <w:p w14:paraId="17C9CB6B" w14:textId="77777777" w:rsidR="006952C0" w:rsidRPr="001A7243" w:rsidRDefault="00CF2782">
      <w:r w:rsidRPr="001A7243">
        <w:t xml:space="preserve">Erreur SANS FIL 7 : CONNECTIONDOWN, </w:t>
      </w:r>
      <w:r w:rsidR="00B308C0" w:rsidRPr="001A7243">
        <w:t>e</w:t>
      </w:r>
      <w:r w:rsidRPr="001A7243">
        <w:t>rreur dans la désactivation de la connexion.</w:t>
      </w:r>
    </w:p>
    <w:p w14:paraId="338D77E7" w14:textId="77777777" w:rsidR="00CF2782" w:rsidRPr="001A7243" w:rsidRDefault="00CF2782">
      <w:r w:rsidRPr="001A7243">
        <w:t xml:space="preserve">Erreur SANS FIL 8 : DEVICEUP, </w:t>
      </w:r>
      <w:r w:rsidR="00B308C0" w:rsidRPr="001A7243">
        <w:t>e</w:t>
      </w:r>
      <w:r w:rsidRPr="001A7243">
        <w:t>rreur dans l’activation de l’appareil pour l</w:t>
      </w:r>
      <w:r w:rsidR="00FA5A0A" w:rsidRPr="001A7243">
        <w:t>a fonction</w:t>
      </w:r>
      <w:r w:rsidRPr="001A7243">
        <w:t xml:space="preserve"> sans fil. </w:t>
      </w:r>
    </w:p>
    <w:p w14:paraId="553D9CF4" w14:textId="77777777" w:rsidR="00CF2782" w:rsidRPr="001A7243" w:rsidRDefault="00CF2782">
      <w:r w:rsidRPr="001A7243">
        <w:t xml:space="preserve">Erreur SANS FIL 9 : DEVICEDOWN, </w:t>
      </w:r>
      <w:r w:rsidR="00B308C0" w:rsidRPr="001A7243">
        <w:t>e</w:t>
      </w:r>
      <w:r w:rsidRPr="001A7243">
        <w:t xml:space="preserve">rreur dans la désactivation de l’appareil pour </w:t>
      </w:r>
      <w:r w:rsidR="00FA5A0A" w:rsidRPr="001A7243">
        <w:t xml:space="preserve">la fonction </w:t>
      </w:r>
      <w:r w:rsidRPr="001A7243">
        <w:t>sans fil.</w:t>
      </w:r>
    </w:p>
    <w:p w14:paraId="37BB13C8" w14:textId="77777777" w:rsidR="00CF2782" w:rsidRPr="001A7243" w:rsidRDefault="00CF2782">
      <w:r w:rsidRPr="001A7243">
        <w:t xml:space="preserve">Erreur SANS FIL 10 : IPUP, </w:t>
      </w:r>
      <w:r w:rsidR="00B308C0" w:rsidRPr="001A7243">
        <w:t>e</w:t>
      </w:r>
      <w:r w:rsidR="00582E33" w:rsidRPr="001A7243">
        <w:t>rreur dans le recouvrement de l’adresse</w:t>
      </w:r>
      <w:r w:rsidRPr="001A7243">
        <w:t xml:space="preserve"> </w:t>
      </w:r>
      <w:r w:rsidR="003063A0" w:rsidRPr="001A7243">
        <w:t>avec le serveur</w:t>
      </w:r>
      <w:r w:rsidRPr="001A7243">
        <w:t xml:space="preserve"> DHCP.</w:t>
      </w:r>
    </w:p>
    <w:p w14:paraId="1EF2C303" w14:textId="77777777" w:rsidR="00764516" w:rsidRPr="001A7243" w:rsidRDefault="00CF2782">
      <w:r w:rsidRPr="001A7243">
        <w:t xml:space="preserve">Erreur SANS FIL 11 : IPDOWN, </w:t>
      </w:r>
      <w:r w:rsidR="00B308C0" w:rsidRPr="001A7243">
        <w:t>e</w:t>
      </w:r>
      <w:r w:rsidR="00764516" w:rsidRPr="001A7243">
        <w:t xml:space="preserve">rreur dans la libération de l’adresse IP. </w:t>
      </w:r>
    </w:p>
    <w:p w14:paraId="62301E62" w14:textId="77777777" w:rsidR="00CF2782" w:rsidRPr="001A7243" w:rsidRDefault="00CF2782">
      <w:r w:rsidRPr="001A7243">
        <w:t xml:space="preserve">Erreur SANS FIL 12 : ENCRYPTYPE, </w:t>
      </w:r>
      <w:proofErr w:type="spellStart"/>
      <w:r w:rsidRPr="001A7243">
        <w:t>EncrypType</w:t>
      </w:r>
      <w:proofErr w:type="spellEnd"/>
      <w:r w:rsidR="00764516" w:rsidRPr="001A7243">
        <w:t xml:space="preserve"> non supporté</w:t>
      </w:r>
      <w:r w:rsidRPr="001A7243">
        <w:t>.</w:t>
      </w:r>
    </w:p>
    <w:p w14:paraId="6B0A7CB3" w14:textId="77777777" w:rsidR="00CF2782" w:rsidRPr="001A7243" w:rsidRDefault="00CF2782">
      <w:r w:rsidRPr="001A7243">
        <w:t xml:space="preserve">Erreur SANS FIL 13 : SCAN, </w:t>
      </w:r>
      <w:r w:rsidR="00B308C0" w:rsidRPr="001A7243">
        <w:t>e</w:t>
      </w:r>
      <w:r w:rsidR="00764516" w:rsidRPr="001A7243">
        <w:t>rreur dans la recherche de réseaux</w:t>
      </w:r>
      <w:r w:rsidRPr="001A7243">
        <w:t>.</w:t>
      </w:r>
    </w:p>
    <w:p w14:paraId="0C5EDCD6" w14:textId="77777777" w:rsidR="00CF2782" w:rsidRPr="001A7243" w:rsidRDefault="00CF2782">
      <w:r w:rsidRPr="001A7243">
        <w:lastRenderedPageBreak/>
        <w:t xml:space="preserve">Erreur SANS FIL 14 : AUTOCONNECT, </w:t>
      </w:r>
      <w:r w:rsidR="00B308C0" w:rsidRPr="001A7243">
        <w:t>e</w:t>
      </w:r>
      <w:r w:rsidR="006010E6" w:rsidRPr="001A7243">
        <w:t xml:space="preserve">rreur dans la connexion automatique </w:t>
      </w:r>
      <w:r w:rsidR="003063A0" w:rsidRPr="001A7243">
        <w:t>des</w:t>
      </w:r>
      <w:r w:rsidR="006010E6" w:rsidRPr="001A7243">
        <w:t xml:space="preserve"> réseaux connus.</w:t>
      </w:r>
    </w:p>
    <w:p w14:paraId="2E4AB052" w14:textId="77777777" w:rsidR="00DD79D6" w:rsidRPr="001A7243" w:rsidRDefault="00CF2782">
      <w:r w:rsidRPr="001A7243">
        <w:t xml:space="preserve">Erreur SANS FIL 15 : DOWNLOAD, </w:t>
      </w:r>
      <w:r w:rsidR="00B308C0" w:rsidRPr="001A7243">
        <w:t>e</w:t>
      </w:r>
      <w:r w:rsidR="00764516" w:rsidRPr="001A7243">
        <w:t>rreur durant le téléchargement du fichier.</w:t>
      </w:r>
    </w:p>
    <w:p w14:paraId="025B0492" w14:textId="77777777" w:rsidR="00771137" w:rsidRPr="001A7243" w:rsidRDefault="00771137" w:rsidP="00771137">
      <w:pPr>
        <w:pStyle w:val="Titre1"/>
        <w:rPr>
          <w:lang w:val="fr-CA"/>
        </w:rPr>
      </w:pPr>
      <w:bookmarkStart w:id="405" w:name="_Toc404591142"/>
      <w:bookmarkStart w:id="406" w:name="_Toc55397760"/>
      <w:r w:rsidRPr="001A7243">
        <w:rPr>
          <w:lang w:val="fr-CA"/>
        </w:rPr>
        <w:lastRenderedPageBreak/>
        <w:t>Annexe 2 - Garantie du fabricant</w:t>
      </w:r>
      <w:bookmarkEnd w:id="405"/>
      <w:bookmarkEnd w:id="406"/>
    </w:p>
    <w:p w14:paraId="78CB1327" w14:textId="77777777" w:rsidR="00771137" w:rsidRPr="001A7243" w:rsidRDefault="00771137" w:rsidP="00771137">
      <w:pPr>
        <w:rPr>
          <w:szCs w:val="24"/>
        </w:rPr>
      </w:pPr>
      <w:r w:rsidRPr="001A7243">
        <w:rPr>
          <w:szCs w:val="24"/>
        </w:rPr>
        <w:t>Le présent appareil est un produit de grande qualité, fabriqué et emballé avec soin. Toutes les unités et ses composantes sont garanties contre tout défaut de fonctionnement comme suit :</w:t>
      </w:r>
    </w:p>
    <w:p w14:paraId="21AAAF44" w14:textId="77777777" w:rsidR="00771137" w:rsidRPr="001A7243" w:rsidRDefault="00771137" w:rsidP="00771137">
      <w:pPr>
        <w:rPr>
          <w:szCs w:val="24"/>
        </w:rPr>
      </w:pPr>
      <w:r w:rsidRPr="001A7243">
        <w:rPr>
          <w:szCs w:val="24"/>
        </w:rPr>
        <w:t>États-Unis et Canada : Un (1) an</w:t>
      </w:r>
    </w:p>
    <w:p w14:paraId="2C128411" w14:textId="77777777" w:rsidR="00771137" w:rsidRPr="001A7243" w:rsidRDefault="00771137" w:rsidP="00771137">
      <w:pPr>
        <w:rPr>
          <w:szCs w:val="24"/>
        </w:rPr>
      </w:pPr>
      <w:r w:rsidRPr="001A7243">
        <w:rPr>
          <w:szCs w:val="24"/>
        </w:rPr>
        <w:t>Continent européen et Royaume-Uni : Deux (2) ans</w:t>
      </w:r>
    </w:p>
    <w:p w14:paraId="5D615B23" w14:textId="77777777" w:rsidR="00771137" w:rsidRPr="001A7243" w:rsidRDefault="00771137" w:rsidP="00771137">
      <w:pPr>
        <w:rPr>
          <w:szCs w:val="24"/>
        </w:rPr>
      </w:pPr>
      <w:r w:rsidRPr="001A7243">
        <w:rPr>
          <w:szCs w:val="24"/>
        </w:rPr>
        <w:t>Australie et Nouvelle-Zélande : Un (1) an</w:t>
      </w:r>
    </w:p>
    <w:p w14:paraId="7AF23B2F" w14:textId="77777777" w:rsidR="00771137" w:rsidRPr="001A7243" w:rsidRDefault="00771137" w:rsidP="00771137">
      <w:pPr>
        <w:rPr>
          <w:szCs w:val="24"/>
        </w:rPr>
      </w:pPr>
      <w:r w:rsidRPr="001A7243">
        <w:rPr>
          <w:szCs w:val="24"/>
        </w:rPr>
        <w:t>Autres pays : Un (1) an</w:t>
      </w:r>
    </w:p>
    <w:p w14:paraId="39D56260" w14:textId="77777777" w:rsidR="00771137" w:rsidRPr="001A7243" w:rsidRDefault="00771137" w:rsidP="00771137"/>
    <w:p w14:paraId="4A2BD0B8" w14:textId="77777777" w:rsidR="00771137" w:rsidRPr="001A7243" w:rsidRDefault="00771137" w:rsidP="00771137">
      <w:pPr>
        <w:rPr>
          <w:szCs w:val="24"/>
        </w:rPr>
      </w:pPr>
      <w:r w:rsidRPr="001A7243">
        <w:rPr>
          <w:szCs w:val="24"/>
        </w:rPr>
        <w:t>La présente garantie couvre toutes les pièces (sauf la batterie) et la main-d’œuvre. En cas de défectuosité, veuillez communiquer avec votre distributeur local ou appeler la ligne de soutien technique du fabricant.</w:t>
      </w:r>
    </w:p>
    <w:p w14:paraId="0DF30680" w14:textId="77777777" w:rsidR="00771137" w:rsidRPr="001A7243" w:rsidRDefault="00771137" w:rsidP="00771137">
      <w:pPr>
        <w:rPr>
          <w:szCs w:val="24"/>
        </w:rPr>
      </w:pPr>
      <w:r w:rsidRPr="001A7243">
        <w:rPr>
          <w:szCs w:val="24"/>
        </w:rPr>
        <w:t>Remarque : Les conditions de la présente garantie peuvent varier périodiquement, veuillez consulter notre site Web pour obtenir l'information la plus récente.</w:t>
      </w:r>
    </w:p>
    <w:p w14:paraId="3F4D264E" w14:textId="77777777" w:rsidR="00771137" w:rsidRPr="001A7243" w:rsidRDefault="00771137" w:rsidP="00771137"/>
    <w:p w14:paraId="0DC354F5" w14:textId="77777777" w:rsidR="00771137" w:rsidRPr="001A7243" w:rsidRDefault="00771137" w:rsidP="00771137">
      <w:pPr>
        <w:rPr>
          <w:szCs w:val="24"/>
        </w:rPr>
      </w:pPr>
      <w:r w:rsidRPr="001A7243">
        <w:rPr>
          <w:szCs w:val="24"/>
        </w:rPr>
        <w:t>Restrictions et conditions :</w:t>
      </w:r>
    </w:p>
    <w:p w14:paraId="199EED95" w14:textId="77777777" w:rsidR="00771137" w:rsidRPr="001A7243" w:rsidRDefault="00771137" w:rsidP="00771137">
      <w:pPr>
        <w:rPr>
          <w:szCs w:val="24"/>
        </w:rPr>
      </w:pPr>
      <w:bookmarkStart w:id="407" w:name="_Toc277333860"/>
      <w:bookmarkStart w:id="408" w:name="_Toc277333859"/>
      <w:bookmarkStart w:id="409" w:name="_Toc286653421"/>
      <w:bookmarkStart w:id="410" w:name="_Toc286654272"/>
      <w:r w:rsidRPr="001A7243">
        <w:rPr>
          <w:szCs w:val="24"/>
        </w:rPr>
        <w:t>Aucun remplacement ou réparation couvert en vertu de la présente garantie ne sera effectué si l'appareil n'est pas accompagné d'une copie de la facture d'achat originale. Veuillez conserver votre facture originale. Si l’appareil doit être retourné, assurez-vous d’utiliser l’emballage original. La présente garantie s’applique à tous les cas où les dommages n'ont pas été causés par une mauvaise utilisation, un mauvais traitement, de la négligence ou une catastrophe naturelle.</w:t>
      </w:r>
      <w:bookmarkEnd w:id="407"/>
      <w:bookmarkEnd w:id="408"/>
      <w:bookmarkEnd w:id="409"/>
      <w:bookmarkEnd w:id="410"/>
    </w:p>
    <w:sectPr w:rsidR="00771137" w:rsidRPr="001A7243" w:rsidSect="005F0D60">
      <w:headerReference w:type="even" r:id="rId20"/>
      <w:headerReference w:type="default" r:id="rId21"/>
      <w:footerReference w:type="even" r:id="rId22"/>
      <w:footerReference w:type="default" r:id="rId23"/>
      <w:pgSz w:w="12240" w:h="15840"/>
      <w:pgMar w:top="1440" w:right="1797"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F1235" w14:textId="77777777" w:rsidR="00B57536" w:rsidRDefault="00B57536">
      <w:pPr>
        <w:rPr>
          <w:szCs w:val="24"/>
        </w:rPr>
      </w:pPr>
      <w:r>
        <w:rPr>
          <w:szCs w:val="24"/>
        </w:rPr>
        <w:separator/>
      </w:r>
    </w:p>
    <w:p w14:paraId="622A7C21" w14:textId="77777777" w:rsidR="00B57536" w:rsidRDefault="00B57536">
      <w:pPr>
        <w:rPr>
          <w:szCs w:val="24"/>
        </w:rPr>
      </w:pPr>
    </w:p>
  </w:endnote>
  <w:endnote w:type="continuationSeparator" w:id="0">
    <w:p w14:paraId="0C1995C2" w14:textId="77777777" w:rsidR="00B57536" w:rsidRDefault="00B57536">
      <w:pPr>
        <w:rPr>
          <w:szCs w:val="24"/>
        </w:rPr>
      </w:pPr>
      <w:r>
        <w:rPr>
          <w:szCs w:val="24"/>
        </w:rPr>
        <w:continuationSeparator/>
      </w:r>
    </w:p>
    <w:p w14:paraId="4C92DEB6" w14:textId="77777777" w:rsidR="00B57536" w:rsidRDefault="00B57536">
      <w:pPr>
        <w:rPr>
          <w:szCs w:val="24"/>
        </w:rPr>
      </w:pPr>
    </w:p>
  </w:endnote>
  <w:endnote w:type="continuationNotice" w:id="1">
    <w:p w14:paraId="1B78867B" w14:textId="77777777" w:rsidR="00B57536" w:rsidRDefault="00B57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D606" w14:textId="77777777" w:rsidR="00BF1795" w:rsidRDefault="00BF1795">
    <w:pPr>
      <w:pStyle w:val="Pieddepage"/>
      <w:framePr w:wrap="around" w:vAnchor="text" w:hAnchor="margin" w:xAlign="center" w:y="1"/>
      <w:rPr>
        <w:rStyle w:val="Numrodepage"/>
        <w:szCs w:val="24"/>
      </w:rPr>
    </w:pPr>
  </w:p>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BF1795" w:rsidRPr="00DD79D6" w14:paraId="15D13ADD" w14:textId="77777777" w:rsidTr="00765F73">
      <w:tc>
        <w:tcPr>
          <w:tcW w:w="1913" w:type="dxa"/>
        </w:tcPr>
        <w:p w14:paraId="342F6CB6" w14:textId="77777777" w:rsidR="00BF1795" w:rsidRPr="00DD79D6" w:rsidRDefault="00BF1795">
          <w:pPr>
            <w:pStyle w:val="Pieddepage"/>
            <w:rPr>
              <w:szCs w:val="24"/>
            </w:rPr>
          </w:pPr>
        </w:p>
      </w:tc>
      <w:tc>
        <w:tcPr>
          <w:tcW w:w="4820" w:type="dxa"/>
        </w:tcPr>
        <w:p w14:paraId="1A6A555D" w14:textId="77777777" w:rsidR="00BF1795" w:rsidRPr="00DD79D6" w:rsidRDefault="00BF1795">
          <w:pPr>
            <w:pStyle w:val="Pieddepage"/>
            <w:rPr>
              <w:szCs w:val="24"/>
            </w:rPr>
          </w:pPr>
        </w:p>
      </w:tc>
      <w:tc>
        <w:tcPr>
          <w:tcW w:w="2047" w:type="dxa"/>
        </w:tcPr>
        <w:p w14:paraId="7C59A30E" w14:textId="77777777" w:rsidR="00BF1795" w:rsidRPr="00DD79D6" w:rsidRDefault="00BF1795">
          <w:pPr>
            <w:pStyle w:val="Pieddepage"/>
            <w:rPr>
              <w:szCs w:val="24"/>
            </w:rPr>
          </w:pPr>
        </w:p>
      </w:tc>
    </w:tr>
    <w:tr w:rsidR="00BF1795" w:rsidRPr="00DD79D6" w14:paraId="616055C8" w14:textId="77777777" w:rsidTr="00765F73">
      <w:tc>
        <w:tcPr>
          <w:tcW w:w="1913" w:type="dxa"/>
        </w:tcPr>
        <w:p w14:paraId="16CBDD9F" w14:textId="77777777" w:rsidR="00BF1795" w:rsidRPr="00DD79D6" w:rsidRDefault="00BF1795">
          <w:pPr>
            <w:pStyle w:val="Pieddepage"/>
            <w:tabs>
              <w:tab w:val="clear" w:pos="4320"/>
              <w:tab w:val="clear" w:pos="8640"/>
              <w:tab w:val="center" w:pos="886"/>
            </w:tabs>
            <w:rPr>
              <w:sz w:val="16"/>
              <w:szCs w:val="24"/>
            </w:rPr>
          </w:pPr>
        </w:p>
      </w:tc>
      <w:tc>
        <w:tcPr>
          <w:tcW w:w="4820" w:type="dxa"/>
        </w:tcPr>
        <w:p w14:paraId="2601CC1E" w14:textId="77777777" w:rsidR="00BF1795" w:rsidRPr="00DD79D6" w:rsidRDefault="00BF1795">
          <w:pPr>
            <w:pStyle w:val="Pieddepage"/>
            <w:jc w:val="center"/>
            <w:rPr>
              <w:sz w:val="16"/>
              <w:szCs w:val="24"/>
            </w:rPr>
          </w:pPr>
          <w:r w:rsidRPr="00DD79D6">
            <w:rPr>
              <w:rStyle w:val="Numrodepage"/>
              <w:szCs w:val="24"/>
            </w:rPr>
            <w:fldChar w:fldCharType="begin"/>
          </w:r>
          <w:r w:rsidRPr="00DD79D6">
            <w:rPr>
              <w:rStyle w:val="Numrodepage"/>
              <w:szCs w:val="24"/>
            </w:rPr>
            <w:instrText xml:space="preserve"> PAGE </w:instrText>
          </w:r>
          <w:r w:rsidRPr="00DD79D6">
            <w:rPr>
              <w:rStyle w:val="Numrodepage"/>
              <w:szCs w:val="24"/>
            </w:rPr>
            <w:fldChar w:fldCharType="separate"/>
          </w:r>
          <w:r>
            <w:rPr>
              <w:rStyle w:val="Numrodepage"/>
              <w:noProof/>
              <w:szCs w:val="24"/>
            </w:rPr>
            <w:t>90</w:t>
          </w:r>
          <w:r w:rsidRPr="00DD79D6">
            <w:rPr>
              <w:rStyle w:val="Numrodepage"/>
              <w:szCs w:val="24"/>
            </w:rPr>
            <w:fldChar w:fldCharType="end"/>
          </w:r>
        </w:p>
      </w:tc>
      <w:tc>
        <w:tcPr>
          <w:tcW w:w="2047" w:type="dxa"/>
        </w:tcPr>
        <w:p w14:paraId="2E006CF2" w14:textId="70330D4D" w:rsidR="00BF1795" w:rsidRPr="00DD79D6" w:rsidRDefault="00BF1795" w:rsidP="003D1493">
          <w:pPr>
            <w:pStyle w:val="Pieddepage"/>
            <w:tabs>
              <w:tab w:val="left" w:pos="450"/>
              <w:tab w:val="center" w:pos="883"/>
              <w:tab w:val="right" w:pos="1766"/>
            </w:tabs>
            <w:rPr>
              <w:sz w:val="16"/>
              <w:szCs w:val="24"/>
            </w:rPr>
          </w:pPr>
          <w:proofErr w:type="gramStart"/>
          <w:r w:rsidRPr="00C36BB2">
            <w:rPr>
              <w:sz w:val="16"/>
              <w:szCs w:val="16"/>
            </w:rPr>
            <w:t>révision</w:t>
          </w:r>
          <w:proofErr w:type="gramEnd"/>
          <w:r w:rsidRPr="00C36BB2">
            <w:rPr>
              <w:sz w:val="16"/>
              <w:szCs w:val="16"/>
            </w:rPr>
            <w:t xml:space="preserve"> </w:t>
          </w:r>
          <w:r w:rsidR="00F727BD">
            <w:rPr>
              <w:sz w:val="16"/>
              <w:szCs w:val="16"/>
            </w:rPr>
            <w:t>1</w:t>
          </w:r>
          <w:r w:rsidR="005005C1">
            <w:rPr>
              <w:sz w:val="16"/>
              <w:szCs w:val="16"/>
            </w:rPr>
            <w:t>3</w:t>
          </w:r>
          <w:r w:rsidRPr="00C36BB2">
            <w:rPr>
              <w:sz w:val="16"/>
              <w:szCs w:val="16"/>
            </w:rPr>
            <w:t>-20</w:t>
          </w:r>
          <w:r w:rsidR="006F7FFA">
            <w:rPr>
              <w:sz w:val="16"/>
              <w:szCs w:val="16"/>
            </w:rPr>
            <w:t>20</w:t>
          </w:r>
          <w:r w:rsidRPr="00C36BB2">
            <w:rPr>
              <w:sz w:val="16"/>
              <w:szCs w:val="16"/>
            </w:rPr>
            <w:t>/</w:t>
          </w:r>
          <w:r w:rsidR="003A6E46">
            <w:rPr>
              <w:sz w:val="16"/>
              <w:szCs w:val="16"/>
            </w:rPr>
            <w:t>1</w:t>
          </w:r>
          <w:r w:rsidR="006F7FFA">
            <w:rPr>
              <w:sz w:val="16"/>
              <w:szCs w:val="16"/>
            </w:rPr>
            <w:t>1</w:t>
          </w:r>
          <w:r w:rsidRPr="00C36BB2">
            <w:rPr>
              <w:sz w:val="16"/>
              <w:szCs w:val="16"/>
            </w:rPr>
            <w:t>/</w:t>
          </w:r>
          <w:r w:rsidR="006F7FFA">
            <w:rPr>
              <w:sz w:val="16"/>
              <w:szCs w:val="16"/>
            </w:rPr>
            <w:t>10</w:t>
          </w:r>
        </w:p>
      </w:tc>
    </w:tr>
  </w:tbl>
  <w:p w14:paraId="47C7B9A4" w14:textId="77777777" w:rsidR="00BF1795" w:rsidRDefault="00BF1795">
    <w:pPr>
      <w:pStyle w:val="Pieddepage"/>
      <w:rPr>
        <w:szCs w:val="24"/>
      </w:rPr>
    </w:pPr>
  </w:p>
  <w:p w14:paraId="54299634" w14:textId="77777777" w:rsidR="00BF1795" w:rsidRDefault="00BF1795">
    <w:pPr>
      <w:rPr>
        <w:szCs w:val="24"/>
      </w:rPr>
    </w:pPr>
  </w:p>
  <w:p w14:paraId="2F1276DE" w14:textId="77777777" w:rsidR="00BF1795" w:rsidRDefault="00BF1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1913"/>
      <w:gridCol w:w="4820"/>
      <w:gridCol w:w="2047"/>
    </w:tblGrid>
    <w:tr w:rsidR="00BF1795" w:rsidRPr="00DD79D6" w14:paraId="51CB4C50" w14:textId="77777777" w:rsidTr="00765F73">
      <w:tc>
        <w:tcPr>
          <w:tcW w:w="1913" w:type="dxa"/>
        </w:tcPr>
        <w:p w14:paraId="356DA5B5" w14:textId="77777777" w:rsidR="00BF1795" w:rsidRPr="00DD79D6" w:rsidRDefault="00BF1795">
          <w:pPr>
            <w:pStyle w:val="Pieddepage"/>
            <w:rPr>
              <w:szCs w:val="24"/>
            </w:rPr>
          </w:pPr>
        </w:p>
      </w:tc>
      <w:tc>
        <w:tcPr>
          <w:tcW w:w="4820" w:type="dxa"/>
        </w:tcPr>
        <w:p w14:paraId="4A7AEEA4" w14:textId="77777777" w:rsidR="00BF1795" w:rsidRPr="00DD79D6" w:rsidRDefault="00BF1795">
          <w:pPr>
            <w:pStyle w:val="Pieddepage"/>
            <w:rPr>
              <w:szCs w:val="24"/>
            </w:rPr>
          </w:pPr>
        </w:p>
      </w:tc>
      <w:tc>
        <w:tcPr>
          <w:tcW w:w="2047" w:type="dxa"/>
        </w:tcPr>
        <w:p w14:paraId="6921D3E8" w14:textId="77777777" w:rsidR="00BF1795" w:rsidRPr="00DD79D6" w:rsidRDefault="00BF1795">
          <w:pPr>
            <w:pStyle w:val="Pieddepage"/>
            <w:rPr>
              <w:szCs w:val="24"/>
            </w:rPr>
          </w:pPr>
        </w:p>
      </w:tc>
    </w:tr>
    <w:tr w:rsidR="00BF1795" w:rsidRPr="00DD79D6" w14:paraId="47CAD94D" w14:textId="77777777" w:rsidTr="00765F73">
      <w:tc>
        <w:tcPr>
          <w:tcW w:w="1913" w:type="dxa"/>
        </w:tcPr>
        <w:p w14:paraId="7F3B7B84" w14:textId="77777777" w:rsidR="00BF1795" w:rsidRPr="00DD79D6" w:rsidRDefault="00BF1795">
          <w:pPr>
            <w:pStyle w:val="Pieddepage"/>
            <w:tabs>
              <w:tab w:val="clear" w:pos="4320"/>
              <w:tab w:val="clear" w:pos="8640"/>
              <w:tab w:val="center" w:pos="886"/>
            </w:tabs>
            <w:rPr>
              <w:sz w:val="16"/>
              <w:szCs w:val="24"/>
            </w:rPr>
          </w:pPr>
        </w:p>
      </w:tc>
      <w:tc>
        <w:tcPr>
          <w:tcW w:w="4820" w:type="dxa"/>
        </w:tcPr>
        <w:p w14:paraId="27FE6AB8" w14:textId="77777777" w:rsidR="00BF1795" w:rsidRPr="00DD79D6" w:rsidRDefault="00BF1795">
          <w:pPr>
            <w:pStyle w:val="Pieddepage"/>
            <w:jc w:val="center"/>
            <w:rPr>
              <w:sz w:val="16"/>
              <w:szCs w:val="24"/>
            </w:rPr>
          </w:pPr>
          <w:r w:rsidRPr="00DD79D6">
            <w:rPr>
              <w:rStyle w:val="Numrodepage"/>
              <w:szCs w:val="24"/>
            </w:rPr>
            <w:fldChar w:fldCharType="begin"/>
          </w:r>
          <w:r w:rsidRPr="00DD79D6">
            <w:rPr>
              <w:rStyle w:val="Numrodepage"/>
              <w:szCs w:val="24"/>
            </w:rPr>
            <w:instrText xml:space="preserve"> PAGE </w:instrText>
          </w:r>
          <w:r w:rsidRPr="00DD79D6">
            <w:rPr>
              <w:rStyle w:val="Numrodepage"/>
              <w:szCs w:val="24"/>
            </w:rPr>
            <w:fldChar w:fldCharType="separate"/>
          </w:r>
          <w:r>
            <w:rPr>
              <w:rStyle w:val="Numrodepage"/>
              <w:noProof/>
              <w:szCs w:val="24"/>
            </w:rPr>
            <w:t>91</w:t>
          </w:r>
          <w:r w:rsidRPr="00DD79D6">
            <w:rPr>
              <w:rStyle w:val="Numrodepage"/>
              <w:szCs w:val="24"/>
            </w:rPr>
            <w:fldChar w:fldCharType="end"/>
          </w:r>
        </w:p>
      </w:tc>
      <w:tc>
        <w:tcPr>
          <w:tcW w:w="2047" w:type="dxa"/>
        </w:tcPr>
        <w:p w14:paraId="6650E0BE" w14:textId="39FC1A97" w:rsidR="00BF1795" w:rsidRPr="00DD79D6" w:rsidRDefault="00BF1795" w:rsidP="00EF6F21">
          <w:pPr>
            <w:pStyle w:val="Pieddepage"/>
            <w:tabs>
              <w:tab w:val="left" w:pos="450"/>
              <w:tab w:val="center" w:pos="883"/>
              <w:tab w:val="right" w:pos="1766"/>
            </w:tabs>
            <w:rPr>
              <w:sz w:val="16"/>
              <w:szCs w:val="24"/>
            </w:rPr>
          </w:pPr>
          <w:proofErr w:type="gramStart"/>
          <w:r w:rsidRPr="00C36BB2">
            <w:rPr>
              <w:sz w:val="16"/>
              <w:szCs w:val="16"/>
            </w:rPr>
            <w:t>révision</w:t>
          </w:r>
          <w:proofErr w:type="gramEnd"/>
          <w:r w:rsidRPr="00C36BB2">
            <w:rPr>
              <w:sz w:val="16"/>
              <w:szCs w:val="16"/>
            </w:rPr>
            <w:t xml:space="preserve"> </w:t>
          </w:r>
          <w:r w:rsidR="00693354">
            <w:rPr>
              <w:sz w:val="16"/>
              <w:szCs w:val="16"/>
            </w:rPr>
            <w:t>1</w:t>
          </w:r>
          <w:r w:rsidR="00880915">
            <w:rPr>
              <w:sz w:val="16"/>
              <w:szCs w:val="16"/>
            </w:rPr>
            <w:t>3</w:t>
          </w:r>
          <w:r w:rsidRPr="00C36BB2">
            <w:rPr>
              <w:sz w:val="16"/>
              <w:szCs w:val="16"/>
            </w:rPr>
            <w:t>-20</w:t>
          </w:r>
          <w:r w:rsidR="00880915">
            <w:rPr>
              <w:sz w:val="16"/>
              <w:szCs w:val="16"/>
            </w:rPr>
            <w:t>20</w:t>
          </w:r>
          <w:r w:rsidRPr="00C36BB2">
            <w:rPr>
              <w:sz w:val="16"/>
              <w:szCs w:val="16"/>
            </w:rPr>
            <w:t>/</w:t>
          </w:r>
          <w:r w:rsidR="003A6E46">
            <w:rPr>
              <w:sz w:val="16"/>
              <w:szCs w:val="16"/>
            </w:rPr>
            <w:t>1</w:t>
          </w:r>
          <w:r w:rsidR="005005C1">
            <w:rPr>
              <w:sz w:val="16"/>
              <w:szCs w:val="16"/>
            </w:rPr>
            <w:t>1</w:t>
          </w:r>
          <w:r w:rsidRPr="00C36BB2">
            <w:rPr>
              <w:sz w:val="16"/>
              <w:szCs w:val="16"/>
            </w:rPr>
            <w:t>/</w:t>
          </w:r>
          <w:r w:rsidR="00BA21CF">
            <w:rPr>
              <w:sz w:val="16"/>
              <w:szCs w:val="16"/>
            </w:rPr>
            <w:t>10</w:t>
          </w:r>
        </w:p>
      </w:tc>
    </w:tr>
  </w:tbl>
  <w:p w14:paraId="4BFF379D" w14:textId="77777777" w:rsidR="00BF1795" w:rsidRDefault="00BF1795">
    <w:pPr>
      <w:pStyle w:val="Pieddepage"/>
      <w:rPr>
        <w:szCs w:val="24"/>
      </w:rPr>
    </w:pPr>
  </w:p>
  <w:p w14:paraId="1905574E" w14:textId="77777777" w:rsidR="00BF1795" w:rsidRDefault="00BF1795">
    <w:pPr>
      <w:rPr>
        <w:szCs w:val="24"/>
      </w:rPr>
    </w:pPr>
  </w:p>
  <w:p w14:paraId="45DB0715" w14:textId="77777777" w:rsidR="00BF1795" w:rsidRDefault="00BF1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00978" w14:textId="77777777" w:rsidR="00B57536" w:rsidRDefault="00B57536">
      <w:pPr>
        <w:rPr>
          <w:szCs w:val="24"/>
        </w:rPr>
      </w:pPr>
      <w:r>
        <w:rPr>
          <w:szCs w:val="24"/>
        </w:rPr>
        <w:separator/>
      </w:r>
    </w:p>
    <w:p w14:paraId="1FF8351C" w14:textId="77777777" w:rsidR="00B57536" w:rsidRDefault="00B57536">
      <w:pPr>
        <w:rPr>
          <w:szCs w:val="24"/>
        </w:rPr>
      </w:pPr>
    </w:p>
  </w:footnote>
  <w:footnote w:type="continuationSeparator" w:id="0">
    <w:p w14:paraId="58E1821A" w14:textId="77777777" w:rsidR="00B57536" w:rsidRDefault="00B57536">
      <w:pPr>
        <w:rPr>
          <w:szCs w:val="24"/>
        </w:rPr>
      </w:pPr>
      <w:r>
        <w:rPr>
          <w:szCs w:val="24"/>
        </w:rPr>
        <w:continuationSeparator/>
      </w:r>
    </w:p>
    <w:p w14:paraId="5E48FFF4" w14:textId="77777777" w:rsidR="00B57536" w:rsidRDefault="00B57536">
      <w:pPr>
        <w:rPr>
          <w:szCs w:val="24"/>
        </w:rPr>
      </w:pPr>
    </w:p>
  </w:footnote>
  <w:footnote w:type="continuationNotice" w:id="1">
    <w:p w14:paraId="7E1CFC75" w14:textId="77777777" w:rsidR="00B57536" w:rsidRDefault="00B57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BF1795" w:rsidRPr="00DD79D6" w14:paraId="6762AD00" w14:textId="77777777">
      <w:tc>
        <w:tcPr>
          <w:tcW w:w="4390" w:type="dxa"/>
        </w:tcPr>
        <w:p w14:paraId="15268445" w14:textId="77777777" w:rsidR="00BF1795" w:rsidRPr="00DD79D6" w:rsidRDefault="00BF1795">
          <w:pPr>
            <w:pStyle w:val="En-tte"/>
            <w:rPr>
              <w:sz w:val="16"/>
              <w:szCs w:val="24"/>
            </w:rPr>
          </w:pPr>
          <w:r w:rsidRPr="00DD79D6">
            <w:rPr>
              <w:sz w:val="16"/>
              <w:szCs w:val="24"/>
            </w:rPr>
            <w:t>HumanWare</w:t>
          </w:r>
        </w:p>
      </w:tc>
      <w:tc>
        <w:tcPr>
          <w:tcW w:w="4390" w:type="dxa"/>
        </w:tcPr>
        <w:p w14:paraId="01AD109B" w14:textId="77777777" w:rsidR="00BF1795" w:rsidRPr="00DD79D6" w:rsidRDefault="00BF1795">
          <w:pPr>
            <w:pStyle w:val="En-tte"/>
            <w:jc w:val="right"/>
            <w:rPr>
              <w:sz w:val="16"/>
              <w:szCs w:val="24"/>
            </w:rPr>
          </w:pPr>
          <w:r w:rsidRPr="00DD79D6">
            <w:rPr>
              <w:sz w:val="16"/>
              <w:szCs w:val="24"/>
            </w:rPr>
            <w:t>www.humanware.com</w:t>
          </w:r>
        </w:p>
      </w:tc>
    </w:tr>
    <w:tr w:rsidR="00BF1795" w:rsidRPr="00DD79D6" w14:paraId="70D3642F" w14:textId="77777777">
      <w:trPr>
        <w:cantSplit/>
      </w:trPr>
      <w:tc>
        <w:tcPr>
          <w:tcW w:w="8780" w:type="dxa"/>
          <w:gridSpan w:val="2"/>
        </w:tcPr>
        <w:p w14:paraId="4F93B6A9" w14:textId="09A26A03" w:rsidR="00BF1795" w:rsidRPr="00DD79D6" w:rsidRDefault="00BF1795">
          <w:pPr>
            <w:pStyle w:val="En-tte"/>
            <w:jc w:val="center"/>
            <w:rPr>
              <w:szCs w:val="24"/>
            </w:rPr>
          </w:pPr>
          <w:r w:rsidRPr="00DD79D6">
            <w:rPr>
              <w:sz w:val="16"/>
              <w:szCs w:val="24"/>
            </w:rPr>
            <w:t xml:space="preserve">Guide d’utilisation </w:t>
          </w:r>
          <w:r>
            <w:rPr>
              <w:sz w:val="16"/>
              <w:szCs w:val="24"/>
            </w:rPr>
            <w:t>Trek</w:t>
          </w:r>
          <w:r w:rsidRPr="00DD79D6">
            <w:rPr>
              <w:sz w:val="16"/>
              <w:szCs w:val="24"/>
            </w:rPr>
            <w:t xml:space="preserve"> </w:t>
          </w:r>
        </w:p>
      </w:tc>
    </w:tr>
  </w:tbl>
  <w:p w14:paraId="78B74366" w14:textId="77777777" w:rsidR="00BF1795" w:rsidRDefault="00BF1795">
    <w:pPr>
      <w:pStyle w:val="En-tte"/>
      <w:rPr>
        <w:szCs w:val="24"/>
        <w:lang w:val="en-CA"/>
      </w:rPr>
    </w:pPr>
  </w:p>
  <w:p w14:paraId="29A1A8A7" w14:textId="77777777" w:rsidR="00BF1795" w:rsidRDefault="00BF1795">
    <w:pPr>
      <w:rPr>
        <w:szCs w:val="24"/>
      </w:rPr>
    </w:pPr>
  </w:p>
  <w:p w14:paraId="33BE68DA" w14:textId="77777777" w:rsidR="00BF1795" w:rsidRDefault="00BF1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4390"/>
      <w:gridCol w:w="4390"/>
    </w:tblGrid>
    <w:tr w:rsidR="00BF1795" w:rsidRPr="00DD79D6" w14:paraId="67AD3C2F" w14:textId="77777777">
      <w:tc>
        <w:tcPr>
          <w:tcW w:w="4390" w:type="dxa"/>
        </w:tcPr>
        <w:p w14:paraId="731B4E51" w14:textId="77777777" w:rsidR="00BF1795" w:rsidRPr="00DD79D6" w:rsidRDefault="00BF1795">
          <w:pPr>
            <w:pStyle w:val="En-tte"/>
            <w:rPr>
              <w:sz w:val="16"/>
              <w:szCs w:val="24"/>
            </w:rPr>
          </w:pPr>
          <w:r w:rsidRPr="00DD79D6">
            <w:rPr>
              <w:sz w:val="16"/>
              <w:szCs w:val="24"/>
            </w:rPr>
            <w:t>HumanWare</w:t>
          </w:r>
        </w:p>
      </w:tc>
      <w:tc>
        <w:tcPr>
          <w:tcW w:w="4390" w:type="dxa"/>
        </w:tcPr>
        <w:p w14:paraId="79986D7D" w14:textId="77777777" w:rsidR="00BF1795" w:rsidRPr="00DD79D6" w:rsidRDefault="00BF1795">
          <w:pPr>
            <w:pStyle w:val="En-tte"/>
            <w:jc w:val="right"/>
            <w:rPr>
              <w:sz w:val="16"/>
              <w:szCs w:val="24"/>
            </w:rPr>
          </w:pPr>
          <w:r w:rsidRPr="00DD79D6">
            <w:rPr>
              <w:sz w:val="16"/>
              <w:szCs w:val="24"/>
            </w:rPr>
            <w:t>www.humanware.com</w:t>
          </w:r>
        </w:p>
      </w:tc>
    </w:tr>
    <w:tr w:rsidR="00BF1795" w:rsidRPr="00DD79D6" w14:paraId="78DEECA8" w14:textId="77777777">
      <w:trPr>
        <w:cantSplit/>
      </w:trPr>
      <w:tc>
        <w:tcPr>
          <w:tcW w:w="8780" w:type="dxa"/>
          <w:gridSpan w:val="2"/>
        </w:tcPr>
        <w:p w14:paraId="7BEAC6F0" w14:textId="36C997EF" w:rsidR="00BF1795" w:rsidRPr="00DD79D6" w:rsidRDefault="00BF1795">
          <w:pPr>
            <w:pStyle w:val="En-tte"/>
            <w:jc w:val="center"/>
            <w:rPr>
              <w:szCs w:val="24"/>
            </w:rPr>
          </w:pPr>
          <w:r w:rsidRPr="00DD79D6">
            <w:rPr>
              <w:szCs w:val="24"/>
            </w:rPr>
            <w:t xml:space="preserve">Guide d’utilisation </w:t>
          </w:r>
          <w:r>
            <w:rPr>
              <w:szCs w:val="24"/>
            </w:rPr>
            <w:t>Trek</w:t>
          </w:r>
          <w:r w:rsidRPr="00DD79D6">
            <w:rPr>
              <w:sz w:val="16"/>
              <w:szCs w:val="24"/>
            </w:rPr>
            <w:t xml:space="preserve"> </w:t>
          </w:r>
        </w:p>
      </w:tc>
    </w:tr>
  </w:tbl>
  <w:p w14:paraId="1B29D275" w14:textId="77777777" w:rsidR="00BF1795" w:rsidRDefault="00BF1795">
    <w:pPr>
      <w:pStyle w:val="En-tte"/>
      <w:rPr>
        <w:szCs w:val="24"/>
      </w:rPr>
    </w:pPr>
  </w:p>
  <w:p w14:paraId="2E7B9BDC" w14:textId="77777777" w:rsidR="00BF1795" w:rsidRDefault="00BF1795">
    <w:pPr>
      <w:rPr>
        <w:szCs w:val="24"/>
      </w:rPr>
    </w:pPr>
  </w:p>
  <w:p w14:paraId="54DCE6D0" w14:textId="77777777" w:rsidR="00BF1795" w:rsidRDefault="00BF1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B0EF8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E6FD7"/>
    <w:multiLevelType w:val="hybridMultilevel"/>
    <w:tmpl w:val="AB48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DA0293"/>
    <w:multiLevelType w:val="hybridMultilevel"/>
    <w:tmpl w:val="0E5ACFA8"/>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4074DF"/>
    <w:multiLevelType w:val="hybridMultilevel"/>
    <w:tmpl w:val="342016C4"/>
    <w:lvl w:ilvl="0" w:tplc="0026FF06">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50B3A"/>
    <w:multiLevelType w:val="hybridMultilevel"/>
    <w:tmpl w:val="188E7BFE"/>
    <w:lvl w:ilvl="0" w:tplc="5068044C">
      <w:start w:val="1"/>
      <w:numFmt w:val="decimal"/>
      <w:pStyle w:val="Style1"/>
      <w:lvlText w:val="%1."/>
      <w:lvlJc w:val="left"/>
      <w:pPr>
        <w:tabs>
          <w:tab w:val="num" w:pos="360"/>
        </w:tabs>
        <w:ind w:left="360" w:hanging="360"/>
      </w:pPr>
      <w:rPr>
        <w:rFonts w:cs="Times New Roman"/>
      </w:rPr>
    </w:lvl>
    <w:lvl w:ilvl="1" w:tplc="3BA212C6">
      <w:start w:val="1"/>
      <w:numFmt w:val="decimal"/>
      <w:lvlText w:val="%1.%2."/>
      <w:lvlJc w:val="left"/>
      <w:pPr>
        <w:tabs>
          <w:tab w:val="num" w:pos="792"/>
        </w:tabs>
        <w:ind w:left="792" w:hanging="432"/>
      </w:pPr>
      <w:rPr>
        <w:rFonts w:cs="Times New Roman"/>
      </w:rPr>
    </w:lvl>
    <w:lvl w:ilvl="2" w:tplc="8FA2A432">
      <w:start w:val="1"/>
      <w:numFmt w:val="decimal"/>
      <w:lvlText w:val="%1.%2.%3."/>
      <w:lvlJc w:val="left"/>
      <w:pPr>
        <w:tabs>
          <w:tab w:val="num" w:pos="1224"/>
        </w:tabs>
        <w:ind w:left="1224" w:hanging="504"/>
      </w:pPr>
      <w:rPr>
        <w:rFonts w:cs="Times New Roman"/>
      </w:rPr>
    </w:lvl>
    <w:lvl w:ilvl="3" w:tplc="C13CB38A">
      <w:start w:val="1"/>
      <w:numFmt w:val="decimal"/>
      <w:lvlText w:val="%1.%2.%3.%4."/>
      <w:lvlJc w:val="left"/>
      <w:pPr>
        <w:tabs>
          <w:tab w:val="num" w:pos="1800"/>
        </w:tabs>
        <w:ind w:left="1728" w:hanging="648"/>
      </w:pPr>
      <w:rPr>
        <w:rFonts w:cs="Times New Roman"/>
      </w:rPr>
    </w:lvl>
    <w:lvl w:ilvl="4" w:tplc="5172F3B6">
      <w:start w:val="1"/>
      <w:numFmt w:val="decimal"/>
      <w:lvlText w:val="%1.%2.%3.%4.%5."/>
      <w:lvlJc w:val="left"/>
      <w:pPr>
        <w:tabs>
          <w:tab w:val="num" w:pos="2520"/>
        </w:tabs>
        <w:ind w:left="2232" w:hanging="792"/>
      </w:pPr>
      <w:rPr>
        <w:rFonts w:cs="Times New Roman"/>
      </w:rPr>
    </w:lvl>
    <w:lvl w:ilvl="5" w:tplc="166A3CF4">
      <w:start w:val="1"/>
      <w:numFmt w:val="decimal"/>
      <w:lvlText w:val="%1.%2.%3.%4.%5.%6."/>
      <w:lvlJc w:val="left"/>
      <w:pPr>
        <w:tabs>
          <w:tab w:val="num" w:pos="2880"/>
        </w:tabs>
        <w:ind w:left="2736" w:hanging="936"/>
      </w:pPr>
      <w:rPr>
        <w:rFonts w:cs="Times New Roman"/>
      </w:rPr>
    </w:lvl>
    <w:lvl w:ilvl="6" w:tplc="AF9EC560">
      <w:start w:val="1"/>
      <w:numFmt w:val="decimal"/>
      <w:lvlText w:val="%1.%2.%3.%4.%5.%6.%7."/>
      <w:lvlJc w:val="left"/>
      <w:pPr>
        <w:tabs>
          <w:tab w:val="num" w:pos="3600"/>
        </w:tabs>
        <w:ind w:left="3240" w:hanging="1080"/>
      </w:pPr>
      <w:rPr>
        <w:rFonts w:cs="Times New Roman"/>
      </w:rPr>
    </w:lvl>
    <w:lvl w:ilvl="7" w:tplc="980A5FE6">
      <w:start w:val="1"/>
      <w:numFmt w:val="decimal"/>
      <w:lvlText w:val="%1.%2.%3.%4.%5.%6.%7.%8."/>
      <w:lvlJc w:val="left"/>
      <w:pPr>
        <w:tabs>
          <w:tab w:val="num" w:pos="3960"/>
        </w:tabs>
        <w:ind w:left="3744" w:hanging="1224"/>
      </w:pPr>
      <w:rPr>
        <w:rFonts w:cs="Times New Roman"/>
      </w:rPr>
    </w:lvl>
    <w:lvl w:ilvl="8" w:tplc="71AE9DB2">
      <w:start w:val="1"/>
      <w:numFmt w:val="decimal"/>
      <w:lvlText w:val="%1.%2.%3.%4.%5.%6.%7.%8.%9."/>
      <w:lvlJc w:val="left"/>
      <w:pPr>
        <w:tabs>
          <w:tab w:val="num" w:pos="4680"/>
        </w:tabs>
        <w:ind w:left="4320" w:hanging="1440"/>
      </w:pPr>
      <w:rPr>
        <w:rFonts w:cs="Times New Roman"/>
      </w:rPr>
    </w:lvl>
  </w:abstractNum>
  <w:abstractNum w:abstractNumId="7" w15:restartNumberingAfterBreak="0">
    <w:nsid w:val="123B1DF2"/>
    <w:multiLevelType w:val="hybridMultilevel"/>
    <w:tmpl w:val="A5B0F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915C25"/>
    <w:multiLevelType w:val="hybridMultilevel"/>
    <w:tmpl w:val="0D4A4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EA7719"/>
    <w:multiLevelType w:val="hybridMultilevel"/>
    <w:tmpl w:val="9B0A53C8"/>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AE0888"/>
    <w:multiLevelType w:val="hybridMultilevel"/>
    <w:tmpl w:val="DD8E3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76EBE"/>
    <w:multiLevelType w:val="hybridMultilevel"/>
    <w:tmpl w:val="5D7E1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84D46"/>
    <w:multiLevelType w:val="hybridMultilevel"/>
    <w:tmpl w:val="0C0C0017"/>
    <w:lvl w:ilvl="0" w:tplc="5C10655E">
      <w:start w:val="1"/>
      <w:numFmt w:val="lowerLetter"/>
      <w:lvlText w:val="%1)"/>
      <w:lvlJc w:val="left"/>
      <w:pPr>
        <w:tabs>
          <w:tab w:val="num" w:pos="360"/>
        </w:tabs>
        <w:ind w:left="360" w:hanging="360"/>
      </w:pPr>
      <w:rPr>
        <w:rFonts w:cs="Times New Roman"/>
      </w:rPr>
    </w:lvl>
    <w:lvl w:ilvl="1" w:tplc="2EDC1530">
      <w:numFmt w:val="decimal"/>
      <w:lvlText w:val=""/>
      <w:lvlJc w:val="left"/>
    </w:lvl>
    <w:lvl w:ilvl="2" w:tplc="33A0C6F4">
      <w:numFmt w:val="decimal"/>
      <w:lvlText w:val=""/>
      <w:lvlJc w:val="left"/>
    </w:lvl>
    <w:lvl w:ilvl="3" w:tplc="16287ECC">
      <w:numFmt w:val="decimal"/>
      <w:lvlText w:val=""/>
      <w:lvlJc w:val="left"/>
    </w:lvl>
    <w:lvl w:ilvl="4" w:tplc="E1BCA612">
      <w:numFmt w:val="decimal"/>
      <w:lvlText w:val=""/>
      <w:lvlJc w:val="left"/>
    </w:lvl>
    <w:lvl w:ilvl="5" w:tplc="9D9E4012">
      <w:numFmt w:val="decimal"/>
      <w:lvlText w:val=""/>
      <w:lvlJc w:val="left"/>
    </w:lvl>
    <w:lvl w:ilvl="6" w:tplc="467433E8">
      <w:numFmt w:val="decimal"/>
      <w:lvlText w:val=""/>
      <w:lvlJc w:val="left"/>
    </w:lvl>
    <w:lvl w:ilvl="7" w:tplc="C94CE5DA">
      <w:numFmt w:val="decimal"/>
      <w:lvlText w:val=""/>
      <w:lvlJc w:val="left"/>
    </w:lvl>
    <w:lvl w:ilvl="8" w:tplc="96ACBB88">
      <w:numFmt w:val="decimal"/>
      <w:lvlText w:val=""/>
      <w:lvlJc w:val="left"/>
    </w:lvl>
  </w:abstractNum>
  <w:abstractNum w:abstractNumId="16" w15:restartNumberingAfterBreak="0">
    <w:nsid w:val="2ED97A56"/>
    <w:multiLevelType w:val="hybridMultilevel"/>
    <w:tmpl w:val="086EB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6408AC"/>
    <w:multiLevelType w:val="hybridMultilevel"/>
    <w:tmpl w:val="D8D4ECBC"/>
    <w:lvl w:ilvl="0" w:tplc="CD501728">
      <w:start w:val="29"/>
      <w:numFmt w:val="bullet"/>
      <w:lvlText w:val="-"/>
      <w:lvlJc w:val="left"/>
      <w:pPr>
        <w:tabs>
          <w:tab w:val="num" w:pos="720"/>
        </w:tabs>
        <w:ind w:left="720" w:hanging="360"/>
      </w:pPr>
      <w:rPr>
        <w:rFonts w:ascii="Times New Roman" w:eastAsia="Times New Roman" w:hAnsi="Times New Roman"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D6252"/>
    <w:multiLevelType w:val="hybridMultilevel"/>
    <w:tmpl w:val="813EA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FD52A2"/>
    <w:multiLevelType w:val="hybridMultilevel"/>
    <w:tmpl w:val="9AB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202F2"/>
    <w:multiLevelType w:val="hybridMultilevel"/>
    <w:tmpl w:val="5B3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A1D55"/>
    <w:multiLevelType w:val="hybridMultilevel"/>
    <w:tmpl w:val="5DD2C2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C321A21"/>
    <w:multiLevelType w:val="hybridMultilevel"/>
    <w:tmpl w:val="44307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4D3002"/>
    <w:multiLevelType w:val="hybridMultilevel"/>
    <w:tmpl w:val="374CB124"/>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448A2DC7"/>
    <w:multiLevelType w:val="hybridMultilevel"/>
    <w:tmpl w:val="A1AA771A"/>
    <w:lvl w:ilvl="0" w:tplc="B22CEE76">
      <w:start w:val="1"/>
      <w:numFmt w:val="decimal"/>
      <w:lvlText w:val="%1."/>
      <w:lvlJc w:val="left"/>
      <w:pPr>
        <w:tabs>
          <w:tab w:val="num" w:pos="720"/>
        </w:tabs>
        <w:ind w:left="720" w:hanging="360"/>
      </w:pPr>
      <w:rPr>
        <w:rFonts w:cs="Times New Roman"/>
        <w:b w:val="0"/>
        <w:i w:val="0"/>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E510A"/>
    <w:multiLevelType w:val="hybridMultilevel"/>
    <w:tmpl w:val="8B92CD4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DE93217"/>
    <w:multiLevelType w:val="hybridMultilevel"/>
    <w:tmpl w:val="D1F8BD56"/>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178D0"/>
    <w:multiLevelType w:val="hybridMultilevel"/>
    <w:tmpl w:val="4274C648"/>
    <w:lvl w:ilvl="0" w:tplc="E2568B32">
      <w:start w:val="1"/>
      <w:numFmt w:val="decimal"/>
      <w:lvlText w:val="%1."/>
      <w:lvlJc w:val="left"/>
      <w:pPr>
        <w:tabs>
          <w:tab w:val="num" w:pos="720"/>
        </w:tabs>
        <w:ind w:left="360" w:hanging="360"/>
      </w:pPr>
      <w:rPr>
        <w:rFonts w:cs="Times New Roman"/>
      </w:rPr>
    </w:lvl>
    <w:lvl w:ilvl="1" w:tplc="97401562">
      <w:start w:val="1"/>
      <w:numFmt w:val="decimal"/>
      <w:lvlText w:val="%1.%2."/>
      <w:lvlJc w:val="left"/>
      <w:pPr>
        <w:tabs>
          <w:tab w:val="num" w:pos="1080"/>
        </w:tabs>
        <w:ind w:left="792" w:hanging="432"/>
      </w:pPr>
      <w:rPr>
        <w:rFonts w:cs="Times New Roman"/>
      </w:rPr>
    </w:lvl>
    <w:lvl w:ilvl="2" w:tplc="C99887FC">
      <w:start w:val="1"/>
      <w:numFmt w:val="decimal"/>
      <w:pStyle w:val="Style3"/>
      <w:lvlText w:val="%1.%2.%3."/>
      <w:lvlJc w:val="left"/>
      <w:pPr>
        <w:tabs>
          <w:tab w:val="num" w:pos="1224"/>
        </w:tabs>
        <w:ind w:left="1224" w:hanging="504"/>
      </w:pPr>
      <w:rPr>
        <w:rFonts w:cs="Times New Roman"/>
      </w:rPr>
    </w:lvl>
    <w:lvl w:ilvl="3" w:tplc="6ED41AF6">
      <w:start w:val="1"/>
      <w:numFmt w:val="decimal"/>
      <w:lvlText w:val="%1.%2.%3.%4."/>
      <w:lvlJc w:val="left"/>
      <w:pPr>
        <w:tabs>
          <w:tab w:val="num" w:pos="1800"/>
        </w:tabs>
        <w:ind w:left="1728" w:hanging="648"/>
      </w:pPr>
      <w:rPr>
        <w:rFonts w:cs="Times New Roman"/>
      </w:rPr>
    </w:lvl>
    <w:lvl w:ilvl="4" w:tplc="9272A360">
      <w:start w:val="1"/>
      <w:numFmt w:val="decimal"/>
      <w:lvlText w:val="%1.%2.%3.%4.%5."/>
      <w:lvlJc w:val="left"/>
      <w:pPr>
        <w:tabs>
          <w:tab w:val="num" w:pos="2520"/>
        </w:tabs>
        <w:ind w:left="2232" w:hanging="792"/>
      </w:pPr>
      <w:rPr>
        <w:rFonts w:cs="Times New Roman"/>
      </w:rPr>
    </w:lvl>
    <w:lvl w:ilvl="5" w:tplc="2E9220CE">
      <w:start w:val="1"/>
      <w:numFmt w:val="decimal"/>
      <w:lvlText w:val="%1.%2.%3.%4.%5.%6."/>
      <w:lvlJc w:val="left"/>
      <w:pPr>
        <w:tabs>
          <w:tab w:val="num" w:pos="2880"/>
        </w:tabs>
        <w:ind w:left="2736" w:hanging="936"/>
      </w:pPr>
      <w:rPr>
        <w:rFonts w:cs="Times New Roman"/>
      </w:rPr>
    </w:lvl>
    <w:lvl w:ilvl="6" w:tplc="D20C9170">
      <w:start w:val="1"/>
      <w:numFmt w:val="decimal"/>
      <w:lvlText w:val="%1.%2.%3.%4.%5.%6.%7."/>
      <w:lvlJc w:val="left"/>
      <w:pPr>
        <w:tabs>
          <w:tab w:val="num" w:pos="3600"/>
        </w:tabs>
        <w:ind w:left="3240" w:hanging="1080"/>
      </w:pPr>
      <w:rPr>
        <w:rFonts w:cs="Times New Roman"/>
      </w:rPr>
    </w:lvl>
    <w:lvl w:ilvl="7" w:tplc="E584BF02">
      <w:start w:val="1"/>
      <w:numFmt w:val="decimal"/>
      <w:lvlText w:val="%1.%2.%3.%4.%5.%6.%7.%8."/>
      <w:lvlJc w:val="left"/>
      <w:pPr>
        <w:tabs>
          <w:tab w:val="num" w:pos="3960"/>
        </w:tabs>
        <w:ind w:left="3744" w:hanging="1224"/>
      </w:pPr>
      <w:rPr>
        <w:rFonts w:cs="Times New Roman"/>
      </w:rPr>
    </w:lvl>
    <w:lvl w:ilvl="8" w:tplc="58868D16">
      <w:start w:val="1"/>
      <w:numFmt w:val="decimal"/>
      <w:lvlText w:val="%1.%2.%3.%4.%5.%6.%7.%8.%9."/>
      <w:lvlJc w:val="left"/>
      <w:pPr>
        <w:tabs>
          <w:tab w:val="num" w:pos="4680"/>
        </w:tabs>
        <w:ind w:left="4320" w:hanging="1440"/>
      </w:pPr>
      <w:rPr>
        <w:rFonts w:cs="Times New Roman"/>
      </w:rPr>
    </w:lvl>
  </w:abstractNum>
  <w:abstractNum w:abstractNumId="30"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65244C"/>
    <w:multiLevelType w:val="hybridMultilevel"/>
    <w:tmpl w:val="3ADC59B4"/>
    <w:lvl w:ilvl="0" w:tplc="49B62EBC">
      <w:start w:val="1"/>
      <w:numFmt w:val="decimal"/>
      <w:lvlText w:val="%1."/>
      <w:lvlJc w:val="left"/>
      <w:pPr>
        <w:tabs>
          <w:tab w:val="num" w:pos="1080"/>
        </w:tabs>
        <w:ind w:left="1080" w:hanging="720"/>
      </w:pPr>
      <w:rPr>
        <w:rFonts w:cs="Times New Roman"/>
      </w:rPr>
    </w:lvl>
    <w:lvl w:ilvl="1" w:tplc="5950E858">
      <w:start w:val="1"/>
      <w:numFmt w:val="decimal"/>
      <w:lvlText w:val="1.%2"/>
      <w:lvlJc w:val="left"/>
      <w:pPr>
        <w:tabs>
          <w:tab w:val="num" w:pos="1440"/>
        </w:tabs>
        <w:ind w:left="1440" w:hanging="360"/>
      </w:pPr>
      <w:rPr>
        <w:rFonts w:cs="Times New Roman"/>
      </w:rPr>
    </w:lvl>
    <w:lvl w:ilvl="2" w:tplc="2360892E">
      <w:start w:val="1"/>
      <w:numFmt w:val="lowerRoman"/>
      <w:lvlText w:val="%3."/>
      <w:lvlJc w:val="right"/>
      <w:pPr>
        <w:tabs>
          <w:tab w:val="num" w:pos="2160"/>
        </w:tabs>
        <w:ind w:left="2160" w:hanging="180"/>
      </w:pPr>
      <w:rPr>
        <w:rFonts w:cs="Times New Roman"/>
      </w:rPr>
    </w:lvl>
    <w:lvl w:ilvl="3" w:tplc="104A592C">
      <w:start w:val="1"/>
      <w:numFmt w:val="decimal"/>
      <w:lvlText w:val="%4."/>
      <w:lvlJc w:val="left"/>
      <w:pPr>
        <w:tabs>
          <w:tab w:val="num" w:pos="720"/>
        </w:tabs>
        <w:ind w:left="720" w:hanging="360"/>
      </w:pPr>
      <w:rPr>
        <w:rFonts w:cs="Times New Roman"/>
      </w:rPr>
    </w:lvl>
    <w:lvl w:ilvl="4" w:tplc="7628800A">
      <w:start w:val="1"/>
      <w:numFmt w:val="lowerLetter"/>
      <w:lvlText w:val="%5."/>
      <w:lvlJc w:val="left"/>
      <w:pPr>
        <w:tabs>
          <w:tab w:val="num" w:pos="3600"/>
        </w:tabs>
        <w:ind w:left="3600" w:hanging="360"/>
      </w:pPr>
      <w:rPr>
        <w:rFonts w:cs="Times New Roman"/>
      </w:rPr>
    </w:lvl>
    <w:lvl w:ilvl="5" w:tplc="83DE3964">
      <w:start w:val="1"/>
      <w:numFmt w:val="lowerRoman"/>
      <w:lvlText w:val="%6."/>
      <w:lvlJc w:val="right"/>
      <w:pPr>
        <w:tabs>
          <w:tab w:val="num" w:pos="4320"/>
        </w:tabs>
        <w:ind w:left="4320" w:hanging="180"/>
      </w:pPr>
      <w:rPr>
        <w:rFonts w:cs="Times New Roman"/>
      </w:rPr>
    </w:lvl>
    <w:lvl w:ilvl="6" w:tplc="40F21226">
      <w:start w:val="1"/>
      <w:numFmt w:val="decimal"/>
      <w:lvlText w:val="%7."/>
      <w:lvlJc w:val="left"/>
      <w:pPr>
        <w:tabs>
          <w:tab w:val="num" w:pos="5040"/>
        </w:tabs>
        <w:ind w:left="5040" w:hanging="360"/>
      </w:pPr>
      <w:rPr>
        <w:rFonts w:cs="Times New Roman"/>
      </w:rPr>
    </w:lvl>
    <w:lvl w:ilvl="7" w:tplc="C28605B2">
      <w:start w:val="1"/>
      <w:numFmt w:val="lowerLetter"/>
      <w:lvlText w:val="%8."/>
      <w:lvlJc w:val="left"/>
      <w:pPr>
        <w:tabs>
          <w:tab w:val="num" w:pos="5760"/>
        </w:tabs>
        <w:ind w:left="5760" w:hanging="360"/>
      </w:pPr>
      <w:rPr>
        <w:rFonts w:cs="Times New Roman"/>
      </w:rPr>
    </w:lvl>
    <w:lvl w:ilvl="8" w:tplc="C58C41E6">
      <w:start w:val="1"/>
      <w:numFmt w:val="lowerRoman"/>
      <w:lvlText w:val="%9."/>
      <w:lvlJc w:val="right"/>
      <w:pPr>
        <w:tabs>
          <w:tab w:val="num" w:pos="6480"/>
        </w:tabs>
        <w:ind w:left="6480" w:hanging="180"/>
      </w:pPr>
      <w:rPr>
        <w:rFonts w:cs="Times New Roman"/>
      </w:rPr>
    </w:lvl>
  </w:abstractNum>
  <w:abstractNum w:abstractNumId="32"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B1D07"/>
    <w:multiLevelType w:val="hybridMultilevel"/>
    <w:tmpl w:val="BBA42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9B92011"/>
    <w:multiLevelType w:val="hybridMultilevel"/>
    <w:tmpl w:val="9CAAA646"/>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6632BA"/>
    <w:multiLevelType w:val="hybridMultilevel"/>
    <w:tmpl w:val="342016C4"/>
    <w:lvl w:ilvl="0" w:tplc="0026FF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3891DFA"/>
    <w:multiLevelType w:val="hybridMultilevel"/>
    <w:tmpl w:val="512C9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9AF755D"/>
    <w:multiLevelType w:val="hybridMultilevel"/>
    <w:tmpl w:val="DFA41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B3A3D02"/>
    <w:multiLevelType w:val="hybridMultilevel"/>
    <w:tmpl w:val="C3CAC5B6"/>
    <w:lvl w:ilvl="0" w:tplc="08AE4A02">
      <w:start w:val="1"/>
      <w:numFmt w:val="decimal"/>
      <w:pStyle w:val="Titre1"/>
      <w:lvlText w:val="%1."/>
      <w:lvlJc w:val="left"/>
      <w:pPr>
        <w:tabs>
          <w:tab w:val="num" w:pos="432"/>
        </w:tabs>
        <w:ind w:left="432" w:hanging="432"/>
      </w:pPr>
      <w:rPr>
        <w:rFonts w:cs="Times New Roman" w:hint="default"/>
      </w:rPr>
    </w:lvl>
    <w:lvl w:ilvl="1" w:tplc="B262F8F2">
      <w:start w:val="1"/>
      <w:numFmt w:val="decimal"/>
      <w:pStyle w:val="Titre2"/>
      <w:lvlText w:val="%1.%2"/>
      <w:lvlJc w:val="left"/>
      <w:pPr>
        <w:tabs>
          <w:tab w:val="num" w:pos="1143"/>
        </w:tabs>
        <w:ind w:left="1143" w:hanging="576"/>
      </w:pPr>
      <w:rPr>
        <w:rFonts w:ascii="Arial" w:hAnsi="Arial" w:cs="Times New Roman"/>
        <w:b/>
        <w:bCs w:val="0"/>
        <w:i w:val="0"/>
        <w:iCs w:val="0"/>
        <w:caps w:val="0"/>
        <w:smallCaps w:val="0"/>
        <w:strike w:val="0"/>
        <w:dstrike w:val="0"/>
        <w:vanish w:val="0"/>
        <w:color w:val="auto"/>
        <w:spacing w:val="0"/>
        <w:w w:val="100"/>
        <w:kern w:val="0"/>
        <w:position w:val="0"/>
        <w:sz w:val="28"/>
        <w:szCs w:val="28"/>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1B5289AA">
      <w:start w:val="1"/>
      <w:numFmt w:val="decimal"/>
      <w:pStyle w:val="Titre3"/>
      <w:lvlText w:val="%1.%2.%3"/>
      <w:lvlJc w:val="left"/>
      <w:pPr>
        <w:tabs>
          <w:tab w:val="num" w:pos="720"/>
        </w:tabs>
        <w:ind w:left="720" w:hanging="720"/>
      </w:pPr>
      <w:rPr>
        <w:rFonts w:cs="Times New Roman" w:hint="default"/>
        <w:sz w:val="24"/>
        <w:szCs w:val="24"/>
      </w:rPr>
    </w:lvl>
    <w:lvl w:ilvl="3" w:tplc="CEDC848E">
      <w:start w:val="1"/>
      <w:numFmt w:val="decimal"/>
      <w:pStyle w:val="Titre4"/>
      <w:lvlText w:val="%1.%2.%3.%4"/>
      <w:lvlJc w:val="left"/>
      <w:pPr>
        <w:tabs>
          <w:tab w:val="num" w:pos="864"/>
        </w:tabs>
        <w:ind w:left="864" w:hanging="864"/>
      </w:pPr>
      <w:rPr>
        <w:rFonts w:cs="Times New Roman" w:hint="default"/>
      </w:rPr>
    </w:lvl>
    <w:lvl w:ilvl="4" w:tplc="A20C2558">
      <w:start w:val="1"/>
      <w:numFmt w:val="decimal"/>
      <w:pStyle w:val="Titre5"/>
      <w:lvlText w:val="%1.%2.%3.%4.%5"/>
      <w:lvlJc w:val="left"/>
      <w:pPr>
        <w:tabs>
          <w:tab w:val="num" w:pos="1008"/>
        </w:tabs>
        <w:ind w:left="1008" w:hanging="1008"/>
      </w:pPr>
      <w:rPr>
        <w:rFonts w:cs="Times New Roman" w:hint="default"/>
      </w:rPr>
    </w:lvl>
    <w:lvl w:ilvl="5" w:tplc="E56E67BC">
      <w:start w:val="1"/>
      <w:numFmt w:val="decimal"/>
      <w:lvlText w:val="%1.%2.%3.%4.%5.%6"/>
      <w:lvlJc w:val="left"/>
      <w:pPr>
        <w:tabs>
          <w:tab w:val="num" w:pos="1152"/>
        </w:tabs>
        <w:ind w:left="1152" w:hanging="1152"/>
      </w:pPr>
      <w:rPr>
        <w:rFonts w:cs="Times New Roman" w:hint="default"/>
      </w:rPr>
    </w:lvl>
    <w:lvl w:ilvl="6" w:tplc="239ED97C">
      <w:start w:val="1"/>
      <w:numFmt w:val="decimal"/>
      <w:pStyle w:val="Titre7"/>
      <w:lvlText w:val="%1.%2.%3.%4.%5.%6.%7"/>
      <w:lvlJc w:val="left"/>
      <w:pPr>
        <w:tabs>
          <w:tab w:val="num" w:pos="1296"/>
        </w:tabs>
        <w:ind w:left="1296" w:hanging="1296"/>
      </w:pPr>
      <w:rPr>
        <w:rFonts w:cs="Times New Roman" w:hint="default"/>
      </w:rPr>
    </w:lvl>
    <w:lvl w:ilvl="7" w:tplc="1BC84920">
      <w:start w:val="1"/>
      <w:numFmt w:val="decimal"/>
      <w:pStyle w:val="Titre8"/>
      <w:lvlText w:val="%1.%2.%3.%4.%5.%6.%7.%8"/>
      <w:lvlJc w:val="left"/>
      <w:pPr>
        <w:tabs>
          <w:tab w:val="num" w:pos="1440"/>
        </w:tabs>
        <w:ind w:left="1440" w:hanging="1440"/>
      </w:pPr>
      <w:rPr>
        <w:rFonts w:cs="Times New Roman" w:hint="default"/>
      </w:rPr>
    </w:lvl>
    <w:lvl w:ilvl="8" w:tplc="9D1CCBFC">
      <w:start w:val="1"/>
      <w:numFmt w:val="decimal"/>
      <w:pStyle w:val="Titre9"/>
      <w:lvlText w:val="%1.%2.%3.%4.%5.%6.%7.%8.%9"/>
      <w:lvlJc w:val="left"/>
      <w:pPr>
        <w:tabs>
          <w:tab w:val="num" w:pos="1584"/>
        </w:tabs>
        <w:ind w:left="1584" w:hanging="1584"/>
      </w:pPr>
      <w:rPr>
        <w:rFonts w:cs="Times New Roman" w:hint="default"/>
      </w:rPr>
    </w:lvl>
  </w:abstractNum>
  <w:num w:numId="1">
    <w:abstractNumId w:val="6"/>
  </w:num>
  <w:num w:numId="2">
    <w:abstractNumId w:val="29"/>
  </w:num>
  <w:num w:numId="3">
    <w:abstractNumId w:val="4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2"/>
  </w:num>
  <w:num w:numId="7">
    <w:abstractNumId w:val="25"/>
  </w:num>
  <w:num w:numId="8">
    <w:abstractNumId w:val="28"/>
  </w:num>
  <w:num w:numId="9">
    <w:abstractNumId w:val="15"/>
  </w:num>
  <w:num w:numId="10">
    <w:abstractNumId w:val="30"/>
  </w:num>
  <w:num w:numId="11">
    <w:abstractNumId w:val="34"/>
  </w:num>
  <w:num w:numId="12">
    <w:abstractNumId w:val="11"/>
  </w:num>
  <w:num w:numId="13">
    <w:abstractNumId w:val="13"/>
  </w:num>
  <w:num w:numId="14">
    <w:abstractNumId w:val="35"/>
  </w:num>
  <w:num w:numId="15">
    <w:abstractNumId w:val="12"/>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7"/>
  </w:num>
  <w:num w:numId="20">
    <w:abstractNumId w:val="36"/>
  </w:num>
  <w:num w:numId="21">
    <w:abstractNumId w:val="39"/>
  </w:num>
  <w:num w:numId="22">
    <w:abstractNumId w:val="22"/>
  </w:num>
  <w:num w:numId="23">
    <w:abstractNumId w:val="20"/>
  </w:num>
  <w:num w:numId="24">
    <w:abstractNumId w:val="19"/>
  </w:num>
  <w:num w:numId="25">
    <w:abstractNumId w:val="33"/>
  </w:num>
  <w:num w:numId="26">
    <w:abstractNumId w:val="1"/>
  </w:num>
  <w:num w:numId="27">
    <w:abstractNumId w:val="5"/>
  </w:num>
  <w:num w:numId="28">
    <w:abstractNumId w:val="42"/>
  </w:num>
  <w:num w:numId="29">
    <w:abstractNumId w:val="10"/>
  </w:num>
  <w:num w:numId="30">
    <w:abstractNumId w:val="16"/>
  </w:num>
  <w:num w:numId="31">
    <w:abstractNumId w:val="18"/>
  </w:num>
  <w:num w:numId="32">
    <w:abstractNumId w:val="7"/>
  </w:num>
  <w:num w:numId="33">
    <w:abstractNumId w:val="21"/>
  </w:num>
  <w:num w:numId="34">
    <w:abstractNumId w:val="26"/>
  </w:num>
  <w:num w:numId="35">
    <w:abstractNumId w:val="0"/>
  </w:num>
  <w:num w:numId="36">
    <w:abstractNumId w:val="17"/>
  </w:num>
  <w:num w:numId="37">
    <w:abstractNumId w:val="4"/>
  </w:num>
  <w:num w:numId="38">
    <w:abstractNumId w:val="9"/>
  </w:num>
  <w:num w:numId="39">
    <w:abstractNumId w:val="38"/>
  </w:num>
  <w:num w:numId="40">
    <w:abstractNumId w:val="24"/>
  </w:num>
  <w:num w:numId="41">
    <w:abstractNumId w:val="2"/>
  </w:num>
  <w:num w:numId="42">
    <w:abstractNumId w:val="27"/>
  </w:num>
  <w:num w:numId="43">
    <w:abstractNumId w:val="40"/>
  </w:num>
  <w:num w:numId="44">
    <w:abstractNumId w:val="2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11F5"/>
    <w:rsid w:val="000025B0"/>
    <w:rsid w:val="00002C75"/>
    <w:rsid w:val="0000370D"/>
    <w:rsid w:val="00003BA4"/>
    <w:rsid w:val="00003C3C"/>
    <w:rsid w:val="0000432A"/>
    <w:rsid w:val="00004E29"/>
    <w:rsid w:val="0000501E"/>
    <w:rsid w:val="0000502D"/>
    <w:rsid w:val="00005C2B"/>
    <w:rsid w:val="00006002"/>
    <w:rsid w:val="00006C81"/>
    <w:rsid w:val="00006EDF"/>
    <w:rsid w:val="000076C0"/>
    <w:rsid w:val="00010350"/>
    <w:rsid w:val="000114D3"/>
    <w:rsid w:val="000115F9"/>
    <w:rsid w:val="0001194B"/>
    <w:rsid w:val="000128EC"/>
    <w:rsid w:val="00012AC2"/>
    <w:rsid w:val="0001358F"/>
    <w:rsid w:val="00013FBC"/>
    <w:rsid w:val="00014D6F"/>
    <w:rsid w:val="00014F0F"/>
    <w:rsid w:val="000152C2"/>
    <w:rsid w:val="00015FBB"/>
    <w:rsid w:val="000162C3"/>
    <w:rsid w:val="0001657B"/>
    <w:rsid w:val="000176DE"/>
    <w:rsid w:val="00017C70"/>
    <w:rsid w:val="000208EB"/>
    <w:rsid w:val="0002135C"/>
    <w:rsid w:val="00021483"/>
    <w:rsid w:val="00021F9A"/>
    <w:rsid w:val="00021FA8"/>
    <w:rsid w:val="000226B3"/>
    <w:rsid w:val="0002274A"/>
    <w:rsid w:val="00022769"/>
    <w:rsid w:val="00022CA1"/>
    <w:rsid w:val="00022E0F"/>
    <w:rsid w:val="00022F07"/>
    <w:rsid w:val="00022F19"/>
    <w:rsid w:val="000232FD"/>
    <w:rsid w:val="0002436A"/>
    <w:rsid w:val="00024474"/>
    <w:rsid w:val="00024F30"/>
    <w:rsid w:val="00025154"/>
    <w:rsid w:val="00025372"/>
    <w:rsid w:val="00026021"/>
    <w:rsid w:val="000275CA"/>
    <w:rsid w:val="00027B47"/>
    <w:rsid w:val="00030612"/>
    <w:rsid w:val="0003087B"/>
    <w:rsid w:val="00030E7E"/>
    <w:rsid w:val="00031E87"/>
    <w:rsid w:val="000325F6"/>
    <w:rsid w:val="00032768"/>
    <w:rsid w:val="00032C5E"/>
    <w:rsid w:val="00033EAB"/>
    <w:rsid w:val="00033FDC"/>
    <w:rsid w:val="0003495A"/>
    <w:rsid w:val="00034DC0"/>
    <w:rsid w:val="0003554D"/>
    <w:rsid w:val="0003574B"/>
    <w:rsid w:val="00036B79"/>
    <w:rsid w:val="00037A40"/>
    <w:rsid w:val="00037D76"/>
    <w:rsid w:val="000404D8"/>
    <w:rsid w:val="00040C23"/>
    <w:rsid w:val="00040F61"/>
    <w:rsid w:val="0004103E"/>
    <w:rsid w:val="00041D03"/>
    <w:rsid w:val="000420A0"/>
    <w:rsid w:val="000444A3"/>
    <w:rsid w:val="000447F1"/>
    <w:rsid w:val="00044B12"/>
    <w:rsid w:val="00044CC3"/>
    <w:rsid w:val="00045881"/>
    <w:rsid w:val="00045BAB"/>
    <w:rsid w:val="000467F7"/>
    <w:rsid w:val="000468EF"/>
    <w:rsid w:val="00047DB9"/>
    <w:rsid w:val="0005005F"/>
    <w:rsid w:val="000504F8"/>
    <w:rsid w:val="000509B1"/>
    <w:rsid w:val="000512E8"/>
    <w:rsid w:val="000518A0"/>
    <w:rsid w:val="0005270E"/>
    <w:rsid w:val="00053B70"/>
    <w:rsid w:val="00054BFF"/>
    <w:rsid w:val="00055112"/>
    <w:rsid w:val="000552D0"/>
    <w:rsid w:val="0005664E"/>
    <w:rsid w:val="000567A9"/>
    <w:rsid w:val="00057236"/>
    <w:rsid w:val="00057387"/>
    <w:rsid w:val="00057513"/>
    <w:rsid w:val="0006098E"/>
    <w:rsid w:val="00060C05"/>
    <w:rsid w:val="00062637"/>
    <w:rsid w:val="00062908"/>
    <w:rsid w:val="00062FB8"/>
    <w:rsid w:val="000631A6"/>
    <w:rsid w:val="00063CFC"/>
    <w:rsid w:val="00063D31"/>
    <w:rsid w:val="00064317"/>
    <w:rsid w:val="000653BC"/>
    <w:rsid w:val="00065B66"/>
    <w:rsid w:val="000670D3"/>
    <w:rsid w:val="00067202"/>
    <w:rsid w:val="00067981"/>
    <w:rsid w:val="000707A9"/>
    <w:rsid w:val="00070826"/>
    <w:rsid w:val="00070A6F"/>
    <w:rsid w:val="00071310"/>
    <w:rsid w:val="000717D3"/>
    <w:rsid w:val="00072AAC"/>
    <w:rsid w:val="00072C68"/>
    <w:rsid w:val="00073B35"/>
    <w:rsid w:val="00073D86"/>
    <w:rsid w:val="000747F4"/>
    <w:rsid w:val="00074F03"/>
    <w:rsid w:val="00075A06"/>
    <w:rsid w:val="000770FD"/>
    <w:rsid w:val="0007741A"/>
    <w:rsid w:val="000803E2"/>
    <w:rsid w:val="00080712"/>
    <w:rsid w:val="00080B65"/>
    <w:rsid w:val="00081227"/>
    <w:rsid w:val="00081A43"/>
    <w:rsid w:val="00081AD4"/>
    <w:rsid w:val="00081B0D"/>
    <w:rsid w:val="00081E50"/>
    <w:rsid w:val="00083774"/>
    <w:rsid w:val="00083917"/>
    <w:rsid w:val="00083A8E"/>
    <w:rsid w:val="00085A57"/>
    <w:rsid w:val="000860C0"/>
    <w:rsid w:val="00086404"/>
    <w:rsid w:val="00086512"/>
    <w:rsid w:val="00086A41"/>
    <w:rsid w:val="00087C07"/>
    <w:rsid w:val="0009162C"/>
    <w:rsid w:val="00091E69"/>
    <w:rsid w:val="00092073"/>
    <w:rsid w:val="000924C4"/>
    <w:rsid w:val="00092987"/>
    <w:rsid w:val="00092DBE"/>
    <w:rsid w:val="0009447C"/>
    <w:rsid w:val="000949C9"/>
    <w:rsid w:val="00094E6A"/>
    <w:rsid w:val="00094EAF"/>
    <w:rsid w:val="000950E8"/>
    <w:rsid w:val="00095E19"/>
    <w:rsid w:val="00095E2A"/>
    <w:rsid w:val="00095F93"/>
    <w:rsid w:val="00096230"/>
    <w:rsid w:val="00096412"/>
    <w:rsid w:val="00096C6F"/>
    <w:rsid w:val="00096E29"/>
    <w:rsid w:val="00097562"/>
    <w:rsid w:val="00097AD5"/>
    <w:rsid w:val="000A0860"/>
    <w:rsid w:val="000A16A5"/>
    <w:rsid w:val="000A1EB5"/>
    <w:rsid w:val="000A2FB2"/>
    <w:rsid w:val="000A4C7F"/>
    <w:rsid w:val="000A5A2F"/>
    <w:rsid w:val="000A6C6A"/>
    <w:rsid w:val="000A6F78"/>
    <w:rsid w:val="000B13C4"/>
    <w:rsid w:val="000B1771"/>
    <w:rsid w:val="000B1807"/>
    <w:rsid w:val="000B36B3"/>
    <w:rsid w:val="000B41BC"/>
    <w:rsid w:val="000B527E"/>
    <w:rsid w:val="000B6004"/>
    <w:rsid w:val="000B6121"/>
    <w:rsid w:val="000B627D"/>
    <w:rsid w:val="000B65BD"/>
    <w:rsid w:val="000B6873"/>
    <w:rsid w:val="000B741D"/>
    <w:rsid w:val="000B74DC"/>
    <w:rsid w:val="000C0116"/>
    <w:rsid w:val="000C044A"/>
    <w:rsid w:val="000C0B52"/>
    <w:rsid w:val="000C13D1"/>
    <w:rsid w:val="000C2030"/>
    <w:rsid w:val="000C24D9"/>
    <w:rsid w:val="000C2D00"/>
    <w:rsid w:val="000C2D92"/>
    <w:rsid w:val="000C2EE6"/>
    <w:rsid w:val="000C35C0"/>
    <w:rsid w:val="000C490C"/>
    <w:rsid w:val="000C4C0A"/>
    <w:rsid w:val="000C614A"/>
    <w:rsid w:val="000C65A0"/>
    <w:rsid w:val="000C6860"/>
    <w:rsid w:val="000C6DD7"/>
    <w:rsid w:val="000C7D7A"/>
    <w:rsid w:val="000D0F44"/>
    <w:rsid w:val="000D0FA5"/>
    <w:rsid w:val="000D11ED"/>
    <w:rsid w:val="000D18E6"/>
    <w:rsid w:val="000D1D4B"/>
    <w:rsid w:val="000D2168"/>
    <w:rsid w:val="000D235C"/>
    <w:rsid w:val="000D2917"/>
    <w:rsid w:val="000D2BC8"/>
    <w:rsid w:val="000D3331"/>
    <w:rsid w:val="000D3526"/>
    <w:rsid w:val="000D4013"/>
    <w:rsid w:val="000D45C8"/>
    <w:rsid w:val="000D4FB8"/>
    <w:rsid w:val="000D5010"/>
    <w:rsid w:val="000D5C4B"/>
    <w:rsid w:val="000D6259"/>
    <w:rsid w:val="000D6B57"/>
    <w:rsid w:val="000D6D90"/>
    <w:rsid w:val="000D6DFD"/>
    <w:rsid w:val="000E0C60"/>
    <w:rsid w:val="000E110B"/>
    <w:rsid w:val="000E150A"/>
    <w:rsid w:val="000E1E2F"/>
    <w:rsid w:val="000E228C"/>
    <w:rsid w:val="000E271B"/>
    <w:rsid w:val="000E3782"/>
    <w:rsid w:val="000E4102"/>
    <w:rsid w:val="000E4714"/>
    <w:rsid w:val="000E4824"/>
    <w:rsid w:val="000E4846"/>
    <w:rsid w:val="000E54EC"/>
    <w:rsid w:val="000E5767"/>
    <w:rsid w:val="000E71B3"/>
    <w:rsid w:val="000E746D"/>
    <w:rsid w:val="000E750D"/>
    <w:rsid w:val="000F07FB"/>
    <w:rsid w:val="000F0994"/>
    <w:rsid w:val="000F1253"/>
    <w:rsid w:val="000F13AF"/>
    <w:rsid w:val="000F190C"/>
    <w:rsid w:val="000F2AF0"/>
    <w:rsid w:val="000F2B8A"/>
    <w:rsid w:val="000F3BA4"/>
    <w:rsid w:val="000F3F45"/>
    <w:rsid w:val="000F49A1"/>
    <w:rsid w:val="000F526C"/>
    <w:rsid w:val="000F58F4"/>
    <w:rsid w:val="000F60E7"/>
    <w:rsid w:val="000F661F"/>
    <w:rsid w:val="000F6F0A"/>
    <w:rsid w:val="000F70CC"/>
    <w:rsid w:val="000F78A3"/>
    <w:rsid w:val="00102309"/>
    <w:rsid w:val="001023BF"/>
    <w:rsid w:val="0010277B"/>
    <w:rsid w:val="00103016"/>
    <w:rsid w:val="001045BB"/>
    <w:rsid w:val="00104DEC"/>
    <w:rsid w:val="00105054"/>
    <w:rsid w:val="001058AE"/>
    <w:rsid w:val="00105EE6"/>
    <w:rsid w:val="00106211"/>
    <w:rsid w:val="00106EE6"/>
    <w:rsid w:val="00110DCA"/>
    <w:rsid w:val="00111697"/>
    <w:rsid w:val="001117B4"/>
    <w:rsid w:val="00111E6D"/>
    <w:rsid w:val="001120E4"/>
    <w:rsid w:val="0011374F"/>
    <w:rsid w:val="00114CE1"/>
    <w:rsid w:val="00114E60"/>
    <w:rsid w:val="00114F34"/>
    <w:rsid w:val="00115C05"/>
    <w:rsid w:val="00116BFC"/>
    <w:rsid w:val="001200C4"/>
    <w:rsid w:val="00120CC3"/>
    <w:rsid w:val="00120E23"/>
    <w:rsid w:val="00121E58"/>
    <w:rsid w:val="00122C09"/>
    <w:rsid w:val="00122E5D"/>
    <w:rsid w:val="00122F0C"/>
    <w:rsid w:val="00124097"/>
    <w:rsid w:val="001240A4"/>
    <w:rsid w:val="00124257"/>
    <w:rsid w:val="00125D6C"/>
    <w:rsid w:val="0012614B"/>
    <w:rsid w:val="001278D6"/>
    <w:rsid w:val="00127B4D"/>
    <w:rsid w:val="00127E43"/>
    <w:rsid w:val="00127E6E"/>
    <w:rsid w:val="00127E82"/>
    <w:rsid w:val="00127ED5"/>
    <w:rsid w:val="00130068"/>
    <w:rsid w:val="0013046D"/>
    <w:rsid w:val="001306B5"/>
    <w:rsid w:val="00130AFB"/>
    <w:rsid w:val="0013106F"/>
    <w:rsid w:val="00131610"/>
    <w:rsid w:val="00131EB4"/>
    <w:rsid w:val="00132353"/>
    <w:rsid w:val="00132607"/>
    <w:rsid w:val="001329F8"/>
    <w:rsid w:val="00132A6F"/>
    <w:rsid w:val="00133C10"/>
    <w:rsid w:val="001340FA"/>
    <w:rsid w:val="0013469E"/>
    <w:rsid w:val="001348BC"/>
    <w:rsid w:val="00135E20"/>
    <w:rsid w:val="001367ED"/>
    <w:rsid w:val="00136AF1"/>
    <w:rsid w:val="00137017"/>
    <w:rsid w:val="00137E6F"/>
    <w:rsid w:val="00140DC8"/>
    <w:rsid w:val="001415B5"/>
    <w:rsid w:val="00141780"/>
    <w:rsid w:val="001418BD"/>
    <w:rsid w:val="001419F7"/>
    <w:rsid w:val="00142625"/>
    <w:rsid w:val="001436EC"/>
    <w:rsid w:val="00143AAA"/>
    <w:rsid w:val="00144A8C"/>
    <w:rsid w:val="00144E0D"/>
    <w:rsid w:val="00145338"/>
    <w:rsid w:val="001453C7"/>
    <w:rsid w:val="001455AD"/>
    <w:rsid w:val="00145BC5"/>
    <w:rsid w:val="001461DC"/>
    <w:rsid w:val="0014621D"/>
    <w:rsid w:val="00147B0A"/>
    <w:rsid w:val="00147BD0"/>
    <w:rsid w:val="00150289"/>
    <w:rsid w:val="00150342"/>
    <w:rsid w:val="00150389"/>
    <w:rsid w:val="0015147D"/>
    <w:rsid w:val="00151550"/>
    <w:rsid w:val="00151997"/>
    <w:rsid w:val="001519D1"/>
    <w:rsid w:val="00151D11"/>
    <w:rsid w:val="00153289"/>
    <w:rsid w:val="001541E5"/>
    <w:rsid w:val="00154CA8"/>
    <w:rsid w:val="00154E20"/>
    <w:rsid w:val="00155514"/>
    <w:rsid w:val="001560E4"/>
    <w:rsid w:val="00156155"/>
    <w:rsid w:val="001562D5"/>
    <w:rsid w:val="00156F1D"/>
    <w:rsid w:val="001574F4"/>
    <w:rsid w:val="00157D7C"/>
    <w:rsid w:val="00157DB1"/>
    <w:rsid w:val="00157EAE"/>
    <w:rsid w:val="001607B6"/>
    <w:rsid w:val="0016146E"/>
    <w:rsid w:val="00161C95"/>
    <w:rsid w:val="00161DAC"/>
    <w:rsid w:val="00162777"/>
    <w:rsid w:val="001627EC"/>
    <w:rsid w:val="00163064"/>
    <w:rsid w:val="00163087"/>
    <w:rsid w:val="00164E5D"/>
    <w:rsid w:val="0016501A"/>
    <w:rsid w:val="001655CF"/>
    <w:rsid w:val="001666D4"/>
    <w:rsid w:val="00167265"/>
    <w:rsid w:val="0016740B"/>
    <w:rsid w:val="001679A9"/>
    <w:rsid w:val="00167B63"/>
    <w:rsid w:val="00167EA0"/>
    <w:rsid w:val="0017053D"/>
    <w:rsid w:val="001714A4"/>
    <w:rsid w:val="001718D6"/>
    <w:rsid w:val="00171AAA"/>
    <w:rsid w:val="001722F7"/>
    <w:rsid w:val="00172363"/>
    <w:rsid w:val="001724EB"/>
    <w:rsid w:val="0017261B"/>
    <w:rsid w:val="00172DCF"/>
    <w:rsid w:val="00173AC0"/>
    <w:rsid w:val="00173BD1"/>
    <w:rsid w:val="00174914"/>
    <w:rsid w:val="0017499E"/>
    <w:rsid w:val="00174AA0"/>
    <w:rsid w:val="00174AC8"/>
    <w:rsid w:val="00174AD3"/>
    <w:rsid w:val="00177FC5"/>
    <w:rsid w:val="00180032"/>
    <w:rsid w:val="00180CDE"/>
    <w:rsid w:val="00180D16"/>
    <w:rsid w:val="001813F7"/>
    <w:rsid w:val="001819F7"/>
    <w:rsid w:val="00182B44"/>
    <w:rsid w:val="00183031"/>
    <w:rsid w:val="00186DDA"/>
    <w:rsid w:val="0019021D"/>
    <w:rsid w:val="00191C18"/>
    <w:rsid w:val="001932B0"/>
    <w:rsid w:val="00193C8E"/>
    <w:rsid w:val="00194071"/>
    <w:rsid w:val="00194335"/>
    <w:rsid w:val="00194530"/>
    <w:rsid w:val="001954FC"/>
    <w:rsid w:val="00195B63"/>
    <w:rsid w:val="00195FB1"/>
    <w:rsid w:val="00196CA7"/>
    <w:rsid w:val="00196D29"/>
    <w:rsid w:val="00196EBB"/>
    <w:rsid w:val="0019724A"/>
    <w:rsid w:val="001974E2"/>
    <w:rsid w:val="001A05A8"/>
    <w:rsid w:val="001A0FD2"/>
    <w:rsid w:val="001A112B"/>
    <w:rsid w:val="001A1706"/>
    <w:rsid w:val="001A1A80"/>
    <w:rsid w:val="001A2172"/>
    <w:rsid w:val="001A218D"/>
    <w:rsid w:val="001A330A"/>
    <w:rsid w:val="001A33C6"/>
    <w:rsid w:val="001A511B"/>
    <w:rsid w:val="001A5971"/>
    <w:rsid w:val="001A5E9B"/>
    <w:rsid w:val="001A608B"/>
    <w:rsid w:val="001A6A04"/>
    <w:rsid w:val="001A6AE7"/>
    <w:rsid w:val="001A6FC5"/>
    <w:rsid w:val="001A7243"/>
    <w:rsid w:val="001A7592"/>
    <w:rsid w:val="001A7A50"/>
    <w:rsid w:val="001B085A"/>
    <w:rsid w:val="001B1164"/>
    <w:rsid w:val="001B1C4C"/>
    <w:rsid w:val="001B1CA7"/>
    <w:rsid w:val="001B1D6E"/>
    <w:rsid w:val="001B214A"/>
    <w:rsid w:val="001B35BC"/>
    <w:rsid w:val="001B40AC"/>
    <w:rsid w:val="001B422E"/>
    <w:rsid w:val="001B4293"/>
    <w:rsid w:val="001B4930"/>
    <w:rsid w:val="001B54FF"/>
    <w:rsid w:val="001B58A7"/>
    <w:rsid w:val="001B58CF"/>
    <w:rsid w:val="001B5C8F"/>
    <w:rsid w:val="001B5D05"/>
    <w:rsid w:val="001B5D8C"/>
    <w:rsid w:val="001B6116"/>
    <w:rsid w:val="001B6438"/>
    <w:rsid w:val="001B6735"/>
    <w:rsid w:val="001B7486"/>
    <w:rsid w:val="001B7605"/>
    <w:rsid w:val="001B77CE"/>
    <w:rsid w:val="001B7E92"/>
    <w:rsid w:val="001C09D7"/>
    <w:rsid w:val="001C0F46"/>
    <w:rsid w:val="001C1893"/>
    <w:rsid w:val="001C1AE7"/>
    <w:rsid w:val="001C227B"/>
    <w:rsid w:val="001C3270"/>
    <w:rsid w:val="001C3B16"/>
    <w:rsid w:val="001C3EDE"/>
    <w:rsid w:val="001C483D"/>
    <w:rsid w:val="001C4965"/>
    <w:rsid w:val="001C4C30"/>
    <w:rsid w:val="001C5306"/>
    <w:rsid w:val="001C60B1"/>
    <w:rsid w:val="001C6342"/>
    <w:rsid w:val="001C64E3"/>
    <w:rsid w:val="001C6BA6"/>
    <w:rsid w:val="001C7957"/>
    <w:rsid w:val="001D05C5"/>
    <w:rsid w:val="001D06C2"/>
    <w:rsid w:val="001D1262"/>
    <w:rsid w:val="001D2353"/>
    <w:rsid w:val="001D3EE5"/>
    <w:rsid w:val="001D46BA"/>
    <w:rsid w:val="001D5886"/>
    <w:rsid w:val="001D6840"/>
    <w:rsid w:val="001D6FD7"/>
    <w:rsid w:val="001E0732"/>
    <w:rsid w:val="001E0DB1"/>
    <w:rsid w:val="001E18E5"/>
    <w:rsid w:val="001E1B67"/>
    <w:rsid w:val="001E22C4"/>
    <w:rsid w:val="001E2342"/>
    <w:rsid w:val="001E2569"/>
    <w:rsid w:val="001E2B94"/>
    <w:rsid w:val="001E2C21"/>
    <w:rsid w:val="001E2D2F"/>
    <w:rsid w:val="001E32DF"/>
    <w:rsid w:val="001E36B8"/>
    <w:rsid w:val="001E403E"/>
    <w:rsid w:val="001E4273"/>
    <w:rsid w:val="001E4475"/>
    <w:rsid w:val="001E4575"/>
    <w:rsid w:val="001E4585"/>
    <w:rsid w:val="001E586B"/>
    <w:rsid w:val="001E6159"/>
    <w:rsid w:val="001E6295"/>
    <w:rsid w:val="001E6823"/>
    <w:rsid w:val="001E6BBB"/>
    <w:rsid w:val="001E76AC"/>
    <w:rsid w:val="001F0165"/>
    <w:rsid w:val="001F1CF1"/>
    <w:rsid w:val="001F1F95"/>
    <w:rsid w:val="001F2049"/>
    <w:rsid w:val="001F228A"/>
    <w:rsid w:val="001F250E"/>
    <w:rsid w:val="001F2754"/>
    <w:rsid w:val="001F2787"/>
    <w:rsid w:val="001F2B47"/>
    <w:rsid w:val="001F2C5D"/>
    <w:rsid w:val="001F3201"/>
    <w:rsid w:val="001F34D4"/>
    <w:rsid w:val="001F3AB2"/>
    <w:rsid w:val="001F3E1E"/>
    <w:rsid w:val="001F5B39"/>
    <w:rsid w:val="001F5DDD"/>
    <w:rsid w:val="001F70FB"/>
    <w:rsid w:val="002000EF"/>
    <w:rsid w:val="00200DAC"/>
    <w:rsid w:val="002010DC"/>
    <w:rsid w:val="002011C4"/>
    <w:rsid w:val="0020137A"/>
    <w:rsid w:val="00201792"/>
    <w:rsid w:val="00201BB7"/>
    <w:rsid w:val="00201D5D"/>
    <w:rsid w:val="00202B05"/>
    <w:rsid w:val="00202C52"/>
    <w:rsid w:val="002035F2"/>
    <w:rsid w:val="002037D8"/>
    <w:rsid w:val="002039AC"/>
    <w:rsid w:val="00203E51"/>
    <w:rsid w:val="00204D88"/>
    <w:rsid w:val="00204FE5"/>
    <w:rsid w:val="0020565E"/>
    <w:rsid w:val="0020635E"/>
    <w:rsid w:val="00206531"/>
    <w:rsid w:val="00210A10"/>
    <w:rsid w:val="00211C2B"/>
    <w:rsid w:val="00212473"/>
    <w:rsid w:val="00212786"/>
    <w:rsid w:val="00212E50"/>
    <w:rsid w:val="00213775"/>
    <w:rsid w:val="0021396D"/>
    <w:rsid w:val="002144F3"/>
    <w:rsid w:val="00214592"/>
    <w:rsid w:val="0021460C"/>
    <w:rsid w:val="00214A64"/>
    <w:rsid w:val="0021720A"/>
    <w:rsid w:val="002173C1"/>
    <w:rsid w:val="002216E8"/>
    <w:rsid w:val="00221DC2"/>
    <w:rsid w:val="0022255F"/>
    <w:rsid w:val="00222609"/>
    <w:rsid w:val="00222895"/>
    <w:rsid w:val="002231B6"/>
    <w:rsid w:val="0022333C"/>
    <w:rsid w:val="002237FF"/>
    <w:rsid w:val="00223D28"/>
    <w:rsid w:val="00223E31"/>
    <w:rsid w:val="0022417A"/>
    <w:rsid w:val="0022436F"/>
    <w:rsid w:val="00224ABB"/>
    <w:rsid w:val="002252C2"/>
    <w:rsid w:val="00226055"/>
    <w:rsid w:val="00226528"/>
    <w:rsid w:val="00226C68"/>
    <w:rsid w:val="002272AF"/>
    <w:rsid w:val="0022775E"/>
    <w:rsid w:val="00227BB4"/>
    <w:rsid w:val="00227CF1"/>
    <w:rsid w:val="00227E61"/>
    <w:rsid w:val="0023034C"/>
    <w:rsid w:val="002303BD"/>
    <w:rsid w:val="002304F3"/>
    <w:rsid w:val="00231E2B"/>
    <w:rsid w:val="00231E4B"/>
    <w:rsid w:val="00232C08"/>
    <w:rsid w:val="00232C74"/>
    <w:rsid w:val="00233803"/>
    <w:rsid w:val="00233B70"/>
    <w:rsid w:val="00233F58"/>
    <w:rsid w:val="00234531"/>
    <w:rsid w:val="00235AD7"/>
    <w:rsid w:val="00236017"/>
    <w:rsid w:val="00236CAB"/>
    <w:rsid w:val="002409F4"/>
    <w:rsid w:val="00240E3E"/>
    <w:rsid w:val="0024329A"/>
    <w:rsid w:val="00243361"/>
    <w:rsid w:val="00243666"/>
    <w:rsid w:val="00243889"/>
    <w:rsid w:val="00243C1F"/>
    <w:rsid w:val="00243CFC"/>
    <w:rsid w:val="00243E35"/>
    <w:rsid w:val="0024447B"/>
    <w:rsid w:val="00244F04"/>
    <w:rsid w:val="002459BD"/>
    <w:rsid w:val="002466E9"/>
    <w:rsid w:val="00247090"/>
    <w:rsid w:val="002471CB"/>
    <w:rsid w:val="002475BA"/>
    <w:rsid w:val="002503AA"/>
    <w:rsid w:val="00250C3B"/>
    <w:rsid w:val="00251599"/>
    <w:rsid w:val="00252B8A"/>
    <w:rsid w:val="002539E6"/>
    <w:rsid w:val="002554CC"/>
    <w:rsid w:val="002558CB"/>
    <w:rsid w:val="00255900"/>
    <w:rsid w:val="00256036"/>
    <w:rsid w:val="002564E7"/>
    <w:rsid w:val="00257C83"/>
    <w:rsid w:val="00260AD6"/>
    <w:rsid w:val="00261B06"/>
    <w:rsid w:val="00261CE6"/>
    <w:rsid w:val="002621C0"/>
    <w:rsid w:val="002623F6"/>
    <w:rsid w:val="00262A27"/>
    <w:rsid w:val="00263180"/>
    <w:rsid w:val="00263EB8"/>
    <w:rsid w:val="0026440F"/>
    <w:rsid w:val="00264D09"/>
    <w:rsid w:val="002651D8"/>
    <w:rsid w:val="0026531E"/>
    <w:rsid w:val="00266ACE"/>
    <w:rsid w:val="00266E15"/>
    <w:rsid w:val="00267451"/>
    <w:rsid w:val="0027091F"/>
    <w:rsid w:val="002710E0"/>
    <w:rsid w:val="0027384A"/>
    <w:rsid w:val="00273960"/>
    <w:rsid w:val="00273CC7"/>
    <w:rsid w:val="00273CFA"/>
    <w:rsid w:val="002742E7"/>
    <w:rsid w:val="00274EF9"/>
    <w:rsid w:val="00275941"/>
    <w:rsid w:val="00275B67"/>
    <w:rsid w:val="00276E8E"/>
    <w:rsid w:val="00276FDB"/>
    <w:rsid w:val="00277452"/>
    <w:rsid w:val="00280142"/>
    <w:rsid w:val="00280394"/>
    <w:rsid w:val="0028081B"/>
    <w:rsid w:val="00280965"/>
    <w:rsid w:val="00280B74"/>
    <w:rsid w:val="00280FC4"/>
    <w:rsid w:val="00280FE2"/>
    <w:rsid w:val="002826BF"/>
    <w:rsid w:val="00282B75"/>
    <w:rsid w:val="0028373A"/>
    <w:rsid w:val="00283F3F"/>
    <w:rsid w:val="00284C7C"/>
    <w:rsid w:val="00285223"/>
    <w:rsid w:val="002852C5"/>
    <w:rsid w:val="0028599D"/>
    <w:rsid w:val="00286C3F"/>
    <w:rsid w:val="002907A2"/>
    <w:rsid w:val="00290C8A"/>
    <w:rsid w:val="00290CF0"/>
    <w:rsid w:val="0029252C"/>
    <w:rsid w:val="00293105"/>
    <w:rsid w:val="0029370A"/>
    <w:rsid w:val="00294E5D"/>
    <w:rsid w:val="00295F15"/>
    <w:rsid w:val="002971C7"/>
    <w:rsid w:val="00297B50"/>
    <w:rsid w:val="00297D2F"/>
    <w:rsid w:val="002A018C"/>
    <w:rsid w:val="002A054A"/>
    <w:rsid w:val="002A0BD9"/>
    <w:rsid w:val="002A0CE4"/>
    <w:rsid w:val="002A0F32"/>
    <w:rsid w:val="002A11DC"/>
    <w:rsid w:val="002A1892"/>
    <w:rsid w:val="002A281D"/>
    <w:rsid w:val="002A3831"/>
    <w:rsid w:val="002A39B4"/>
    <w:rsid w:val="002A5D70"/>
    <w:rsid w:val="002A61B9"/>
    <w:rsid w:val="002A61D6"/>
    <w:rsid w:val="002A72B6"/>
    <w:rsid w:val="002A7575"/>
    <w:rsid w:val="002A7F15"/>
    <w:rsid w:val="002B00E4"/>
    <w:rsid w:val="002B011E"/>
    <w:rsid w:val="002B0F7D"/>
    <w:rsid w:val="002B1374"/>
    <w:rsid w:val="002B2BD4"/>
    <w:rsid w:val="002B3F31"/>
    <w:rsid w:val="002B4038"/>
    <w:rsid w:val="002B48AA"/>
    <w:rsid w:val="002B5C75"/>
    <w:rsid w:val="002B61FC"/>
    <w:rsid w:val="002B65CD"/>
    <w:rsid w:val="002C01F5"/>
    <w:rsid w:val="002C0518"/>
    <w:rsid w:val="002C053A"/>
    <w:rsid w:val="002C066A"/>
    <w:rsid w:val="002C08F9"/>
    <w:rsid w:val="002C1D31"/>
    <w:rsid w:val="002C28D1"/>
    <w:rsid w:val="002C2ABA"/>
    <w:rsid w:val="002C358B"/>
    <w:rsid w:val="002C383C"/>
    <w:rsid w:val="002C3906"/>
    <w:rsid w:val="002C3DF8"/>
    <w:rsid w:val="002C4B66"/>
    <w:rsid w:val="002C4D13"/>
    <w:rsid w:val="002C594B"/>
    <w:rsid w:val="002C6064"/>
    <w:rsid w:val="002C6AE9"/>
    <w:rsid w:val="002C6E1A"/>
    <w:rsid w:val="002C70D2"/>
    <w:rsid w:val="002C725F"/>
    <w:rsid w:val="002C76BF"/>
    <w:rsid w:val="002C7CCA"/>
    <w:rsid w:val="002C7E02"/>
    <w:rsid w:val="002D11ED"/>
    <w:rsid w:val="002D192E"/>
    <w:rsid w:val="002D1DE3"/>
    <w:rsid w:val="002D25DB"/>
    <w:rsid w:val="002D28E9"/>
    <w:rsid w:val="002D3994"/>
    <w:rsid w:val="002D46A2"/>
    <w:rsid w:val="002D46D7"/>
    <w:rsid w:val="002D4A3C"/>
    <w:rsid w:val="002D4C0F"/>
    <w:rsid w:val="002D67BA"/>
    <w:rsid w:val="002D700C"/>
    <w:rsid w:val="002D7458"/>
    <w:rsid w:val="002D76B4"/>
    <w:rsid w:val="002E0175"/>
    <w:rsid w:val="002E062E"/>
    <w:rsid w:val="002E0D29"/>
    <w:rsid w:val="002E0EE8"/>
    <w:rsid w:val="002E1E37"/>
    <w:rsid w:val="002E2B99"/>
    <w:rsid w:val="002E3C3C"/>
    <w:rsid w:val="002E4E82"/>
    <w:rsid w:val="002E5236"/>
    <w:rsid w:val="002E537F"/>
    <w:rsid w:val="002E6CB9"/>
    <w:rsid w:val="002E7FAE"/>
    <w:rsid w:val="002F046E"/>
    <w:rsid w:val="002F084C"/>
    <w:rsid w:val="002F0966"/>
    <w:rsid w:val="002F0CDC"/>
    <w:rsid w:val="002F3B32"/>
    <w:rsid w:val="002F3CA2"/>
    <w:rsid w:val="002F4CCF"/>
    <w:rsid w:val="002F54A2"/>
    <w:rsid w:val="002F616A"/>
    <w:rsid w:val="002F6777"/>
    <w:rsid w:val="002F79B1"/>
    <w:rsid w:val="003007DA"/>
    <w:rsid w:val="00300E42"/>
    <w:rsid w:val="00300F74"/>
    <w:rsid w:val="003017F2"/>
    <w:rsid w:val="00301DF0"/>
    <w:rsid w:val="003027C5"/>
    <w:rsid w:val="0030334D"/>
    <w:rsid w:val="0030392F"/>
    <w:rsid w:val="003043C3"/>
    <w:rsid w:val="0030461A"/>
    <w:rsid w:val="00305503"/>
    <w:rsid w:val="00305638"/>
    <w:rsid w:val="003056A5"/>
    <w:rsid w:val="0030603A"/>
    <w:rsid w:val="003063A0"/>
    <w:rsid w:val="00306443"/>
    <w:rsid w:val="00306482"/>
    <w:rsid w:val="003070CA"/>
    <w:rsid w:val="0030710F"/>
    <w:rsid w:val="00307351"/>
    <w:rsid w:val="003076B0"/>
    <w:rsid w:val="00310192"/>
    <w:rsid w:val="003101EB"/>
    <w:rsid w:val="00310974"/>
    <w:rsid w:val="00310A4B"/>
    <w:rsid w:val="003124FC"/>
    <w:rsid w:val="00312818"/>
    <w:rsid w:val="003128AC"/>
    <w:rsid w:val="0031340F"/>
    <w:rsid w:val="003136F2"/>
    <w:rsid w:val="00313FBA"/>
    <w:rsid w:val="003145FA"/>
    <w:rsid w:val="003151BA"/>
    <w:rsid w:val="003152B9"/>
    <w:rsid w:val="0031681F"/>
    <w:rsid w:val="00316CCA"/>
    <w:rsid w:val="003172BF"/>
    <w:rsid w:val="003172E1"/>
    <w:rsid w:val="0031736F"/>
    <w:rsid w:val="00317E0F"/>
    <w:rsid w:val="00320405"/>
    <w:rsid w:val="00320534"/>
    <w:rsid w:val="00320BB9"/>
    <w:rsid w:val="00321918"/>
    <w:rsid w:val="00321EE2"/>
    <w:rsid w:val="00322E03"/>
    <w:rsid w:val="00323245"/>
    <w:rsid w:val="003234DD"/>
    <w:rsid w:val="00323925"/>
    <w:rsid w:val="0032434D"/>
    <w:rsid w:val="00324485"/>
    <w:rsid w:val="0032597F"/>
    <w:rsid w:val="003264A7"/>
    <w:rsid w:val="00327844"/>
    <w:rsid w:val="00331E67"/>
    <w:rsid w:val="00331F7E"/>
    <w:rsid w:val="003327A5"/>
    <w:rsid w:val="003329E6"/>
    <w:rsid w:val="00332B94"/>
    <w:rsid w:val="0033331D"/>
    <w:rsid w:val="0033439A"/>
    <w:rsid w:val="00334D84"/>
    <w:rsid w:val="00335BB5"/>
    <w:rsid w:val="00335E3F"/>
    <w:rsid w:val="00337030"/>
    <w:rsid w:val="00337245"/>
    <w:rsid w:val="00337480"/>
    <w:rsid w:val="00337AB6"/>
    <w:rsid w:val="00340A5A"/>
    <w:rsid w:val="00341980"/>
    <w:rsid w:val="00341AD6"/>
    <w:rsid w:val="0034294D"/>
    <w:rsid w:val="00342D61"/>
    <w:rsid w:val="00342D75"/>
    <w:rsid w:val="00343120"/>
    <w:rsid w:val="0034325F"/>
    <w:rsid w:val="00343289"/>
    <w:rsid w:val="003433D9"/>
    <w:rsid w:val="0034354C"/>
    <w:rsid w:val="00343779"/>
    <w:rsid w:val="00343A46"/>
    <w:rsid w:val="00343D6E"/>
    <w:rsid w:val="0034410C"/>
    <w:rsid w:val="00344564"/>
    <w:rsid w:val="003446A6"/>
    <w:rsid w:val="00344767"/>
    <w:rsid w:val="00344D63"/>
    <w:rsid w:val="003458C8"/>
    <w:rsid w:val="00346065"/>
    <w:rsid w:val="003464E5"/>
    <w:rsid w:val="003476BF"/>
    <w:rsid w:val="003476CD"/>
    <w:rsid w:val="00347868"/>
    <w:rsid w:val="00347EA9"/>
    <w:rsid w:val="0035093D"/>
    <w:rsid w:val="003510AA"/>
    <w:rsid w:val="0035159E"/>
    <w:rsid w:val="00352522"/>
    <w:rsid w:val="00353164"/>
    <w:rsid w:val="00355350"/>
    <w:rsid w:val="003555DA"/>
    <w:rsid w:val="00355D1C"/>
    <w:rsid w:val="003562D6"/>
    <w:rsid w:val="00357309"/>
    <w:rsid w:val="003575EB"/>
    <w:rsid w:val="003577E7"/>
    <w:rsid w:val="00357C2A"/>
    <w:rsid w:val="00357EF4"/>
    <w:rsid w:val="00360599"/>
    <w:rsid w:val="00360651"/>
    <w:rsid w:val="00360D34"/>
    <w:rsid w:val="00361568"/>
    <w:rsid w:val="00361ADA"/>
    <w:rsid w:val="003629A8"/>
    <w:rsid w:val="00363348"/>
    <w:rsid w:val="00363DE2"/>
    <w:rsid w:val="003655B1"/>
    <w:rsid w:val="00365C59"/>
    <w:rsid w:val="003663F4"/>
    <w:rsid w:val="00366A05"/>
    <w:rsid w:val="003671CA"/>
    <w:rsid w:val="003703AA"/>
    <w:rsid w:val="003706BF"/>
    <w:rsid w:val="003715A7"/>
    <w:rsid w:val="003719B4"/>
    <w:rsid w:val="00371AE7"/>
    <w:rsid w:val="00371B41"/>
    <w:rsid w:val="0037227C"/>
    <w:rsid w:val="00372CCA"/>
    <w:rsid w:val="003733A5"/>
    <w:rsid w:val="00373783"/>
    <w:rsid w:val="003761C3"/>
    <w:rsid w:val="003765FA"/>
    <w:rsid w:val="0038006E"/>
    <w:rsid w:val="0038059D"/>
    <w:rsid w:val="003808B0"/>
    <w:rsid w:val="00381B10"/>
    <w:rsid w:val="0038230E"/>
    <w:rsid w:val="00382353"/>
    <w:rsid w:val="003825DF"/>
    <w:rsid w:val="00382B89"/>
    <w:rsid w:val="00382BA6"/>
    <w:rsid w:val="00383CDC"/>
    <w:rsid w:val="003841F4"/>
    <w:rsid w:val="00384836"/>
    <w:rsid w:val="00384927"/>
    <w:rsid w:val="0038615F"/>
    <w:rsid w:val="00386BDF"/>
    <w:rsid w:val="00387772"/>
    <w:rsid w:val="00387AC4"/>
    <w:rsid w:val="00387C61"/>
    <w:rsid w:val="003902B9"/>
    <w:rsid w:val="00390351"/>
    <w:rsid w:val="0039056F"/>
    <w:rsid w:val="00391A61"/>
    <w:rsid w:val="003922C2"/>
    <w:rsid w:val="003922D5"/>
    <w:rsid w:val="00392552"/>
    <w:rsid w:val="003926EC"/>
    <w:rsid w:val="00392CC2"/>
    <w:rsid w:val="0039406E"/>
    <w:rsid w:val="00394465"/>
    <w:rsid w:val="00394D64"/>
    <w:rsid w:val="0039596D"/>
    <w:rsid w:val="00395FFE"/>
    <w:rsid w:val="00396060"/>
    <w:rsid w:val="0039731E"/>
    <w:rsid w:val="00397A1A"/>
    <w:rsid w:val="003A14AA"/>
    <w:rsid w:val="003A1795"/>
    <w:rsid w:val="003A1B0D"/>
    <w:rsid w:val="003A1D06"/>
    <w:rsid w:val="003A20A6"/>
    <w:rsid w:val="003A2995"/>
    <w:rsid w:val="003A305F"/>
    <w:rsid w:val="003A335C"/>
    <w:rsid w:val="003A359A"/>
    <w:rsid w:val="003A3FCD"/>
    <w:rsid w:val="003A497B"/>
    <w:rsid w:val="003A4C6D"/>
    <w:rsid w:val="003A5510"/>
    <w:rsid w:val="003A615D"/>
    <w:rsid w:val="003A64DF"/>
    <w:rsid w:val="003A6830"/>
    <w:rsid w:val="003A6BF1"/>
    <w:rsid w:val="003A6E46"/>
    <w:rsid w:val="003A6EA6"/>
    <w:rsid w:val="003A7270"/>
    <w:rsid w:val="003A733D"/>
    <w:rsid w:val="003A744D"/>
    <w:rsid w:val="003A7BB3"/>
    <w:rsid w:val="003B0201"/>
    <w:rsid w:val="003B21F6"/>
    <w:rsid w:val="003B2614"/>
    <w:rsid w:val="003B2A9B"/>
    <w:rsid w:val="003B2B2D"/>
    <w:rsid w:val="003B3822"/>
    <w:rsid w:val="003B3E75"/>
    <w:rsid w:val="003B42CC"/>
    <w:rsid w:val="003B42D8"/>
    <w:rsid w:val="003B43AC"/>
    <w:rsid w:val="003B47B6"/>
    <w:rsid w:val="003B4E94"/>
    <w:rsid w:val="003B4ED0"/>
    <w:rsid w:val="003B4F57"/>
    <w:rsid w:val="003B6597"/>
    <w:rsid w:val="003B68E2"/>
    <w:rsid w:val="003B6FE9"/>
    <w:rsid w:val="003B7524"/>
    <w:rsid w:val="003B76E7"/>
    <w:rsid w:val="003B7FE1"/>
    <w:rsid w:val="003C0D02"/>
    <w:rsid w:val="003C0D0B"/>
    <w:rsid w:val="003C0E23"/>
    <w:rsid w:val="003C1A9F"/>
    <w:rsid w:val="003C2678"/>
    <w:rsid w:val="003C3EF6"/>
    <w:rsid w:val="003C40F6"/>
    <w:rsid w:val="003C491A"/>
    <w:rsid w:val="003C49CC"/>
    <w:rsid w:val="003C4DCB"/>
    <w:rsid w:val="003C5759"/>
    <w:rsid w:val="003C5859"/>
    <w:rsid w:val="003C5E3F"/>
    <w:rsid w:val="003C7112"/>
    <w:rsid w:val="003C79EA"/>
    <w:rsid w:val="003D0688"/>
    <w:rsid w:val="003D1493"/>
    <w:rsid w:val="003D1EF3"/>
    <w:rsid w:val="003D27C9"/>
    <w:rsid w:val="003D30B2"/>
    <w:rsid w:val="003D33FF"/>
    <w:rsid w:val="003D36F6"/>
    <w:rsid w:val="003D3B87"/>
    <w:rsid w:val="003D445E"/>
    <w:rsid w:val="003D4DD3"/>
    <w:rsid w:val="003D536C"/>
    <w:rsid w:val="003D54D3"/>
    <w:rsid w:val="003D65A6"/>
    <w:rsid w:val="003D6A1C"/>
    <w:rsid w:val="003D6F45"/>
    <w:rsid w:val="003D7059"/>
    <w:rsid w:val="003D7D6D"/>
    <w:rsid w:val="003E0ACA"/>
    <w:rsid w:val="003E15D5"/>
    <w:rsid w:val="003E196A"/>
    <w:rsid w:val="003E23F3"/>
    <w:rsid w:val="003E2640"/>
    <w:rsid w:val="003E287D"/>
    <w:rsid w:val="003E28FF"/>
    <w:rsid w:val="003E2FA5"/>
    <w:rsid w:val="003E361F"/>
    <w:rsid w:val="003E421E"/>
    <w:rsid w:val="003E46A6"/>
    <w:rsid w:val="003E4D46"/>
    <w:rsid w:val="003E4D78"/>
    <w:rsid w:val="003E507D"/>
    <w:rsid w:val="003E51BD"/>
    <w:rsid w:val="003E5469"/>
    <w:rsid w:val="003E6297"/>
    <w:rsid w:val="003E6540"/>
    <w:rsid w:val="003E72EE"/>
    <w:rsid w:val="003F075D"/>
    <w:rsid w:val="003F14AB"/>
    <w:rsid w:val="003F1824"/>
    <w:rsid w:val="003F1EA7"/>
    <w:rsid w:val="003F2C8E"/>
    <w:rsid w:val="003F2E07"/>
    <w:rsid w:val="003F2F0D"/>
    <w:rsid w:val="003F47A3"/>
    <w:rsid w:val="003F48B5"/>
    <w:rsid w:val="003F535B"/>
    <w:rsid w:val="003F5878"/>
    <w:rsid w:val="003F5CE6"/>
    <w:rsid w:val="003F5D57"/>
    <w:rsid w:val="003F6087"/>
    <w:rsid w:val="003F631F"/>
    <w:rsid w:val="003F6650"/>
    <w:rsid w:val="003F6859"/>
    <w:rsid w:val="003F6DA1"/>
    <w:rsid w:val="003F7609"/>
    <w:rsid w:val="003F7ED8"/>
    <w:rsid w:val="0040017A"/>
    <w:rsid w:val="00400442"/>
    <w:rsid w:val="00400662"/>
    <w:rsid w:val="00400E81"/>
    <w:rsid w:val="00401ADA"/>
    <w:rsid w:val="00402650"/>
    <w:rsid w:val="00402EF1"/>
    <w:rsid w:val="004033C1"/>
    <w:rsid w:val="00404938"/>
    <w:rsid w:val="004056E5"/>
    <w:rsid w:val="004059D9"/>
    <w:rsid w:val="00405D9A"/>
    <w:rsid w:val="00405E4E"/>
    <w:rsid w:val="00405F2B"/>
    <w:rsid w:val="00406155"/>
    <w:rsid w:val="00406D26"/>
    <w:rsid w:val="00406DFC"/>
    <w:rsid w:val="00406ECE"/>
    <w:rsid w:val="00407F41"/>
    <w:rsid w:val="004101EC"/>
    <w:rsid w:val="004102B9"/>
    <w:rsid w:val="00410734"/>
    <w:rsid w:val="00411567"/>
    <w:rsid w:val="00411EF9"/>
    <w:rsid w:val="00412886"/>
    <w:rsid w:val="00412AE5"/>
    <w:rsid w:val="00412EA3"/>
    <w:rsid w:val="00413257"/>
    <w:rsid w:val="004138E2"/>
    <w:rsid w:val="00414136"/>
    <w:rsid w:val="004145FD"/>
    <w:rsid w:val="00415D1E"/>
    <w:rsid w:val="00416D49"/>
    <w:rsid w:val="004174DB"/>
    <w:rsid w:val="00417794"/>
    <w:rsid w:val="004202B0"/>
    <w:rsid w:val="00420349"/>
    <w:rsid w:val="00420E21"/>
    <w:rsid w:val="00420F4A"/>
    <w:rsid w:val="004219CC"/>
    <w:rsid w:val="00422486"/>
    <w:rsid w:val="00423057"/>
    <w:rsid w:val="0042326E"/>
    <w:rsid w:val="004234BA"/>
    <w:rsid w:val="0042356A"/>
    <w:rsid w:val="00423EDA"/>
    <w:rsid w:val="0042467B"/>
    <w:rsid w:val="00425A8E"/>
    <w:rsid w:val="004263F4"/>
    <w:rsid w:val="00426FF2"/>
    <w:rsid w:val="00427651"/>
    <w:rsid w:val="00430305"/>
    <w:rsid w:val="00430652"/>
    <w:rsid w:val="00431386"/>
    <w:rsid w:val="00432057"/>
    <w:rsid w:val="004326A0"/>
    <w:rsid w:val="00432BDB"/>
    <w:rsid w:val="00433DF9"/>
    <w:rsid w:val="004340EC"/>
    <w:rsid w:val="00434FE7"/>
    <w:rsid w:val="0043540A"/>
    <w:rsid w:val="00435525"/>
    <w:rsid w:val="00435CDC"/>
    <w:rsid w:val="00435CFC"/>
    <w:rsid w:val="00435E71"/>
    <w:rsid w:val="0043623C"/>
    <w:rsid w:val="00436572"/>
    <w:rsid w:val="004370EE"/>
    <w:rsid w:val="00437A06"/>
    <w:rsid w:val="004427D1"/>
    <w:rsid w:val="00442A18"/>
    <w:rsid w:val="00444465"/>
    <w:rsid w:val="00445A20"/>
    <w:rsid w:val="00445B59"/>
    <w:rsid w:val="00445DD0"/>
    <w:rsid w:val="0044670F"/>
    <w:rsid w:val="004467E4"/>
    <w:rsid w:val="00446AF2"/>
    <w:rsid w:val="004473F7"/>
    <w:rsid w:val="00447ED8"/>
    <w:rsid w:val="004500C4"/>
    <w:rsid w:val="004507D1"/>
    <w:rsid w:val="004508F8"/>
    <w:rsid w:val="004510C7"/>
    <w:rsid w:val="0045125C"/>
    <w:rsid w:val="004514F3"/>
    <w:rsid w:val="004521DC"/>
    <w:rsid w:val="00452E11"/>
    <w:rsid w:val="00452E98"/>
    <w:rsid w:val="00452EAC"/>
    <w:rsid w:val="00453BAA"/>
    <w:rsid w:val="004542A9"/>
    <w:rsid w:val="00454765"/>
    <w:rsid w:val="00455563"/>
    <w:rsid w:val="00455A17"/>
    <w:rsid w:val="00456AEF"/>
    <w:rsid w:val="00456D9C"/>
    <w:rsid w:val="00457690"/>
    <w:rsid w:val="0045793A"/>
    <w:rsid w:val="00460511"/>
    <w:rsid w:val="00462E5B"/>
    <w:rsid w:val="00463074"/>
    <w:rsid w:val="004641AB"/>
    <w:rsid w:val="00464465"/>
    <w:rsid w:val="00464CA0"/>
    <w:rsid w:val="00465109"/>
    <w:rsid w:val="00465477"/>
    <w:rsid w:val="004675A2"/>
    <w:rsid w:val="004679E4"/>
    <w:rsid w:val="00467BC3"/>
    <w:rsid w:val="00470D56"/>
    <w:rsid w:val="00470D5B"/>
    <w:rsid w:val="00470DCE"/>
    <w:rsid w:val="00471502"/>
    <w:rsid w:val="00471674"/>
    <w:rsid w:val="00472515"/>
    <w:rsid w:val="0047306F"/>
    <w:rsid w:val="00473B1E"/>
    <w:rsid w:val="004744A0"/>
    <w:rsid w:val="00474587"/>
    <w:rsid w:val="00474767"/>
    <w:rsid w:val="00474A30"/>
    <w:rsid w:val="00474AAC"/>
    <w:rsid w:val="0047500B"/>
    <w:rsid w:val="00475258"/>
    <w:rsid w:val="00475D37"/>
    <w:rsid w:val="0047605A"/>
    <w:rsid w:val="0047724C"/>
    <w:rsid w:val="0047754A"/>
    <w:rsid w:val="00480FF6"/>
    <w:rsid w:val="00481C40"/>
    <w:rsid w:val="00482181"/>
    <w:rsid w:val="004826DD"/>
    <w:rsid w:val="00482880"/>
    <w:rsid w:val="004829C3"/>
    <w:rsid w:val="00483467"/>
    <w:rsid w:val="004835AF"/>
    <w:rsid w:val="00483908"/>
    <w:rsid w:val="00483DC1"/>
    <w:rsid w:val="004849FC"/>
    <w:rsid w:val="00486049"/>
    <w:rsid w:val="004860E5"/>
    <w:rsid w:val="004862C5"/>
    <w:rsid w:val="004864FD"/>
    <w:rsid w:val="00487643"/>
    <w:rsid w:val="0049039D"/>
    <w:rsid w:val="00490854"/>
    <w:rsid w:val="004915E2"/>
    <w:rsid w:val="00492680"/>
    <w:rsid w:val="00492DD0"/>
    <w:rsid w:val="00493F62"/>
    <w:rsid w:val="004942C6"/>
    <w:rsid w:val="00494493"/>
    <w:rsid w:val="00494F96"/>
    <w:rsid w:val="00496289"/>
    <w:rsid w:val="00496390"/>
    <w:rsid w:val="004966A8"/>
    <w:rsid w:val="0049755C"/>
    <w:rsid w:val="004A220A"/>
    <w:rsid w:val="004A34BE"/>
    <w:rsid w:val="004A3741"/>
    <w:rsid w:val="004A3824"/>
    <w:rsid w:val="004A39C9"/>
    <w:rsid w:val="004A3D96"/>
    <w:rsid w:val="004A4678"/>
    <w:rsid w:val="004A5027"/>
    <w:rsid w:val="004A58C9"/>
    <w:rsid w:val="004A5A6F"/>
    <w:rsid w:val="004A644C"/>
    <w:rsid w:val="004A70BD"/>
    <w:rsid w:val="004A7241"/>
    <w:rsid w:val="004B06B6"/>
    <w:rsid w:val="004B078B"/>
    <w:rsid w:val="004B0C44"/>
    <w:rsid w:val="004B1448"/>
    <w:rsid w:val="004B1C6F"/>
    <w:rsid w:val="004B2180"/>
    <w:rsid w:val="004B26D5"/>
    <w:rsid w:val="004B2D11"/>
    <w:rsid w:val="004B3995"/>
    <w:rsid w:val="004B541F"/>
    <w:rsid w:val="004B6DD7"/>
    <w:rsid w:val="004C07C7"/>
    <w:rsid w:val="004C1237"/>
    <w:rsid w:val="004C310E"/>
    <w:rsid w:val="004C3755"/>
    <w:rsid w:val="004C3CEE"/>
    <w:rsid w:val="004C3E83"/>
    <w:rsid w:val="004C3EE5"/>
    <w:rsid w:val="004C4C6A"/>
    <w:rsid w:val="004C4D3A"/>
    <w:rsid w:val="004C561B"/>
    <w:rsid w:val="004C5BA6"/>
    <w:rsid w:val="004C5C6A"/>
    <w:rsid w:val="004C62EB"/>
    <w:rsid w:val="004C66EA"/>
    <w:rsid w:val="004C71D7"/>
    <w:rsid w:val="004C741A"/>
    <w:rsid w:val="004C783B"/>
    <w:rsid w:val="004D0A22"/>
    <w:rsid w:val="004D0E93"/>
    <w:rsid w:val="004D1D66"/>
    <w:rsid w:val="004D1E38"/>
    <w:rsid w:val="004D2023"/>
    <w:rsid w:val="004D2711"/>
    <w:rsid w:val="004D35FE"/>
    <w:rsid w:val="004D3876"/>
    <w:rsid w:val="004D3946"/>
    <w:rsid w:val="004D493A"/>
    <w:rsid w:val="004D4C5B"/>
    <w:rsid w:val="004D4FFA"/>
    <w:rsid w:val="004D575D"/>
    <w:rsid w:val="004D586E"/>
    <w:rsid w:val="004D5BE2"/>
    <w:rsid w:val="004D664C"/>
    <w:rsid w:val="004D69ED"/>
    <w:rsid w:val="004D7082"/>
    <w:rsid w:val="004D7579"/>
    <w:rsid w:val="004E00FD"/>
    <w:rsid w:val="004E09E3"/>
    <w:rsid w:val="004E0E8F"/>
    <w:rsid w:val="004E17B0"/>
    <w:rsid w:val="004E1B6F"/>
    <w:rsid w:val="004E3168"/>
    <w:rsid w:val="004E3C1C"/>
    <w:rsid w:val="004E3DD4"/>
    <w:rsid w:val="004E3E98"/>
    <w:rsid w:val="004E42E1"/>
    <w:rsid w:val="004E542F"/>
    <w:rsid w:val="004E55F7"/>
    <w:rsid w:val="004E6D5D"/>
    <w:rsid w:val="004E77D0"/>
    <w:rsid w:val="004E7F6D"/>
    <w:rsid w:val="004F053D"/>
    <w:rsid w:val="004F074F"/>
    <w:rsid w:val="004F0CF6"/>
    <w:rsid w:val="004F10E7"/>
    <w:rsid w:val="004F141D"/>
    <w:rsid w:val="004F1430"/>
    <w:rsid w:val="004F1E1D"/>
    <w:rsid w:val="004F1E9A"/>
    <w:rsid w:val="004F35A3"/>
    <w:rsid w:val="004F3DA6"/>
    <w:rsid w:val="004F4BBF"/>
    <w:rsid w:val="004F4ED7"/>
    <w:rsid w:val="004F6C05"/>
    <w:rsid w:val="004F6FA6"/>
    <w:rsid w:val="004F780B"/>
    <w:rsid w:val="005005C1"/>
    <w:rsid w:val="005009C3"/>
    <w:rsid w:val="00500ECC"/>
    <w:rsid w:val="00501261"/>
    <w:rsid w:val="005019A8"/>
    <w:rsid w:val="00502187"/>
    <w:rsid w:val="005023AA"/>
    <w:rsid w:val="0050286D"/>
    <w:rsid w:val="005032CD"/>
    <w:rsid w:val="005041A3"/>
    <w:rsid w:val="005049D2"/>
    <w:rsid w:val="00504CA9"/>
    <w:rsid w:val="00504F5E"/>
    <w:rsid w:val="005055FF"/>
    <w:rsid w:val="00506AB6"/>
    <w:rsid w:val="00506AE4"/>
    <w:rsid w:val="00507039"/>
    <w:rsid w:val="00507930"/>
    <w:rsid w:val="0050796A"/>
    <w:rsid w:val="00507D5E"/>
    <w:rsid w:val="00507E25"/>
    <w:rsid w:val="0051007F"/>
    <w:rsid w:val="005100E7"/>
    <w:rsid w:val="005106E5"/>
    <w:rsid w:val="00510D8E"/>
    <w:rsid w:val="00510EC2"/>
    <w:rsid w:val="0051238B"/>
    <w:rsid w:val="00512B49"/>
    <w:rsid w:val="005135DC"/>
    <w:rsid w:val="0051370B"/>
    <w:rsid w:val="00513717"/>
    <w:rsid w:val="005140BD"/>
    <w:rsid w:val="005147E0"/>
    <w:rsid w:val="00514B96"/>
    <w:rsid w:val="00514BFE"/>
    <w:rsid w:val="0051537B"/>
    <w:rsid w:val="0052063C"/>
    <w:rsid w:val="0052117F"/>
    <w:rsid w:val="00521840"/>
    <w:rsid w:val="00521CD0"/>
    <w:rsid w:val="005220F5"/>
    <w:rsid w:val="0052238E"/>
    <w:rsid w:val="0052274D"/>
    <w:rsid w:val="005227F9"/>
    <w:rsid w:val="00522A30"/>
    <w:rsid w:val="005234D8"/>
    <w:rsid w:val="005236EE"/>
    <w:rsid w:val="0052376B"/>
    <w:rsid w:val="005240D4"/>
    <w:rsid w:val="00525EDB"/>
    <w:rsid w:val="00525FC4"/>
    <w:rsid w:val="0052620F"/>
    <w:rsid w:val="00526BCF"/>
    <w:rsid w:val="005274CF"/>
    <w:rsid w:val="00527A1C"/>
    <w:rsid w:val="00530574"/>
    <w:rsid w:val="00531260"/>
    <w:rsid w:val="0053130D"/>
    <w:rsid w:val="005316AD"/>
    <w:rsid w:val="00531BDA"/>
    <w:rsid w:val="00533379"/>
    <w:rsid w:val="00534224"/>
    <w:rsid w:val="00534A14"/>
    <w:rsid w:val="00534D46"/>
    <w:rsid w:val="00534FAD"/>
    <w:rsid w:val="00535406"/>
    <w:rsid w:val="00535987"/>
    <w:rsid w:val="00536001"/>
    <w:rsid w:val="00536290"/>
    <w:rsid w:val="005363ED"/>
    <w:rsid w:val="00536A9B"/>
    <w:rsid w:val="005376FE"/>
    <w:rsid w:val="005405A5"/>
    <w:rsid w:val="00540713"/>
    <w:rsid w:val="00540C14"/>
    <w:rsid w:val="00540E61"/>
    <w:rsid w:val="005419E7"/>
    <w:rsid w:val="00541FF3"/>
    <w:rsid w:val="005425C7"/>
    <w:rsid w:val="0054287F"/>
    <w:rsid w:val="00543EBA"/>
    <w:rsid w:val="0054437D"/>
    <w:rsid w:val="00545264"/>
    <w:rsid w:val="005459A8"/>
    <w:rsid w:val="00546577"/>
    <w:rsid w:val="00546950"/>
    <w:rsid w:val="00546A6F"/>
    <w:rsid w:val="00546A98"/>
    <w:rsid w:val="00546B5D"/>
    <w:rsid w:val="005470B1"/>
    <w:rsid w:val="005471DF"/>
    <w:rsid w:val="00547973"/>
    <w:rsid w:val="00547B6B"/>
    <w:rsid w:val="00547C6A"/>
    <w:rsid w:val="00547D04"/>
    <w:rsid w:val="00550285"/>
    <w:rsid w:val="00550435"/>
    <w:rsid w:val="005506F0"/>
    <w:rsid w:val="00550BA1"/>
    <w:rsid w:val="005511D0"/>
    <w:rsid w:val="00551C56"/>
    <w:rsid w:val="00552AC3"/>
    <w:rsid w:val="00552BB1"/>
    <w:rsid w:val="0055589F"/>
    <w:rsid w:val="00556C09"/>
    <w:rsid w:val="0055740B"/>
    <w:rsid w:val="0056060A"/>
    <w:rsid w:val="00560E68"/>
    <w:rsid w:val="005610B8"/>
    <w:rsid w:val="00561237"/>
    <w:rsid w:val="005619AE"/>
    <w:rsid w:val="005625FA"/>
    <w:rsid w:val="00562685"/>
    <w:rsid w:val="0056345A"/>
    <w:rsid w:val="0056379D"/>
    <w:rsid w:val="005637A9"/>
    <w:rsid w:val="005639B2"/>
    <w:rsid w:val="0056419E"/>
    <w:rsid w:val="00564306"/>
    <w:rsid w:val="005662C6"/>
    <w:rsid w:val="00566382"/>
    <w:rsid w:val="00566A2F"/>
    <w:rsid w:val="005671A1"/>
    <w:rsid w:val="005672DE"/>
    <w:rsid w:val="00567719"/>
    <w:rsid w:val="00567A92"/>
    <w:rsid w:val="005703B8"/>
    <w:rsid w:val="0057155B"/>
    <w:rsid w:val="00572F53"/>
    <w:rsid w:val="00573953"/>
    <w:rsid w:val="00573E89"/>
    <w:rsid w:val="00573ECA"/>
    <w:rsid w:val="00574006"/>
    <w:rsid w:val="00574307"/>
    <w:rsid w:val="0057443D"/>
    <w:rsid w:val="00575E13"/>
    <w:rsid w:val="005777F9"/>
    <w:rsid w:val="00577A5F"/>
    <w:rsid w:val="00577B31"/>
    <w:rsid w:val="005805AE"/>
    <w:rsid w:val="005807C8"/>
    <w:rsid w:val="00581186"/>
    <w:rsid w:val="005811AD"/>
    <w:rsid w:val="00582124"/>
    <w:rsid w:val="0058293F"/>
    <w:rsid w:val="00582E33"/>
    <w:rsid w:val="00583104"/>
    <w:rsid w:val="00583941"/>
    <w:rsid w:val="00584025"/>
    <w:rsid w:val="00585880"/>
    <w:rsid w:val="00585998"/>
    <w:rsid w:val="00585AE9"/>
    <w:rsid w:val="0058658E"/>
    <w:rsid w:val="00586F95"/>
    <w:rsid w:val="00587A2A"/>
    <w:rsid w:val="0059004C"/>
    <w:rsid w:val="00591092"/>
    <w:rsid w:val="00591309"/>
    <w:rsid w:val="0059138E"/>
    <w:rsid w:val="00591ADA"/>
    <w:rsid w:val="0059203F"/>
    <w:rsid w:val="00593151"/>
    <w:rsid w:val="0059377C"/>
    <w:rsid w:val="00593FA3"/>
    <w:rsid w:val="005941E3"/>
    <w:rsid w:val="00594C96"/>
    <w:rsid w:val="0059543A"/>
    <w:rsid w:val="0059593A"/>
    <w:rsid w:val="00595A56"/>
    <w:rsid w:val="0059626E"/>
    <w:rsid w:val="00596671"/>
    <w:rsid w:val="005A1F09"/>
    <w:rsid w:val="005A1F19"/>
    <w:rsid w:val="005A326D"/>
    <w:rsid w:val="005A3FD5"/>
    <w:rsid w:val="005A430B"/>
    <w:rsid w:val="005A484C"/>
    <w:rsid w:val="005A4C7A"/>
    <w:rsid w:val="005A63F0"/>
    <w:rsid w:val="005A6626"/>
    <w:rsid w:val="005A6C17"/>
    <w:rsid w:val="005A707A"/>
    <w:rsid w:val="005A799F"/>
    <w:rsid w:val="005A7C6D"/>
    <w:rsid w:val="005B0595"/>
    <w:rsid w:val="005B0F25"/>
    <w:rsid w:val="005B1617"/>
    <w:rsid w:val="005B1ACA"/>
    <w:rsid w:val="005B221A"/>
    <w:rsid w:val="005B26B3"/>
    <w:rsid w:val="005B2DFD"/>
    <w:rsid w:val="005B4523"/>
    <w:rsid w:val="005B4BD1"/>
    <w:rsid w:val="005B4DFB"/>
    <w:rsid w:val="005B5528"/>
    <w:rsid w:val="005B612C"/>
    <w:rsid w:val="005B6561"/>
    <w:rsid w:val="005B663F"/>
    <w:rsid w:val="005B66FE"/>
    <w:rsid w:val="005B6888"/>
    <w:rsid w:val="005B6E5C"/>
    <w:rsid w:val="005B77DE"/>
    <w:rsid w:val="005B79F2"/>
    <w:rsid w:val="005C16F2"/>
    <w:rsid w:val="005C1F2B"/>
    <w:rsid w:val="005C2B7B"/>
    <w:rsid w:val="005C321E"/>
    <w:rsid w:val="005C3478"/>
    <w:rsid w:val="005C4221"/>
    <w:rsid w:val="005C429D"/>
    <w:rsid w:val="005C4B19"/>
    <w:rsid w:val="005C4F32"/>
    <w:rsid w:val="005C5498"/>
    <w:rsid w:val="005C5BD2"/>
    <w:rsid w:val="005C5EF2"/>
    <w:rsid w:val="005C5EFC"/>
    <w:rsid w:val="005C74F7"/>
    <w:rsid w:val="005C76B8"/>
    <w:rsid w:val="005D0979"/>
    <w:rsid w:val="005D21EE"/>
    <w:rsid w:val="005D23C2"/>
    <w:rsid w:val="005D24BB"/>
    <w:rsid w:val="005D2A39"/>
    <w:rsid w:val="005D3D19"/>
    <w:rsid w:val="005D49B5"/>
    <w:rsid w:val="005D50B9"/>
    <w:rsid w:val="005D6776"/>
    <w:rsid w:val="005D69F1"/>
    <w:rsid w:val="005D6FFD"/>
    <w:rsid w:val="005D7875"/>
    <w:rsid w:val="005D7FCA"/>
    <w:rsid w:val="005E0191"/>
    <w:rsid w:val="005E09F1"/>
    <w:rsid w:val="005E1013"/>
    <w:rsid w:val="005E2B00"/>
    <w:rsid w:val="005E3068"/>
    <w:rsid w:val="005E3527"/>
    <w:rsid w:val="005E360A"/>
    <w:rsid w:val="005E369F"/>
    <w:rsid w:val="005E3875"/>
    <w:rsid w:val="005E3B6D"/>
    <w:rsid w:val="005E3F2E"/>
    <w:rsid w:val="005E4FB2"/>
    <w:rsid w:val="005E5144"/>
    <w:rsid w:val="005E5914"/>
    <w:rsid w:val="005E5CBE"/>
    <w:rsid w:val="005E679B"/>
    <w:rsid w:val="005E7321"/>
    <w:rsid w:val="005E778A"/>
    <w:rsid w:val="005E7FF1"/>
    <w:rsid w:val="005F0305"/>
    <w:rsid w:val="005F07E8"/>
    <w:rsid w:val="005F0CA2"/>
    <w:rsid w:val="005F0D0F"/>
    <w:rsid w:val="005F0D60"/>
    <w:rsid w:val="005F0F3E"/>
    <w:rsid w:val="005F111C"/>
    <w:rsid w:val="005F1578"/>
    <w:rsid w:val="005F2479"/>
    <w:rsid w:val="005F3CE0"/>
    <w:rsid w:val="005F3DEA"/>
    <w:rsid w:val="005F426F"/>
    <w:rsid w:val="005F46C0"/>
    <w:rsid w:val="005F50C5"/>
    <w:rsid w:val="005F610F"/>
    <w:rsid w:val="005F6150"/>
    <w:rsid w:val="005F635D"/>
    <w:rsid w:val="005F6CD6"/>
    <w:rsid w:val="0060067D"/>
    <w:rsid w:val="006006E6"/>
    <w:rsid w:val="006010E6"/>
    <w:rsid w:val="006014D3"/>
    <w:rsid w:val="00601B34"/>
    <w:rsid w:val="00601D83"/>
    <w:rsid w:val="006025E0"/>
    <w:rsid w:val="00602E17"/>
    <w:rsid w:val="00603492"/>
    <w:rsid w:val="00603739"/>
    <w:rsid w:val="00603E28"/>
    <w:rsid w:val="0060448B"/>
    <w:rsid w:val="006048CE"/>
    <w:rsid w:val="00604EF2"/>
    <w:rsid w:val="00605B2F"/>
    <w:rsid w:val="0060604C"/>
    <w:rsid w:val="006068A8"/>
    <w:rsid w:val="00606A66"/>
    <w:rsid w:val="00606E9A"/>
    <w:rsid w:val="006076BB"/>
    <w:rsid w:val="0061032E"/>
    <w:rsid w:val="0061064C"/>
    <w:rsid w:val="00611408"/>
    <w:rsid w:val="00612BE1"/>
    <w:rsid w:val="006137CE"/>
    <w:rsid w:val="006139F9"/>
    <w:rsid w:val="00613B21"/>
    <w:rsid w:val="00613C63"/>
    <w:rsid w:val="006143CA"/>
    <w:rsid w:val="006143DF"/>
    <w:rsid w:val="0061481D"/>
    <w:rsid w:val="00614A36"/>
    <w:rsid w:val="00614CFC"/>
    <w:rsid w:val="006153A4"/>
    <w:rsid w:val="0061589A"/>
    <w:rsid w:val="006158E1"/>
    <w:rsid w:val="00615AE6"/>
    <w:rsid w:val="00615BB6"/>
    <w:rsid w:val="00617076"/>
    <w:rsid w:val="00617501"/>
    <w:rsid w:val="00617778"/>
    <w:rsid w:val="00617BD1"/>
    <w:rsid w:val="006212BE"/>
    <w:rsid w:val="006218C9"/>
    <w:rsid w:val="00622B80"/>
    <w:rsid w:val="00624351"/>
    <w:rsid w:val="00624378"/>
    <w:rsid w:val="006243A9"/>
    <w:rsid w:val="00624CD7"/>
    <w:rsid w:val="006252BD"/>
    <w:rsid w:val="006256B8"/>
    <w:rsid w:val="00626379"/>
    <w:rsid w:val="006264C6"/>
    <w:rsid w:val="00627428"/>
    <w:rsid w:val="006276B7"/>
    <w:rsid w:val="006277F2"/>
    <w:rsid w:val="0063067B"/>
    <w:rsid w:val="006307DF"/>
    <w:rsid w:val="00630CE4"/>
    <w:rsid w:val="0063106E"/>
    <w:rsid w:val="00631975"/>
    <w:rsid w:val="006324CE"/>
    <w:rsid w:val="006327C5"/>
    <w:rsid w:val="00633BBB"/>
    <w:rsid w:val="00634099"/>
    <w:rsid w:val="00634E3E"/>
    <w:rsid w:val="00635C0B"/>
    <w:rsid w:val="00635C9E"/>
    <w:rsid w:val="00635CE0"/>
    <w:rsid w:val="006362F7"/>
    <w:rsid w:val="00636EF9"/>
    <w:rsid w:val="006401D0"/>
    <w:rsid w:val="00640533"/>
    <w:rsid w:val="00641245"/>
    <w:rsid w:val="0064148D"/>
    <w:rsid w:val="006416DF"/>
    <w:rsid w:val="0064187D"/>
    <w:rsid w:val="00641BEC"/>
    <w:rsid w:val="00641C4A"/>
    <w:rsid w:val="00641D43"/>
    <w:rsid w:val="00642351"/>
    <w:rsid w:val="006423D4"/>
    <w:rsid w:val="006426A4"/>
    <w:rsid w:val="006430DD"/>
    <w:rsid w:val="006431A0"/>
    <w:rsid w:val="00644665"/>
    <w:rsid w:val="00645BC7"/>
    <w:rsid w:val="00645D37"/>
    <w:rsid w:val="006464FD"/>
    <w:rsid w:val="006473EB"/>
    <w:rsid w:val="00647A8E"/>
    <w:rsid w:val="00650D9D"/>
    <w:rsid w:val="00650F63"/>
    <w:rsid w:val="006513B4"/>
    <w:rsid w:val="00651E43"/>
    <w:rsid w:val="00652386"/>
    <w:rsid w:val="00652FCD"/>
    <w:rsid w:val="00653A98"/>
    <w:rsid w:val="00653AE9"/>
    <w:rsid w:val="00653E75"/>
    <w:rsid w:val="006543C9"/>
    <w:rsid w:val="00654DEA"/>
    <w:rsid w:val="006556D4"/>
    <w:rsid w:val="0065571B"/>
    <w:rsid w:val="00655D11"/>
    <w:rsid w:val="0065658F"/>
    <w:rsid w:val="00657864"/>
    <w:rsid w:val="0066096D"/>
    <w:rsid w:val="006610E9"/>
    <w:rsid w:val="00663E23"/>
    <w:rsid w:val="00663F1F"/>
    <w:rsid w:val="00664335"/>
    <w:rsid w:val="00665256"/>
    <w:rsid w:val="00665911"/>
    <w:rsid w:val="00665AD9"/>
    <w:rsid w:val="006662C9"/>
    <w:rsid w:val="006665B7"/>
    <w:rsid w:val="00666EAD"/>
    <w:rsid w:val="00666F8B"/>
    <w:rsid w:val="006670A3"/>
    <w:rsid w:val="00667771"/>
    <w:rsid w:val="00667D3A"/>
    <w:rsid w:val="00670392"/>
    <w:rsid w:val="00670671"/>
    <w:rsid w:val="00670ECB"/>
    <w:rsid w:val="00670F62"/>
    <w:rsid w:val="00670FFA"/>
    <w:rsid w:val="006710AE"/>
    <w:rsid w:val="00672024"/>
    <w:rsid w:val="00672145"/>
    <w:rsid w:val="0067238B"/>
    <w:rsid w:val="006735AD"/>
    <w:rsid w:val="00673745"/>
    <w:rsid w:val="00673784"/>
    <w:rsid w:val="0067387D"/>
    <w:rsid w:val="0067394F"/>
    <w:rsid w:val="006743BB"/>
    <w:rsid w:val="006745FC"/>
    <w:rsid w:val="00674912"/>
    <w:rsid w:val="0067494A"/>
    <w:rsid w:val="00675748"/>
    <w:rsid w:val="006776A9"/>
    <w:rsid w:val="00677CA5"/>
    <w:rsid w:val="00680765"/>
    <w:rsid w:val="00680DB7"/>
    <w:rsid w:val="00681484"/>
    <w:rsid w:val="006819BC"/>
    <w:rsid w:val="006825E6"/>
    <w:rsid w:val="0068375C"/>
    <w:rsid w:val="00683A0B"/>
    <w:rsid w:val="00683E72"/>
    <w:rsid w:val="00684294"/>
    <w:rsid w:val="00685468"/>
    <w:rsid w:val="006854EC"/>
    <w:rsid w:val="00685535"/>
    <w:rsid w:val="006856D7"/>
    <w:rsid w:val="00686046"/>
    <w:rsid w:val="006876E2"/>
    <w:rsid w:val="00690547"/>
    <w:rsid w:val="00690576"/>
    <w:rsid w:val="00691A2B"/>
    <w:rsid w:val="00693354"/>
    <w:rsid w:val="0069347A"/>
    <w:rsid w:val="006945A7"/>
    <w:rsid w:val="00694745"/>
    <w:rsid w:val="00694C11"/>
    <w:rsid w:val="00694DB1"/>
    <w:rsid w:val="00694ECA"/>
    <w:rsid w:val="006952C0"/>
    <w:rsid w:val="00695668"/>
    <w:rsid w:val="00695B4B"/>
    <w:rsid w:val="00695DC8"/>
    <w:rsid w:val="00696093"/>
    <w:rsid w:val="006960DA"/>
    <w:rsid w:val="0069777F"/>
    <w:rsid w:val="006A08ED"/>
    <w:rsid w:val="006A0A06"/>
    <w:rsid w:val="006A11E2"/>
    <w:rsid w:val="006A16A8"/>
    <w:rsid w:val="006A20FC"/>
    <w:rsid w:val="006A2331"/>
    <w:rsid w:val="006A2B85"/>
    <w:rsid w:val="006A2DA6"/>
    <w:rsid w:val="006A3203"/>
    <w:rsid w:val="006A32C7"/>
    <w:rsid w:val="006A33A9"/>
    <w:rsid w:val="006A424A"/>
    <w:rsid w:val="006A4276"/>
    <w:rsid w:val="006A4F26"/>
    <w:rsid w:val="006A5561"/>
    <w:rsid w:val="006A5AA6"/>
    <w:rsid w:val="006A6049"/>
    <w:rsid w:val="006A6311"/>
    <w:rsid w:val="006A632E"/>
    <w:rsid w:val="006A7386"/>
    <w:rsid w:val="006A75AE"/>
    <w:rsid w:val="006B0414"/>
    <w:rsid w:val="006B0566"/>
    <w:rsid w:val="006B092E"/>
    <w:rsid w:val="006B0DBE"/>
    <w:rsid w:val="006B3812"/>
    <w:rsid w:val="006B447B"/>
    <w:rsid w:val="006B4872"/>
    <w:rsid w:val="006B4FB1"/>
    <w:rsid w:val="006B55B7"/>
    <w:rsid w:val="006B6388"/>
    <w:rsid w:val="006B6C62"/>
    <w:rsid w:val="006C0B62"/>
    <w:rsid w:val="006C1C08"/>
    <w:rsid w:val="006C2971"/>
    <w:rsid w:val="006C371F"/>
    <w:rsid w:val="006C4A87"/>
    <w:rsid w:val="006C4F29"/>
    <w:rsid w:val="006C50A0"/>
    <w:rsid w:val="006C5AC9"/>
    <w:rsid w:val="006C771E"/>
    <w:rsid w:val="006D03A7"/>
    <w:rsid w:val="006D06A9"/>
    <w:rsid w:val="006D0C9A"/>
    <w:rsid w:val="006D27CF"/>
    <w:rsid w:val="006D4C61"/>
    <w:rsid w:val="006D4EEF"/>
    <w:rsid w:val="006D5214"/>
    <w:rsid w:val="006D5FAD"/>
    <w:rsid w:val="006D693C"/>
    <w:rsid w:val="006D7164"/>
    <w:rsid w:val="006D7295"/>
    <w:rsid w:val="006D7394"/>
    <w:rsid w:val="006D7928"/>
    <w:rsid w:val="006E1022"/>
    <w:rsid w:val="006E17E6"/>
    <w:rsid w:val="006E1D33"/>
    <w:rsid w:val="006E2414"/>
    <w:rsid w:val="006E2877"/>
    <w:rsid w:val="006E3359"/>
    <w:rsid w:val="006E3AB2"/>
    <w:rsid w:val="006E601C"/>
    <w:rsid w:val="006E6CBB"/>
    <w:rsid w:val="006E6D02"/>
    <w:rsid w:val="006E6DD7"/>
    <w:rsid w:val="006E768D"/>
    <w:rsid w:val="006E7A31"/>
    <w:rsid w:val="006F0126"/>
    <w:rsid w:val="006F04D1"/>
    <w:rsid w:val="006F06DA"/>
    <w:rsid w:val="006F08B3"/>
    <w:rsid w:val="006F1B09"/>
    <w:rsid w:val="006F282E"/>
    <w:rsid w:val="006F28D3"/>
    <w:rsid w:val="006F3478"/>
    <w:rsid w:val="006F3C9E"/>
    <w:rsid w:val="006F4B47"/>
    <w:rsid w:val="006F517A"/>
    <w:rsid w:val="006F5423"/>
    <w:rsid w:val="006F5B26"/>
    <w:rsid w:val="006F5C7C"/>
    <w:rsid w:val="006F65CF"/>
    <w:rsid w:val="006F7147"/>
    <w:rsid w:val="006F74C5"/>
    <w:rsid w:val="006F7CE7"/>
    <w:rsid w:val="006F7FFA"/>
    <w:rsid w:val="0070234F"/>
    <w:rsid w:val="00702872"/>
    <w:rsid w:val="00702C73"/>
    <w:rsid w:val="00702F01"/>
    <w:rsid w:val="00703F59"/>
    <w:rsid w:val="00704373"/>
    <w:rsid w:val="00706937"/>
    <w:rsid w:val="007101DC"/>
    <w:rsid w:val="0071026C"/>
    <w:rsid w:val="007103BB"/>
    <w:rsid w:val="00710A57"/>
    <w:rsid w:val="00711DA5"/>
    <w:rsid w:val="007120B8"/>
    <w:rsid w:val="00712301"/>
    <w:rsid w:val="0071296F"/>
    <w:rsid w:val="0071323D"/>
    <w:rsid w:val="00713468"/>
    <w:rsid w:val="00713552"/>
    <w:rsid w:val="0071368C"/>
    <w:rsid w:val="0071389B"/>
    <w:rsid w:val="00713BAA"/>
    <w:rsid w:val="00713C83"/>
    <w:rsid w:val="00714960"/>
    <w:rsid w:val="007149B0"/>
    <w:rsid w:val="00714E43"/>
    <w:rsid w:val="007159A0"/>
    <w:rsid w:val="00715CB9"/>
    <w:rsid w:val="00715E34"/>
    <w:rsid w:val="007166CB"/>
    <w:rsid w:val="00716C5E"/>
    <w:rsid w:val="00720548"/>
    <w:rsid w:val="00720A5D"/>
    <w:rsid w:val="00720D4F"/>
    <w:rsid w:val="00721295"/>
    <w:rsid w:val="0072263D"/>
    <w:rsid w:val="00722E77"/>
    <w:rsid w:val="007230DE"/>
    <w:rsid w:val="00724032"/>
    <w:rsid w:val="0072404E"/>
    <w:rsid w:val="00725060"/>
    <w:rsid w:val="0072527E"/>
    <w:rsid w:val="00725789"/>
    <w:rsid w:val="00726A90"/>
    <w:rsid w:val="007273E2"/>
    <w:rsid w:val="0073130F"/>
    <w:rsid w:val="007322A4"/>
    <w:rsid w:val="0073337A"/>
    <w:rsid w:val="00733729"/>
    <w:rsid w:val="00733890"/>
    <w:rsid w:val="00733F41"/>
    <w:rsid w:val="00733F54"/>
    <w:rsid w:val="00734B55"/>
    <w:rsid w:val="00734CB0"/>
    <w:rsid w:val="00735A64"/>
    <w:rsid w:val="00735FA8"/>
    <w:rsid w:val="00736981"/>
    <w:rsid w:val="00736D33"/>
    <w:rsid w:val="00740416"/>
    <w:rsid w:val="007409B4"/>
    <w:rsid w:val="00740D0E"/>
    <w:rsid w:val="00741676"/>
    <w:rsid w:val="00741C83"/>
    <w:rsid w:val="007421E7"/>
    <w:rsid w:val="00742D82"/>
    <w:rsid w:val="00742F40"/>
    <w:rsid w:val="00744127"/>
    <w:rsid w:val="00744347"/>
    <w:rsid w:val="00744F29"/>
    <w:rsid w:val="007459B4"/>
    <w:rsid w:val="007464C2"/>
    <w:rsid w:val="00747DAC"/>
    <w:rsid w:val="00747EE6"/>
    <w:rsid w:val="007506D9"/>
    <w:rsid w:val="007507AA"/>
    <w:rsid w:val="0075134A"/>
    <w:rsid w:val="0075250A"/>
    <w:rsid w:val="007525B8"/>
    <w:rsid w:val="00752B51"/>
    <w:rsid w:val="00752D70"/>
    <w:rsid w:val="00753425"/>
    <w:rsid w:val="007536F1"/>
    <w:rsid w:val="007537CA"/>
    <w:rsid w:val="00754708"/>
    <w:rsid w:val="00754B7A"/>
    <w:rsid w:val="007551F2"/>
    <w:rsid w:val="0075579C"/>
    <w:rsid w:val="007563C1"/>
    <w:rsid w:val="007564F3"/>
    <w:rsid w:val="00760AA9"/>
    <w:rsid w:val="00760B7D"/>
    <w:rsid w:val="00760C88"/>
    <w:rsid w:val="0076163A"/>
    <w:rsid w:val="00761E45"/>
    <w:rsid w:val="00763072"/>
    <w:rsid w:val="0076340A"/>
    <w:rsid w:val="00763B24"/>
    <w:rsid w:val="00764482"/>
    <w:rsid w:val="00764516"/>
    <w:rsid w:val="00764B66"/>
    <w:rsid w:val="0076540C"/>
    <w:rsid w:val="0076598E"/>
    <w:rsid w:val="00765F73"/>
    <w:rsid w:val="007664DE"/>
    <w:rsid w:val="00766A00"/>
    <w:rsid w:val="00766FB3"/>
    <w:rsid w:val="0076717D"/>
    <w:rsid w:val="007674E0"/>
    <w:rsid w:val="007700F9"/>
    <w:rsid w:val="00770190"/>
    <w:rsid w:val="00770338"/>
    <w:rsid w:val="00770A3E"/>
    <w:rsid w:val="00770DD4"/>
    <w:rsid w:val="00770E73"/>
    <w:rsid w:val="00771059"/>
    <w:rsid w:val="00771137"/>
    <w:rsid w:val="0077118C"/>
    <w:rsid w:val="00771411"/>
    <w:rsid w:val="007728FE"/>
    <w:rsid w:val="00772E01"/>
    <w:rsid w:val="00772F16"/>
    <w:rsid w:val="0077339C"/>
    <w:rsid w:val="007733C8"/>
    <w:rsid w:val="00773FA2"/>
    <w:rsid w:val="00774640"/>
    <w:rsid w:val="007757D9"/>
    <w:rsid w:val="007762F3"/>
    <w:rsid w:val="00776682"/>
    <w:rsid w:val="00776BA2"/>
    <w:rsid w:val="00777BE8"/>
    <w:rsid w:val="00777DA9"/>
    <w:rsid w:val="00777DB7"/>
    <w:rsid w:val="00780A8D"/>
    <w:rsid w:val="00780AA1"/>
    <w:rsid w:val="00780BA0"/>
    <w:rsid w:val="007819E3"/>
    <w:rsid w:val="00781E73"/>
    <w:rsid w:val="007837D3"/>
    <w:rsid w:val="00783A13"/>
    <w:rsid w:val="0078478F"/>
    <w:rsid w:val="00784BE5"/>
    <w:rsid w:val="00785918"/>
    <w:rsid w:val="00785E61"/>
    <w:rsid w:val="00786EFE"/>
    <w:rsid w:val="00787313"/>
    <w:rsid w:val="00787500"/>
    <w:rsid w:val="00787694"/>
    <w:rsid w:val="00787A5E"/>
    <w:rsid w:val="007901BA"/>
    <w:rsid w:val="007905F3"/>
    <w:rsid w:val="00791B0E"/>
    <w:rsid w:val="00791CAD"/>
    <w:rsid w:val="00792194"/>
    <w:rsid w:val="0079240C"/>
    <w:rsid w:val="00793426"/>
    <w:rsid w:val="007936A2"/>
    <w:rsid w:val="007937D5"/>
    <w:rsid w:val="00793AF6"/>
    <w:rsid w:val="00793FFA"/>
    <w:rsid w:val="007945A9"/>
    <w:rsid w:val="007949F9"/>
    <w:rsid w:val="00795CE2"/>
    <w:rsid w:val="00796039"/>
    <w:rsid w:val="00796551"/>
    <w:rsid w:val="00797116"/>
    <w:rsid w:val="007A01C8"/>
    <w:rsid w:val="007A0719"/>
    <w:rsid w:val="007A1596"/>
    <w:rsid w:val="007A182B"/>
    <w:rsid w:val="007A1E55"/>
    <w:rsid w:val="007A2233"/>
    <w:rsid w:val="007A223C"/>
    <w:rsid w:val="007A246C"/>
    <w:rsid w:val="007A27B6"/>
    <w:rsid w:val="007A32D5"/>
    <w:rsid w:val="007A3A0E"/>
    <w:rsid w:val="007A443F"/>
    <w:rsid w:val="007A4A4C"/>
    <w:rsid w:val="007A4C5E"/>
    <w:rsid w:val="007A5473"/>
    <w:rsid w:val="007A5BA3"/>
    <w:rsid w:val="007A5C9A"/>
    <w:rsid w:val="007A62C1"/>
    <w:rsid w:val="007A6363"/>
    <w:rsid w:val="007A68E1"/>
    <w:rsid w:val="007A6919"/>
    <w:rsid w:val="007A6A5A"/>
    <w:rsid w:val="007A6A8E"/>
    <w:rsid w:val="007A6B01"/>
    <w:rsid w:val="007B0281"/>
    <w:rsid w:val="007B0817"/>
    <w:rsid w:val="007B101A"/>
    <w:rsid w:val="007B17DC"/>
    <w:rsid w:val="007B2300"/>
    <w:rsid w:val="007B2B86"/>
    <w:rsid w:val="007B3F30"/>
    <w:rsid w:val="007B43DB"/>
    <w:rsid w:val="007B4850"/>
    <w:rsid w:val="007B4B36"/>
    <w:rsid w:val="007B5264"/>
    <w:rsid w:val="007B63CD"/>
    <w:rsid w:val="007B6861"/>
    <w:rsid w:val="007B69E6"/>
    <w:rsid w:val="007B6D0F"/>
    <w:rsid w:val="007B73FE"/>
    <w:rsid w:val="007B78AA"/>
    <w:rsid w:val="007B7AE6"/>
    <w:rsid w:val="007B7E84"/>
    <w:rsid w:val="007C02B8"/>
    <w:rsid w:val="007C0C95"/>
    <w:rsid w:val="007C174A"/>
    <w:rsid w:val="007C1874"/>
    <w:rsid w:val="007C222E"/>
    <w:rsid w:val="007C237C"/>
    <w:rsid w:val="007C27D8"/>
    <w:rsid w:val="007C293C"/>
    <w:rsid w:val="007C2BDC"/>
    <w:rsid w:val="007C2D19"/>
    <w:rsid w:val="007C4441"/>
    <w:rsid w:val="007C44F9"/>
    <w:rsid w:val="007C4747"/>
    <w:rsid w:val="007C47BC"/>
    <w:rsid w:val="007C57D6"/>
    <w:rsid w:val="007C59F3"/>
    <w:rsid w:val="007C5B24"/>
    <w:rsid w:val="007C6135"/>
    <w:rsid w:val="007C6F66"/>
    <w:rsid w:val="007C70D9"/>
    <w:rsid w:val="007C7455"/>
    <w:rsid w:val="007C76F4"/>
    <w:rsid w:val="007C7C6D"/>
    <w:rsid w:val="007D082F"/>
    <w:rsid w:val="007D0DFB"/>
    <w:rsid w:val="007D22B6"/>
    <w:rsid w:val="007D254D"/>
    <w:rsid w:val="007D268A"/>
    <w:rsid w:val="007D38C8"/>
    <w:rsid w:val="007D3CD2"/>
    <w:rsid w:val="007D3D86"/>
    <w:rsid w:val="007D3E77"/>
    <w:rsid w:val="007D47AC"/>
    <w:rsid w:val="007D5031"/>
    <w:rsid w:val="007D57B1"/>
    <w:rsid w:val="007D5B08"/>
    <w:rsid w:val="007D62CA"/>
    <w:rsid w:val="007D761B"/>
    <w:rsid w:val="007E0A96"/>
    <w:rsid w:val="007E112F"/>
    <w:rsid w:val="007E1441"/>
    <w:rsid w:val="007E1B23"/>
    <w:rsid w:val="007E1BA5"/>
    <w:rsid w:val="007E1BB3"/>
    <w:rsid w:val="007E40AD"/>
    <w:rsid w:val="007E4186"/>
    <w:rsid w:val="007E445C"/>
    <w:rsid w:val="007E474E"/>
    <w:rsid w:val="007E5379"/>
    <w:rsid w:val="007E5DC8"/>
    <w:rsid w:val="007E60F0"/>
    <w:rsid w:val="007E69FB"/>
    <w:rsid w:val="007E722C"/>
    <w:rsid w:val="007E792F"/>
    <w:rsid w:val="007E7E44"/>
    <w:rsid w:val="007F12C9"/>
    <w:rsid w:val="007F2B9B"/>
    <w:rsid w:val="007F30F8"/>
    <w:rsid w:val="007F31A1"/>
    <w:rsid w:val="007F4559"/>
    <w:rsid w:val="007F456C"/>
    <w:rsid w:val="007F4775"/>
    <w:rsid w:val="007F50E7"/>
    <w:rsid w:val="007F51E2"/>
    <w:rsid w:val="007F5A49"/>
    <w:rsid w:val="007F706F"/>
    <w:rsid w:val="007F74F4"/>
    <w:rsid w:val="007F7BA2"/>
    <w:rsid w:val="0080035D"/>
    <w:rsid w:val="00800F1A"/>
    <w:rsid w:val="008017F0"/>
    <w:rsid w:val="00801AFC"/>
    <w:rsid w:val="00801C4C"/>
    <w:rsid w:val="00801CD1"/>
    <w:rsid w:val="00803D7C"/>
    <w:rsid w:val="00803EE4"/>
    <w:rsid w:val="00804E01"/>
    <w:rsid w:val="00805297"/>
    <w:rsid w:val="00805A65"/>
    <w:rsid w:val="008069F5"/>
    <w:rsid w:val="00806CA5"/>
    <w:rsid w:val="00806EDF"/>
    <w:rsid w:val="008073F2"/>
    <w:rsid w:val="0080747C"/>
    <w:rsid w:val="00807B1B"/>
    <w:rsid w:val="00807C99"/>
    <w:rsid w:val="00807F4C"/>
    <w:rsid w:val="0081026A"/>
    <w:rsid w:val="008109A4"/>
    <w:rsid w:val="00810ABB"/>
    <w:rsid w:val="00810D17"/>
    <w:rsid w:val="00812F29"/>
    <w:rsid w:val="00813D3D"/>
    <w:rsid w:val="00813F46"/>
    <w:rsid w:val="00813FFA"/>
    <w:rsid w:val="0081496D"/>
    <w:rsid w:val="008150D1"/>
    <w:rsid w:val="008152A0"/>
    <w:rsid w:val="00815A0F"/>
    <w:rsid w:val="00815E3D"/>
    <w:rsid w:val="00816116"/>
    <w:rsid w:val="008165B2"/>
    <w:rsid w:val="008176ED"/>
    <w:rsid w:val="00817D7A"/>
    <w:rsid w:val="00820D92"/>
    <w:rsid w:val="00821022"/>
    <w:rsid w:val="0082103F"/>
    <w:rsid w:val="008210FB"/>
    <w:rsid w:val="00821178"/>
    <w:rsid w:val="00821236"/>
    <w:rsid w:val="00821242"/>
    <w:rsid w:val="00821F15"/>
    <w:rsid w:val="00822143"/>
    <w:rsid w:val="0082264F"/>
    <w:rsid w:val="008229C8"/>
    <w:rsid w:val="0082327E"/>
    <w:rsid w:val="008235F8"/>
    <w:rsid w:val="00823A28"/>
    <w:rsid w:val="00823A6E"/>
    <w:rsid w:val="008246DD"/>
    <w:rsid w:val="0082483E"/>
    <w:rsid w:val="00824A88"/>
    <w:rsid w:val="00824B07"/>
    <w:rsid w:val="00824E31"/>
    <w:rsid w:val="0082550B"/>
    <w:rsid w:val="00825C25"/>
    <w:rsid w:val="00826179"/>
    <w:rsid w:val="00826850"/>
    <w:rsid w:val="00826A6E"/>
    <w:rsid w:val="00830093"/>
    <w:rsid w:val="008304D5"/>
    <w:rsid w:val="00830F3A"/>
    <w:rsid w:val="00830FBE"/>
    <w:rsid w:val="00830FCF"/>
    <w:rsid w:val="00831A2A"/>
    <w:rsid w:val="00831DFB"/>
    <w:rsid w:val="00831E79"/>
    <w:rsid w:val="00832BB2"/>
    <w:rsid w:val="0083406D"/>
    <w:rsid w:val="00836EF5"/>
    <w:rsid w:val="00837CCC"/>
    <w:rsid w:val="00837F98"/>
    <w:rsid w:val="00840325"/>
    <w:rsid w:val="00840521"/>
    <w:rsid w:val="008406EC"/>
    <w:rsid w:val="00840CDE"/>
    <w:rsid w:val="008410AE"/>
    <w:rsid w:val="008417E0"/>
    <w:rsid w:val="00841BAE"/>
    <w:rsid w:val="00841F8A"/>
    <w:rsid w:val="0084205C"/>
    <w:rsid w:val="00842139"/>
    <w:rsid w:val="008422DE"/>
    <w:rsid w:val="00842D4B"/>
    <w:rsid w:val="00844424"/>
    <w:rsid w:val="0084467D"/>
    <w:rsid w:val="00844768"/>
    <w:rsid w:val="00844A36"/>
    <w:rsid w:val="00844A59"/>
    <w:rsid w:val="00845BC8"/>
    <w:rsid w:val="00846292"/>
    <w:rsid w:val="0084706C"/>
    <w:rsid w:val="008470EB"/>
    <w:rsid w:val="008475AB"/>
    <w:rsid w:val="008478B6"/>
    <w:rsid w:val="008500A6"/>
    <w:rsid w:val="0085087E"/>
    <w:rsid w:val="00850CD0"/>
    <w:rsid w:val="00850F32"/>
    <w:rsid w:val="0085166C"/>
    <w:rsid w:val="0085195C"/>
    <w:rsid w:val="00851E35"/>
    <w:rsid w:val="00851E6E"/>
    <w:rsid w:val="00851F13"/>
    <w:rsid w:val="0085212C"/>
    <w:rsid w:val="00852650"/>
    <w:rsid w:val="00852AAE"/>
    <w:rsid w:val="00852EA7"/>
    <w:rsid w:val="00853464"/>
    <w:rsid w:val="00853F01"/>
    <w:rsid w:val="00854482"/>
    <w:rsid w:val="008544A4"/>
    <w:rsid w:val="008555EC"/>
    <w:rsid w:val="0085603A"/>
    <w:rsid w:val="00856D84"/>
    <w:rsid w:val="00856F50"/>
    <w:rsid w:val="008573C2"/>
    <w:rsid w:val="008601C6"/>
    <w:rsid w:val="00860922"/>
    <w:rsid w:val="008618F5"/>
    <w:rsid w:val="00861E27"/>
    <w:rsid w:val="00861F52"/>
    <w:rsid w:val="00862832"/>
    <w:rsid w:val="008630D0"/>
    <w:rsid w:val="0086330A"/>
    <w:rsid w:val="00863A6E"/>
    <w:rsid w:val="008648CB"/>
    <w:rsid w:val="00865915"/>
    <w:rsid w:val="0086654A"/>
    <w:rsid w:val="00866634"/>
    <w:rsid w:val="008700A4"/>
    <w:rsid w:val="00870318"/>
    <w:rsid w:val="0087085E"/>
    <w:rsid w:val="00870C2F"/>
    <w:rsid w:val="00870E4E"/>
    <w:rsid w:val="008712DE"/>
    <w:rsid w:val="00871568"/>
    <w:rsid w:val="00872822"/>
    <w:rsid w:val="00872CB7"/>
    <w:rsid w:val="0087321B"/>
    <w:rsid w:val="008737A1"/>
    <w:rsid w:val="00873A97"/>
    <w:rsid w:val="00874ED6"/>
    <w:rsid w:val="008751CD"/>
    <w:rsid w:val="008755F1"/>
    <w:rsid w:val="00875FD5"/>
    <w:rsid w:val="0087652D"/>
    <w:rsid w:val="00876E0D"/>
    <w:rsid w:val="00876F1E"/>
    <w:rsid w:val="00880915"/>
    <w:rsid w:val="00880D6A"/>
    <w:rsid w:val="008832A4"/>
    <w:rsid w:val="008832AA"/>
    <w:rsid w:val="00883DA1"/>
    <w:rsid w:val="00883E30"/>
    <w:rsid w:val="008845A0"/>
    <w:rsid w:val="008861FF"/>
    <w:rsid w:val="00887680"/>
    <w:rsid w:val="008907BE"/>
    <w:rsid w:val="008908DF"/>
    <w:rsid w:val="00890F21"/>
    <w:rsid w:val="00892B26"/>
    <w:rsid w:val="00892B44"/>
    <w:rsid w:val="00892B92"/>
    <w:rsid w:val="00893408"/>
    <w:rsid w:val="0089441E"/>
    <w:rsid w:val="008946A8"/>
    <w:rsid w:val="0089501A"/>
    <w:rsid w:val="008951B0"/>
    <w:rsid w:val="0089556A"/>
    <w:rsid w:val="00895F48"/>
    <w:rsid w:val="00896D32"/>
    <w:rsid w:val="00897068"/>
    <w:rsid w:val="0089785F"/>
    <w:rsid w:val="008A07FB"/>
    <w:rsid w:val="008A0C99"/>
    <w:rsid w:val="008A15AC"/>
    <w:rsid w:val="008A2167"/>
    <w:rsid w:val="008A25FF"/>
    <w:rsid w:val="008A2FE6"/>
    <w:rsid w:val="008A3193"/>
    <w:rsid w:val="008A3666"/>
    <w:rsid w:val="008A3C8D"/>
    <w:rsid w:val="008A4D27"/>
    <w:rsid w:val="008A6227"/>
    <w:rsid w:val="008A6683"/>
    <w:rsid w:val="008A796D"/>
    <w:rsid w:val="008A7F8A"/>
    <w:rsid w:val="008A7FB7"/>
    <w:rsid w:val="008B057F"/>
    <w:rsid w:val="008B07AF"/>
    <w:rsid w:val="008B1796"/>
    <w:rsid w:val="008B2AAE"/>
    <w:rsid w:val="008B2B9E"/>
    <w:rsid w:val="008B315B"/>
    <w:rsid w:val="008B4215"/>
    <w:rsid w:val="008B45C9"/>
    <w:rsid w:val="008B5748"/>
    <w:rsid w:val="008B5850"/>
    <w:rsid w:val="008B5B1A"/>
    <w:rsid w:val="008B5B3F"/>
    <w:rsid w:val="008B6DF7"/>
    <w:rsid w:val="008B7AE1"/>
    <w:rsid w:val="008C06FE"/>
    <w:rsid w:val="008C09AF"/>
    <w:rsid w:val="008C0CA8"/>
    <w:rsid w:val="008C123A"/>
    <w:rsid w:val="008C2A68"/>
    <w:rsid w:val="008C3BDC"/>
    <w:rsid w:val="008C45C6"/>
    <w:rsid w:val="008C478B"/>
    <w:rsid w:val="008C4873"/>
    <w:rsid w:val="008C523B"/>
    <w:rsid w:val="008C5BD5"/>
    <w:rsid w:val="008C5C1B"/>
    <w:rsid w:val="008C5D00"/>
    <w:rsid w:val="008C5FEF"/>
    <w:rsid w:val="008C65C2"/>
    <w:rsid w:val="008C690D"/>
    <w:rsid w:val="008C72EB"/>
    <w:rsid w:val="008C7968"/>
    <w:rsid w:val="008D004F"/>
    <w:rsid w:val="008D02E9"/>
    <w:rsid w:val="008D0454"/>
    <w:rsid w:val="008D0BE7"/>
    <w:rsid w:val="008D14A1"/>
    <w:rsid w:val="008D2A20"/>
    <w:rsid w:val="008D311B"/>
    <w:rsid w:val="008D39B7"/>
    <w:rsid w:val="008D3F95"/>
    <w:rsid w:val="008D4236"/>
    <w:rsid w:val="008D5ED7"/>
    <w:rsid w:val="008D7197"/>
    <w:rsid w:val="008E03F4"/>
    <w:rsid w:val="008E1AE2"/>
    <w:rsid w:val="008E1FD4"/>
    <w:rsid w:val="008E2147"/>
    <w:rsid w:val="008E2F15"/>
    <w:rsid w:val="008E2F40"/>
    <w:rsid w:val="008E45FA"/>
    <w:rsid w:val="008E4EA3"/>
    <w:rsid w:val="008E4F1C"/>
    <w:rsid w:val="008E5516"/>
    <w:rsid w:val="008E5F24"/>
    <w:rsid w:val="008E6374"/>
    <w:rsid w:val="008E6AE1"/>
    <w:rsid w:val="008E6B8A"/>
    <w:rsid w:val="008E701B"/>
    <w:rsid w:val="008E71D9"/>
    <w:rsid w:val="008E768A"/>
    <w:rsid w:val="008E76F0"/>
    <w:rsid w:val="008E7FBA"/>
    <w:rsid w:val="008F00B2"/>
    <w:rsid w:val="008F0819"/>
    <w:rsid w:val="008F1A9E"/>
    <w:rsid w:val="008F1B5E"/>
    <w:rsid w:val="008F1CE1"/>
    <w:rsid w:val="008F202B"/>
    <w:rsid w:val="008F27D1"/>
    <w:rsid w:val="008F292C"/>
    <w:rsid w:val="008F2970"/>
    <w:rsid w:val="008F2A82"/>
    <w:rsid w:val="008F3076"/>
    <w:rsid w:val="008F377A"/>
    <w:rsid w:val="008F3B3A"/>
    <w:rsid w:val="008F4000"/>
    <w:rsid w:val="008F44B9"/>
    <w:rsid w:val="008F4517"/>
    <w:rsid w:val="008F6596"/>
    <w:rsid w:val="008F73C7"/>
    <w:rsid w:val="008F7D98"/>
    <w:rsid w:val="00900A07"/>
    <w:rsid w:val="00901395"/>
    <w:rsid w:val="00901835"/>
    <w:rsid w:val="00901B2E"/>
    <w:rsid w:val="00902B79"/>
    <w:rsid w:val="00903570"/>
    <w:rsid w:val="00903888"/>
    <w:rsid w:val="00903D9E"/>
    <w:rsid w:val="00904143"/>
    <w:rsid w:val="00904DB5"/>
    <w:rsid w:val="00905555"/>
    <w:rsid w:val="00906350"/>
    <w:rsid w:val="00906FA9"/>
    <w:rsid w:val="0090773A"/>
    <w:rsid w:val="009077CE"/>
    <w:rsid w:val="00907E21"/>
    <w:rsid w:val="00910333"/>
    <w:rsid w:val="00910A2C"/>
    <w:rsid w:val="00910A2E"/>
    <w:rsid w:val="00910ACD"/>
    <w:rsid w:val="0091155D"/>
    <w:rsid w:val="00911BAF"/>
    <w:rsid w:val="00911BB4"/>
    <w:rsid w:val="00912341"/>
    <w:rsid w:val="00912C3B"/>
    <w:rsid w:val="009131D6"/>
    <w:rsid w:val="00913B45"/>
    <w:rsid w:val="00914284"/>
    <w:rsid w:val="00914C86"/>
    <w:rsid w:val="00915EC1"/>
    <w:rsid w:val="009175D7"/>
    <w:rsid w:val="00920026"/>
    <w:rsid w:val="00920146"/>
    <w:rsid w:val="00920B5C"/>
    <w:rsid w:val="00920EAD"/>
    <w:rsid w:val="00921755"/>
    <w:rsid w:val="00921C3C"/>
    <w:rsid w:val="00922140"/>
    <w:rsid w:val="00923A0C"/>
    <w:rsid w:val="00923A19"/>
    <w:rsid w:val="00923D96"/>
    <w:rsid w:val="00923DA4"/>
    <w:rsid w:val="00923F1E"/>
    <w:rsid w:val="0092427F"/>
    <w:rsid w:val="00925E1D"/>
    <w:rsid w:val="00926224"/>
    <w:rsid w:val="00926E02"/>
    <w:rsid w:val="009279C0"/>
    <w:rsid w:val="009279E4"/>
    <w:rsid w:val="00927FDC"/>
    <w:rsid w:val="00931575"/>
    <w:rsid w:val="00931667"/>
    <w:rsid w:val="0093168E"/>
    <w:rsid w:val="00931EFE"/>
    <w:rsid w:val="009320FB"/>
    <w:rsid w:val="00932ADA"/>
    <w:rsid w:val="00933131"/>
    <w:rsid w:val="00933415"/>
    <w:rsid w:val="00933588"/>
    <w:rsid w:val="00934594"/>
    <w:rsid w:val="0093494A"/>
    <w:rsid w:val="00934C7B"/>
    <w:rsid w:val="00934EB4"/>
    <w:rsid w:val="0093538C"/>
    <w:rsid w:val="0093614B"/>
    <w:rsid w:val="0093624A"/>
    <w:rsid w:val="009367A0"/>
    <w:rsid w:val="009373DE"/>
    <w:rsid w:val="00937500"/>
    <w:rsid w:val="0093756E"/>
    <w:rsid w:val="009414DB"/>
    <w:rsid w:val="00941C8A"/>
    <w:rsid w:val="00942107"/>
    <w:rsid w:val="009432F7"/>
    <w:rsid w:val="0094397B"/>
    <w:rsid w:val="009440B0"/>
    <w:rsid w:val="0094494D"/>
    <w:rsid w:val="0094510F"/>
    <w:rsid w:val="009454DE"/>
    <w:rsid w:val="00945A5D"/>
    <w:rsid w:val="00946532"/>
    <w:rsid w:val="00946555"/>
    <w:rsid w:val="0094677D"/>
    <w:rsid w:val="00946B12"/>
    <w:rsid w:val="00946E8B"/>
    <w:rsid w:val="00946E9E"/>
    <w:rsid w:val="00947899"/>
    <w:rsid w:val="00947B22"/>
    <w:rsid w:val="009505B4"/>
    <w:rsid w:val="00950BED"/>
    <w:rsid w:val="00950CFD"/>
    <w:rsid w:val="00951146"/>
    <w:rsid w:val="00952090"/>
    <w:rsid w:val="009521CC"/>
    <w:rsid w:val="00952782"/>
    <w:rsid w:val="00952A49"/>
    <w:rsid w:val="00952D9D"/>
    <w:rsid w:val="0095308C"/>
    <w:rsid w:val="009549D7"/>
    <w:rsid w:val="00954BBB"/>
    <w:rsid w:val="00954C3B"/>
    <w:rsid w:val="00955D91"/>
    <w:rsid w:val="009572DD"/>
    <w:rsid w:val="009573DE"/>
    <w:rsid w:val="00960705"/>
    <w:rsid w:val="00960B0E"/>
    <w:rsid w:val="00960D7C"/>
    <w:rsid w:val="00961A6D"/>
    <w:rsid w:val="00962B1F"/>
    <w:rsid w:val="00963484"/>
    <w:rsid w:val="009637A4"/>
    <w:rsid w:val="00963951"/>
    <w:rsid w:val="00964836"/>
    <w:rsid w:val="00966159"/>
    <w:rsid w:val="009678CB"/>
    <w:rsid w:val="009679D2"/>
    <w:rsid w:val="00971718"/>
    <w:rsid w:val="009719C3"/>
    <w:rsid w:val="00971A20"/>
    <w:rsid w:val="00971EBF"/>
    <w:rsid w:val="009722C8"/>
    <w:rsid w:val="00972900"/>
    <w:rsid w:val="009729AB"/>
    <w:rsid w:val="00973078"/>
    <w:rsid w:val="00973CC6"/>
    <w:rsid w:val="00974C25"/>
    <w:rsid w:val="00975915"/>
    <w:rsid w:val="00975F37"/>
    <w:rsid w:val="00977266"/>
    <w:rsid w:val="00977408"/>
    <w:rsid w:val="00977BD3"/>
    <w:rsid w:val="00980DF5"/>
    <w:rsid w:val="009823D2"/>
    <w:rsid w:val="00982A74"/>
    <w:rsid w:val="00983522"/>
    <w:rsid w:val="0098362F"/>
    <w:rsid w:val="00984F0F"/>
    <w:rsid w:val="00985967"/>
    <w:rsid w:val="00985C78"/>
    <w:rsid w:val="00986807"/>
    <w:rsid w:val="00986E49"/>
    <w:rsid w:val="009878D8"/>
    <w:rsid w:val="009906E2"/>
    <w:rsid w:val="00990A2B"/>
    <w:rsid w:val="00991FF8"/>
    <w:rsid w:val="009920E5"/>
    <w:rsid w:val="0099222E"/>
    <w:rsid w:val="00992294"/>
    <w:rsid w:val="00992E17"/>
    <w:rsid w:val="00993212"/>
    <w:rsid w:val="0099326A"/>
    <w:rsid w:val="0099329B"/>
    <w:rsid w:val="009934C5"/>
    <w:rsid w:val="00993DE0"/>
    <w:rsid w:val="00994469"/>
    <w:rsid w:val="00994D2F"/>
    <w:rsid w:val="00994E48"/>
    <w:rsid w:val="00994E97"/>
    <w:rsid w:val="0099501C"/>
    <w:rsid w:val="0099526E"/>
    <w:rsid w:val="00995478"/>
    <w:rsid w:val="0099551C"/>
    <w:rsid w:val="009958B1"/>
    <w:rsid w:val="009959F2"/>
    <w:rsid w:val="009959FE"/>
    <w:rsid w:val="00996125"/>
    <w:rsid w:val="00996EE8"/>
    <w:rsid w:val="009973BB"/>
    <w:rsid w:val="00997790"/>
    <w:rsid w:val="00997A73"/>
    <w:rsid w:val="00997B58"/>
    <w:rsid w:val="009A14F1"/>
    <w:rsid w:val="009A1B3C"/>
    <w:rsid w:val="009A2275"/>
    <w:rsid w:val="009A242A"/>
    <w:rsid w:val="009A3AE7"/>
    <w:rsid w:val="009A4808"/>
    <w:rsid w:val="009A4C12"/>
    <w:rsid w:val="009A5326"/>
    <w:rsid w:val="009A59C7"/>
    <w:rsid w:val="009A6AE6"/>
    <w:rsid w:val="009A6BE3"/>
    <w:rsid w:val="009A6CE6"/>
    <w:rsid w:val="009A7ACE"/>
    <w:rsid w:val="009B0683"/>
    <w:rsid w:val="009B0E6F"/>
    <w:rsid w:val="009B182F"/>
    <w:rsid w:val="009B2475"/>
    <w:rsid w:val="009B412F"/>
    <w:rsid w:val="009B550E"/>
    <w:rsid w:val="009B5BEF"/>
    <w:rsid w:val="009B66D7"/>
    <w:rsid w:val="009B66E6"/>
    <w:rsid w:val="009B66EE"/>
    <w:rsid w:val="009B76DD"/>
    <w:rsid w:val="009C027D"/>
    <w:rsid w:val="009C02B9"/>
    <w:rsid w:val="009C02EA"/>
    <w:rsid w:val="009C11DC"/>
    <w:rsid w:val="009C1437"/>
    <w:rsid w:val="009C183A"/>
    <w:rsid w:val="009C1924"/>
    <w:rsid w:val="009C2CEB"/>
    <w:rsid w:val="009C3382"/>
    <w:rsid w:val="009C357B"/>
    <w:rsid w:val="009C3683"/>
    <w:rsid w:val="009C42BC"/>
    <w:rsid w:val="009C46FF"/>
    <w:rsid w:val="009C4C88"/>
    <w:rsid w:val="009C5015"/>
    <w:rsid w:val="009C5D5C"/>
    <w:rsid w:val="009C5DBC"/>
    <w:rsid w:val="009C61D9"/>
    <w:rsid w:val="009C7150"/>
    <w:rsid w:val="009C723D"/>
    <w:rsid w:val="009C7658"/>
    <w:rsid w:val="009D02A6"/>
    <w:rsid w:val="009D03EA"/>
    <w:rsid w:val="009D0496"/>
    <w:rsid w:val="009D0A1C"/>
    <w:rsid w:val="009D1C14"/>
    <w:rsid w:val="009D2220"/>
    <w:rsid w:val="009D28A4"/>
    <w:rsid w:val="009D344E"/>
    <w:rsid w:val="009D39E2"/>
    <w:rsid w:val="009D45C1"/>
    <w:rsid w:val="009D49C3"/>
    <w:rsid w:val="009D53E0"/>
    <w:rsid w:val="009D5706"/>
    <w:rsid w:val="009D59F4"/>
    <w:rsid w:val="009D624E"/>
    <w:rsid w:val="009D723D"/>
    <w:rsid w:val="009D725D"/>
    <w:rsid w:val="009D7954"/>
    <w:rsid w:val="009E14EF"/>
    <w:rsid w:val="009E17D5"/>
    <w:rsid w:val="009E1BE3"/>
    <w:rsid w:val="009E1FEE"/>
    <w:rsid w:val="009E314A"/>
    <w:rsid w:val="009E32B6"/>
    <w:rsid w:val="009E3652"/>
    <w:rsid w:val="009E4D5A"/>
    <w:rsid w:val="009E6888"/>
    <w:rsid w:val="009E6993"/>
    <w:rsid w:val="009E6D80"/>
    <w:rsid w:val="009E7497"/>
    <w:rsid w:val="009F15F3"/>
    <w:rsid w:val="009F1A7A"/>
    <w:rsid w:val="009F1B6D"/>
    <w:rsid w:val="009F2019"/>
    <w:rsid w:val="009F26A6"/>
    <w:rsid w:val="009F2A7A"/>
    <w:rsid w:val="009F37C6"/>
    <w:rsid w:val="009F37CE"/>
    <w:rsid w:val="009F3DF0"/>
    <w:rsid w:val="009F3E4B"/>
    <w:rsid w:val="009F3FB5"/>
    <w:rsid w:val="009F4C55"/>
    <w:rsid w:val="009F4D76"/>
    <w:rsid w:val="009F69F9"/>
    <w:rsid w:val="009F6C35"/>
    <w:rsid w:val="009F6E2B"/>
    <w:rsid w:val="009F6EE9"/>
    <w:rsid w:val="009F71B9"/>
    <w:rsid w:val="00A00378"/>
    <w:rsid w:val="00A009C3"/>
    <w:rsid w:val="00A00A38"/>
    <w:rsid w:val="00A00BA8"/>
    <w:rsid w:val="00A00E70"/>
    <w:rsid w:val="00A0110F"/>
    <w:rsid w:val="00A022EE"/>
    <w:rsid w:val="00A02351"/>
    <w:rsid w:val="00A024DB"/>
    <w:rsid w:val="00A02B2A"/>
    <w:rsid w:val="00A02E18"/>
    <w:rsid w:val="00A0423F"/>
    <w:rsid w:val="00A05219"/>
    <w:rsid w:val="00A053C7"/>
    <w:rsid w:val="00A05A22"/>
    <w:rsid w:val="00A06AE0"/>
    <w:rsid w:val="00A06B8B"/>
    <w:rsid w:val="00A06C76"/>
    <w:rsid w:val="00A10438"/>
    <w:rsid w:val="00A11F73"/>
    <w:rsid w:val="00A1268D"/>
    <w:rsid w:val="00A1288E"/>
    <w:rsid w:val="00A12CC6"/>
    <w:rsid w:val="00A130AF"/>
    <w:rsid w:val="00A1437C"/>
    <w:rsid w:val="00A14BD5"/>
    <w:rsid w:val="00A15FB5"/>
    <w:rsid w:val="00A1683F"/>
    <w:rsid w:val="00A16D9D"/>
    <w:rsid w:val="00A17185"/>
    <w:rsid w:val="00A171E3"/>
    <w:rsid w:val="00A17451"/>
    <w:rsid w:val="00A17C2B"/>
    <w:rsid w:val="00A20785"/>
    <w:rsid w:val="00A20913"/>
    <w:rsid w:val="00A20E46"/>
    <w:rsid w:val="00A211FE"/>
    <w:rsid w:val="00A21B1D"/>
    <w:rsid w:val="00A21D9D"/>
    <w:rsid w:val="00A223F2"/>
    <w:rsid w:val="00A22C91"/>
    <w:rsid w:val="00A232DE"/>
    <w:rsid w:val="00A237F4"/>
    <w:rsid w:val="00A2553B"/>
    <w:rsid w:val="00A25C3C"/>
    <w:rsid w:val="00A25C41"/>
    <w:rsid w:val="00A26981"/>
    <w:rsid w:val="00A27408"/>
    <w:rsid w:val="00A277AB"/>
    <w:rsid w:val="00A27D96"/>
    <w:rsid w:val="00A3043B"/>
    <w:rsid w:val="00A30CCF"/>
    <w:rsid w:val="00A3127F"/>
    <w:rsid w:val="00A313B2"/>
    <w:rsid w:val="00A31CFB"/>
    <w:rsid w:val="00A32573"/>
    <w:rsid w:val="00A333DE"/>
    <w:rsid w:val="00A34124"/>
    <w:rsid w:val="00A341B6"/>
    <w:rsid w:val="00A3501D"/>
    <w:rsid w:val="00A3517B"/>
    <w:rsid w:val="00A35602"/>
    <w:rsid w:val="00A35E15"/>
    <w:rsid w:val="00A36226"/>
    <w:rsid w:val="00A36AA8"/>
    <w:rsid w:val="00A4003C"/>
    <w:rsid w:val="00A40164"/>
    <w:rsid w:val="00A405A0"/>
    <w:rsid w:val="00A40E7B"/>
    <w:rsid w:val="00A411BF"/>
    <w:rsid w:val="00A41B7B"/>
    <w:rsid w:val="00A41D47"/>
    <w:rsid w:val="00A41F59"/>
    <w:rsid w:val="00A426AB"/>
    <w:rsid w:val="00A42D14"/>
    <w:rsid w:val="00A43728"/>
    <w:rsid w:val="00A43A81"/>
    <w:rsid w:val="00A43F00"/>
    <w:rsid w:val="00A43F3C"/>
    <w:rsid w:val="00A442F4"/>
    <w:rsid w:val="00A44BC8"/>
    <w:rsid w:val="00A44F45"/>
    <w:rsid w:val="00A44FC6"/>
    <w:rsid w:val="00A4529D"/>
    <w:rsid w:val="00A458C3"/>
    <w:rsid w:val="00A4597F"/>
    <w:rsid w:val="00A47E5F"/>
    <w:rsid w:val="00A5073B"/>
    <w:rsid w:val="00A50E02"/>
    <w:rsid w:val="00A51C69"/>
    <w:rsid w:val="00A52082"/>
    <w:rsid w:val="00A5291F"/>
    <w:rsid w:val="00A52EC9"/>
    <w:rsid w:val="00A535B4"/>
    <w:rsid w:val="00A53BDB"/>
    <w:rsid w:val="00A5403E"/>
    <w:rsid w:val="00A55197"/>
    <w:rsid w:val="00A557B1"/>
    <w:rsid w:val="00A5598B"/>
    <w:rsid w:val="00A568C1"/>
    <w:rsid w:val="00A56921"/>
    <w:rsid w:val="00A56B49"/>
    <w:rsid w:val="00A570F2"/>
    <w:rsid w:val="00A57367"/>
    <w:rsid w:val="00A57386"/>
    <w:rsid w:val="00A60670"/>
    <w:rsid w:val="00A60AE2"/>
    <w:rsid w:val="00A6119D"/>
    <w:rsid w:val="00A61334"/>
    <w:rsid w:val="00A61D95"/>
    <w:rsid w:val="00A62DAA"/>
    <w:rsid w:val="00A633F7"/>
    <w:rsid w:val="00A63AEF"/>
    <w:rsid w:val="00A63D09"/>
    <w:rsid w:val="00A63FEA"/>
    <w:rsid w:val="00A64CF4"/>
    <w:rsid w:val="00A655E4"/>
    <w:rsid w:val="00A65989"/>
    <w:rsid w:val="00A65EEC"/>
    <w:rsid w:val="00A662E4"/>
    <w:rsid w:val="00A67439"/>
    <w:rsid w:val="00A6765C"/>
    <w:rsid w:val="00A7030E"/>
    <w:rsid w:val="00A70331"/>
    <w:rsid w:val="00A70930"/>
    <w:rsid w:val="00A732D2"/>
    <w:rsid w:val="00A73CB4"/>
    <w:rsid w:val="00A73D41"/>
    <w:rsid w:val="00A73F3C"/>
    <w:rsid w:val="00A74280"/>
    <w:rsid w:val="00A75830"/>
    <w:rsid w:val="00A75A21"/>
    <w:rsid w:val="00A75AF4"/>
    <w:rsid w:val="00A75E52"/>
    <w:rsid w:val="00A7620E"/>
    <w:rsid w:val="00A774B4"/>
    <w:rsid w:val="00A77F06"/>
    <w:rsid w:val="00A77F77"/>
    <w:rsid w:val="00A807D1"/>
    <w:rsid w:val="00A80ED1"/>
    <w:rsid w:val="00A80F89"/>
    <w:rsid w:val="00A82396"/>
    <w:rsid w:val="00A82522"/>
    <w:rsid w:val="00A82602"/>
    <w:rsid w:val="00A835EA"/>
    <w:rsid w:val="00A836A7"/>
    <w:rsid w:val="00A8372C"/>
    <w:rsid w:val="00A83A0E"/>
    <w:rsid w:val="00A83D51"/>
    <w:rsid w:val="00A8418C"/>
    <w:rsid w:val="00A84AA4"/>
    <w:rsid w:val="00A85396"/>
    <w:rsid w:val="00A853AC"/>
    <w:rsid w:val="00A85733"/>
    <w:rsid w:val="00A85BDD"/>
    <w:rsid w:val="00A85C31"/>
    <w:rsid w:val="00A86179"/>
    <w:rsid w:val="00A865FD"/>
    <w:rsid w:val="00A869CC"/>
    <w:rsid w:val="00A873AB"/>
    <w:rsid w:val="00A877B5"/>
    <w:rsid w:val="00A87847"/>
    <w:rsid w:val="00A87B04"/>
    <w:rsid w:val="00A87EAD"/>
    <w:rsid w:val="00A90D12"/>
    <w:rsid w:val="00A9167B"/>
    <w:rsid w:val="00A917E1"/>
    <w:rsid w:val="00A917E6"/>
    <w:rsid w:val="00A918CD"/>
    <w:rsid w:val="00A920C9"/>
    <w:rsid w:val="00A92A22"/>
    <w:rsid w:val="00A93214"/>
    <w:rsid w:val="00A93464"/>
    <w:rsid w:val="00A93A1E"/>
    <w:rsid w:val="00A93A51"/>
    <w:rsid w:val="00A954CB"/>
    <w:rsid w:val="00A95766"/>
    <w:rsid w:val="00A95C25"/>
    <w:rsid w:val="00A95EDF"/>
    <w:rsid w:val="00A97030"/>
    <w:rsid w:val="00AA025C"/>
    <w:rsid w:val="00AA0871"/>
    <w:rsid w:val="00AA139B"/>
    <w:rsid w:val="00AA154E"/>
    <w:rsid w:val="00AA15FF"/>
    <w:rsid w:val="00AA18EF"/>
    <w:rsid w:val="00AA26A8"/>
    <w:rsid w:val="00AA33FA"/>
    <w:rsid w:val="00AA3B21"/>
    <w:rsid w:val="00AA46A3"/>
    <w:rsid w:val="00AA46A5"/>
    <w:rsid w:val="00AA49F2"/>
    <w:rsid w:val="00AA4EE1"/>
    <w:rsid w:val="00AA5D47"/>
    <w:rsid w:val="00AA630E"/>
    <w:rsid w:val="00AA6327"/>
    <w:rsid w:val="00AA66B9"/>
    <w:rsid w:val="00AA6C99"/>
    <w:rsid w:val="00AA6E5B"/>
    <w:rsid w:val="00AA7068"/>
    <w:rsid w:val="00AA710A"/>
    <w:rsid w:val="00AA73B6"/>
    <w:rsid w:val="00AA7F24"/>
    <w:rsid w:val="00AB035C"/>
    <w:rsid w:val="00AB06BF"/>
    <w:rsid w:val="00AB06CA"/>
    <w:rsid w:val="00AB1FE8"/>
    <w:rsid w:val="00AB2F61"/>
    <w:rsid w:val="00AB31B4"/>
    <w:rsid w:val="00AB3BF4"/>
    <w:rsid w:val="00AB4C1C"/>
    <w:rsid w:val="00AB4C95"/>
    <w:rsid w:val="00AB514E"/>
    <w:rsid w:val="00AB520C"/>
    <w:rsid w:val="00AB5527"/>
    <w:rsid w:val="00AB5E3D"/>
    <w:rsid w:val="00AB6228"/>
    <w:rsid w:val="00AB6457"/>
    <w:rsid w:val="00AB66D2"/>
    <w:rsid w:val="00AB7432"/>
    <w:rsid w:val="00AB74AB"/>
    <w:rsid w:val="00AB7565"/>
    <w:rsid w:val="00AC09C8"/>
    <w:rsid w:val="00AC1E36"/>
    <w:rsid w:val="00AC1E68"/>
    <w:rsid w:val="00AC28A0"/>
    <w:rsid w:val="00AC2D80"/>
    <w:rsid w:val="00AC3404"/>
    <w:rsid w:val="00AC36DB"/>
    <w:rsid w:val="00AC3EA2"/>
    <w:rsid w:val="00AC41A4"/>
    <w:rsid w:val="00AC57D3"/>
    <w:rsid w:val="00AC6E08"/>
    <w:rsid w:val="00AC722E"/>
    <w:rsid w:val="00AC72B4"/>
    <w:rsid w:val="00AD02A2"/>
    <w:rsid w:val="00AD0586"/>
    <w:rsid w:val="00AD082D"/>
    <w:rsid w:val="00AD0DAB"/>
    <w:rsid w:val="00AD1A0A"/>
    <w:rsid w:val="00AD26BA"/>
    <w:rsid w:val="00AD2AD6"/>
    <w:rsid w:val="00AD300C"/>
    <w:rsid w:val="00AD347C"/>
    <w:rsid w:val="00AD57BA"/>
    <w:rsid w:val="00AD6A47"/>
    <w:rsid w:val="00AD6EA8"/>
    <w:rsid w:val="00AD754C"/>
    <w:rsid w:val="00AD7FD7"/>
    <w:rsid w:val="00AE030A"/>
    <w:rsid w:val="00AE159C"/>
    <w:rsid w:val="00AE177F"/>
    <w:rsid w:val="00AE30DA"/>
    <w:rsid w:val="00AE3519"/>
    <w:rsid w:val="00AE4027"/>
    <w:rsid w:val="00AE4711"/>
    <w:rsid w:val="00AE6453"/>
    <w:rsid w:val="00AE6767"/>
    <w:rsid w:val="00AE6823"/>
    <w:rsid w:val="00AE6F60"/>
    <w:rsid w:val="00AE6FEA"/>
    <w:rsid w:val="00AE7DAD"/>
    <w:rsid w:val="00AF0ACD"/>
    <w:rsid w:val="00AF13F3"/>
    <w:rsid w:val="00AF141F"/>
    <w:rsid w:val="00AF249B"/>
    <w:rsid w:val="00AF25AD"/>
    <w:rsid w:val="00AF34C0"/>
    <w:rsid w:val="00AF48C3"/>
    <w:rsid w:val="00AF4E0B"/>
    <w:rsid w:val="00AF4E56"/>
    <w:rsid w:val="00AF60BC"/>
    <w:rsid w:val="00AF7557"/>
    <w:rsid w:val="00B00089"/>
    <w:rsid w:val="00B00097"/>
    <w:rsid w:val="00B0079E"/>
    <w:rsid w:val="00B00BC1"/>
    <w:rsid w:val="00B023E5"/>
    <w:rsid w:val="00B025F4"/>
    <w:rsid w:val="00B04968"/>
    <w:rsid w:val="00B04C8A"/>
    <w:rsid w:val="00B05254"/>
    <w:rsid w:val="00B05AF3"/>
    <w:rsid w:val="00B05AF4"/>
    <w:rsid w:val="00B05ED6"/>
    <w:rsid w:val="00B06613"/>
    <w:rsid w:val="00B0674E"/>
    <w:rsid w:val="00B06A3D"/>
    <w:rsid w:val="00B06CAD"/>
    <w:rsid w:val="00B07043"/>
    <w:rsid w:val="00B070A2"/>
    <w:rsid w:val="00B07847"/>
    <w:rsid w:val="00B1082F"/>
    <w:rsid w:val="00B111D7"/>
    <w:rsid w:val="00B13689"/>
    <w:rsid w:val="00B14034"/>
    <w:rsid w:val="00B1437D"/>
    <w:rsid w:val="00B14424"/>
    <w:rsid w:val="00B149FA"/>
    <w:rsid w:val="00B14E06"/>
    <w:rsid w:val="00B1537E"/>
    <w:rsid w:val="00B1548B"/>
    <w:rsid w:val="00B15A31"/>
    <w:rsid w:val="00B15CB3"/>
    <w:rsid w:val="00B169A5"/>
    <w:rsid w:val="00B17446"/>
    <w:rsid w:val="00B17AD1"/>
    <w:rsid w:val="00B17E4B"/>
    <w:rsid w:val="00B20388"/>
    <w:rsid w:val="00B204FB"/>
    <w:rsid w:val="00B21B94"/>
    <w:rsid w:val="00B22271"/>
    <w:rsid w:val="00B2257F"/>
    <w:rsid w:val="00B228FF"/>
    <w:rsid w:val="00B23060"/>
    <w:rsid w:val="00B231EF"/>
    <w:rsid w:val="00B239AA"/>
    <w:rsid w:val="00B23F87"/>
    <w:rsid w:val="00B2465E"/>
    <w:rsid w:val="00B249D9"/>
    <w:rsid w:val="00B25043"/>
    <w:rsid w:val="00B253C8"/>
    <w:rsid w:val="00B25BC6"/>
    <w:rsid w:val="00B25CC3"/>
    <w:rsid w:val="00B2602D"/>
    <w:rsid w:val="00B26AE9"/>
    <w:rsid w:val="00B26F6F"/>
    <w:rsid w:val="00B2735B"/>
    <w:rsid w:val="00B277F7"/>
    <w:rsid w:val="00B30054"/>
    <w:rsid w:val="00B308C0"/>
    <w:rsid w:val="00B30DA9"/>
    <w:rsid w:val="00B31BA1"/>
    <w:rsid w:val="00B31F70"/>
    <w:rsid w:val="00B32289"/>
    <w:rsid w:val="00B3303E"/>
    <w:rsid w:val="00B33851"/>
    <w:rsid w:val="00B33A9A"/>
    <w:rsid w:val="00B34DEA"/>
    <w:rsid w:val="00B354BB"/>
    <w:rsid w:val="00B35685"/>
    <w:rsid w:val="00B35997"/>
    <w:rsid w:val="00B36B24"/>
    <w:rsid w:val="00B37C5F"/>
    <w:rsid w:val="00B37D85"/>
    <w:rsid w:val="00B404DA"/>
    <w:rsid w:val="00B40C5B"/>
    <w:rsid w:val="00B428EA"/>
    <w:rsid w:val="00B42B4F"/>
    <w:rsid w:val="00B42F05"/>
    <w:rsid w:val="00B4337A"/>
    <w:rsid w:val="00B43C22"/>
    <w:rsid w:val="00B44095"/>
    <w:rsid w:val="00B44167"/>
    <w:rsid w:val="00B44E91"/>
    <w:rsid w:val="00B454E3"/>
    <w:rsid w:val="00B45720"/>
    <w:rsid w:val="00B46C1C"/>
    <w:rsid w:val="00B46D5D"/>
    <w:rsid w:val="00B46E48"/>
    <w:rsid w:val="00B47023"/>
    <w:rsid w:val="00B50BCA"/>
    <w:rsid w:val="00B50D67"/>
    <w:rsid w:val="00B50DB9"/>
    <w:rsid w:val="00B5136C"/>
    <w:rsid w:val="00B51E4E"/>
    <w:rsid w:val="00B5365F"/>
    <w:rsid w:val="00B53B8D"/>
    <w:rsid w:val="00B53D39"/>
    <w:rsid w:val="00B548C2"/>
    <w:rsid w:val="00B564AC"/>
    <w:rsid w:val="00B56685"/>
    <w:rsid w:val="00B56826"/>
    <w:rsid w:val="00B57536"/>
    <w:rsid w:val="00B60599"/>
    <w:rsid w:val="00B60851"/>
    <w:rsid w:val="00B618A3"/>
    <w:rsid w:val="00B61ACC"/>
    <w:rsid w:val="00B62FE3"/>
    <w:rsid w:val="00B63EEC"/>
    <w:rsid w:val="00B63F8F"/>
    <w:rsid w:val="00B64061"/>
    <w:rsid w:val="00B64AA6"/>
    <w:rsid w:val="00B64E09"/>
    <w:rsid w:val="00B6517A"/>
    <w:rsid w:val="00B65756"/>
    <w:rsid w:val="00B65901"/>
    <w:rsid w:val="00B65AFA"/>
    <w:rsid w:val="00B65B77"/>
    <w:rsid w:val="00B65BA8"/>
    <w:rsid w:val="00B6694A"/>
    <w:rsid w:val="00B6793C"/>
    <w:rsid w:val="00B70969"/>
    <w:rsid w:val="00B70D59"/>
    <w:rsid w:val="00B712BD"/>
    <w:rsid w:val="00B71A40"/>
    <w:rsid w:val="00B71CB7"/>
    <w:rsid w:val="00B72280"/>
    <w:rsid w:val="00B72445"/>
    <w:rsid w:val="00B7299A"/>
    <w:rsid w:val="00B72F4D"/>
    <w:rsid w:val="00B738DB"/>
    <w:rsid w:val="00B73AFB"/>
    <w:rsid w:val="00B7401B"/>
    <w:rsid w:val="00B747D1"/>
    <w:rsid w:val="00B74A8F"/>
    <w:rsid w:val="00B756B9"/>
    <w:rsid w:val="00B75C84"/>
    <w:rsid w:val="00B75F2F"/>
    <w:rsid w:val="00B75F6B"/>
    <w:rsid w:val="00B76AB3"/>
    <w:rsid w:val="00B76C9E"/>
    <w:rsid w:val="00B77811"/>
    <w:rsid w:val="00B77874"/>
    <w:rsid w:val="00B77F62"/>
    <w:rsid w:val="00B80005"/>
    <w:rsid w:val="00B80024"/>
    <w:rsid w:val="00B80745"/>
    <w:rsid w:val="00B80FDD"/>
    <w:rsid w:val="00B81BC8"/>
    <w:rsid w:val="00B8221B"/>
    <w:rsid w:val="00B8374F"/>
    <w:rsid w:val="00B841FD"/>
    <w:rsid w:val="00B84A5A"/>
    <w:rsid w:val="00B84B6D"/>
    <w:rsid w:val="00B84D0D"/>
    <w:rsid w:val="00B850BD"/>
    <w:rsid w:val="00B853A1"/>
    <w:rsid w:val="00B85B3D"/>
    <w:rsid w:val="00B86023"/>
    <w:rsid w:val="00B864D5"/>
    <w:rsid w:val="00B866B0"/>
    <w:rsid w:val="00B86CD1"/>
    <w:rsid w:val="00B86CF7"/>
    <w:rsid w:val="00B86ED6"/>
    <w:rsid w:val="00B87AC1"/>
    <w:rsid w:val="00B87C2F"/>
    <w:rsid w:val="00B906C7"/>
    <w:rsid w:val="00B90A75"/>
    <w:rsid w:val="00B90AD3"/>
    <w:rsid w:val="00B911D4"/>
    <w:rsid w:val="00B914AB"/>
    <w:rsid w:val="00B92255"/>
    <w:rsid w:val="00B92665"/>
    <w:rsid w:val="00B92675"/>
    <w:rsid w:val="00B92759"/>
    <w:rsid w:val="00B9365A"/>
    <w:rsid w:val="00B937A8"/>
    <w:rsid w:val="00B93BF2"/>
    <w:rsid w:val="00B93DC7"/>
    <w:rsid w:val="00B94B88"/>
    <w:rsid w:val="00B95424"/>
    <w:rsid w:val="00B957B5"/>
    <w:rsid w:val="00B95CF6"/>
    <w:rsid w:val="00B95E20"/>
    <w:rsid w:val="00B961CF"/>
    <w:rsid w:val="00B97A3F"/>
    <w:rsid w:val="00B97BC7"/>
    <w:rsid w:val="00BA03BA"/>
    <w:rsid w:val="00BA0B5A"/>
    <w:rsid w:val="00BA15EA"/>
    <w:rsid w:val="00BA1B0E"/>
    <w:rsid w:val="00BA1BB3"/>
    <w:rsid w:val="00BA1C73"/>
    <w:rsid w:val="00BA21CF"/>
    <w:rsid w:val="00BA27C3"/>
    <w:rsid w:val="00BA2E1A"/>
    <w:rsid w:val="00BA3544"/>
    <w:rsid w:val="00BA372E"/>
    <w:rsid w:val="00BA3D77"/>
    <w:rsid w:val="00BA3F97"/>
    <w:rsid w:val="00BA4465"/>
    <w:rsid w:val="00BA4797"/>
    <w:rsid w:val="00BA4DF5"/>
    <w:rsid w:val="00BA546C"/>
    <w:rsid w:val="00BA610A"/>
    <w:rsid w:val="00BA787C"/>
    <w:rsid w:val="00BB001C"/>
    <w:rsid w:val="00BB0B55"/>
    <w:rsid w:val="00BB0CEE"/>
    <w:rsid w:val="00BB164B"/>
    <w:rsid w:val="00BB1698"/>
    <w:rsid w:val="00BB1B98"/>
    <w:rsid w:val="00BB3E0E"/>
    <w:rsid w:val="00BB47EC"/>
    <w:rsid w:val="00BB4A6C"/>
    <w:rsid w:val="00BB748A"/>
    <w:rsid w:val="00BB7640"/>
    <w:rsid w:val="00BC015D"/>
    <w:rsid w:val="00BC02EE"/>
    <w:rsid w:val="00BC0CA4"/>
    <w:rsid w:val="00BC0F54"/>
    <w:rsid w:val="00BC1324"/>
    <w:rsid w:val="00BC22F6"/>
    <w:rsid w:val="00BC37C7"/>
    <w:rsid w:val="00BC40D0"/>
    <w:rsid w:val="00BC4A19"/>
    <w:rsid w:val="00BC4B83"/>
    <w:rsid w:val="00BC4CCB"/>
    <w:rsid w:val="00BC5546"/>
    <w:rsid w:val="00BC572A"/>
    <w:rsid w:val="00BC599C"/>
    <w:rsid w:val="00BC678C"/>
    <w:rsid w:val="00BC684B"/>
    <w:rsid w:val="00BC7262"/>
    <w:rsid w:val="00BC7968"/>
    <w:rsid w:val="00BD094C"/>
    <w:rsid w:val="00BD0984"/>
    <w:rsid w:val="00BD0CB3"/>
    <w:rsid w:val="00BD11BF"/>
    <w:rsid w:val="00BD155A"/>
    <w:rsid w:val="00BD1C9D"/>
    <w:rsid w:val="00BD1CD2"/>
    <w:rsid w:val="00BD2BD0"/>
    <w:rsid w:val="00BD2D1F"/>
    <w:rsid w:val="00BD33BC"/>
    <w:rsid w:val="00BD3840"/>
    <w:rsid w:val="00BD3A9D"/>
    <w:rsid w:val="00BD3D85"/>
    <w:rsid w:val="00BD4149"/>
    <w:rsid w:val="00BD41A8"/>
    <w:rsid w:val="00BD45F2"/>
    <w:rsid w:val="00BD4E60"/>
    <w:rsid w:val="00BD60BD"/>
    <w:rsid w:val="00BD61F1"/>
    <w:rsid w:val="00BD6642"/>
    <w:rsid w:val="00BD71FD"/>
    <w:rsid w:val="00BE0E36"/>
    <w:rsid w:val="00BE140A"/>
    <w:rsid w:val="00BE185F"/>
    <w:rsid w:val="00BE1E91"/>
    <w:rsid w:val="00BE236B"/>
    <w:rsid w:val="00BE2BCA"/>
    <w:rsid w:val="00BE3366"/>
    <w:rsid w:val="00BE3D5D"/>
    <w:rsid w:val="00BE47EE"/>
    <w:rsid w:val="00BE4A44"/>
    <w:rsid w:val="00BE51F2"/>
    <w:rsid w:val="00BE7392"/>
    <w:rsid w:val="00BE761A"/>
    <w:rsid w:val="00BF0330"/>
    <w:rsid w:val="00BF096C"/>
    <w:rsid w:val="00BF1795"/>
    <w:rsid w:val="00BF25EC"/>
    <w:rsid w:val="00BF2A25"/>
    <w:rsid w:val="00BF2D59"/>
    <w:rsid w:val="00BF2FF2"/>
    <w:rsid w:val="00BF315D"/>
    <w:rsid w:val="00BF42AF"/>
    <w:rsid w:val="00BF47DA"/>
    <w:rsid w:val="00BF51E8"/>
    <w:rsid w:val="00BF5AF3"/>
    <w:rsid w:val="00BF5D31"/>
    <w:rsid w:val="00BF6527"/>
    <w:rsid w:val="00BF71AE"/>
    <w:rsid w:val="00C00070"/>
    <w:rsid w:val="00C0107C"/>
    <w:rsid w:val="00C01539"/>
    <w:rsid w:val="00C01E9E"/>
    <w:rsid w:val="00C021DA"/>
    <w:rsid w:val="00C04467"/>
    <w:rsid w:val="00C0498B"/>
    <w:rsid w:val="00C05272"/>
    <w:rsid w:val="00C05845"/>
    <w:rsid w:val="00C05C45"/>
    <w:rsid w:val="00C05CC1"/>
    <w:rsid w:val="00C071A4"/>
    <w:rsid w:val="00C07948"/>
    <w:rsid w:val="00C11387"/>
    <w:rsid w:val="00C11ACD"/>
    <w:rsid w:val="00C12993"/>
    <w:rsid w:val="00C12DD1"/>
    <w:rsid w:val="00C137FF"/>
    <w:rsid w:val="00C13BC1"/>
    <w:rsid w:val="00C13C9E"/>
    <w:rsid w:val="00C142E3"/>
    <w:rsid w:val="00C14354"/>
    <w:rsid w:val="00C14836"/>
    <w:rsid w:val="00C148EF"/>
    <w:rsid w:val="00C149AC"/>
    <w:rsid w:val="00C15C44"/>
    <w:rsid w:val="00C1653D"/>
    <w:rsid w:val="00C16611"/>
    <w:rsid w:val="00C175AC"/>
    <w:rsid w:val="00C1768E"/>
    <w:rsid w:val="00C20B1A"/>
    <w:rsid w:val="00C21052"/>
    <w:rsid w:val="00C2125D"/>
    <w:rsid w:val="00C2242C"/>
    <w:rsid w:val="00C22C28"/>
    <w:rsid w:val="00C22F0C"/>
    <w:rsid w:val="00C23363"/>
    <w:rsid w:val="00C23A31"/>
    <w:rsid w:val="00C23B93"/>
    <w:rsid w:val="00C23F63"/>
    <w:rsid w:val="00C243CF"/>
    <w:rsid w:val="00C250E6"/>
    <w:rsid w:val="00C25C41"/>
    <w:rsid w:val="00C25CEF"/>
    <w:rsid w:val="00C26441"/>
    <w:rsid w:val="00C26A0A"/>
    <w:rsid w:val="00C26E59"/>
    <w:rsid w:val="00C27803"/>
    <w:rsid w:val="00C2785A"/>
    <w:rsid w:val="00C27ADC"/>
    <w:rsid w:val="00C27FF8"/>
    <w:rsid w:val="00C30213"/>
    <w:rsid w:val="00C30ED1"/>
    <w:rsid w:val="00C31213"/>
    <w:rsid w:val="00C31615"/>
    <w:rsid w:val="00C32B6D"/>
    <w:rsid w:val="00C32E9A"/>
    <w:rsid w:val="00C33343"/>
    <w:rsid w:val="00C337FF"/>
    <w:rsid w:val="00C36072"/>
    <w:rsid w:val="00C36874"/>
    <w:rsid w:val="00C36BB2"/>
    <w:rsid w:val="00C3712B"/>
    <w:rsid w:val="00C37B52"/>
    <w:rsid w:val="00C40A6D"/>
    <w:rsid w:val="00C4186C"/>
    <w:rsid w:val="00C429A0"/>
    <w:rsid w:val="00C43846"/>
    <w:rsid w:val="00C44C7E"/>
    <w:rsid w:val="00C451F6"/>
    <w:rsid w:val="00C4542F"/>
    <w:rsid w:val="00C4563C"/>
    <w:rsid w:val="00C456FC"/>
    <w:rsid w:val="00C45921"/>
    <w:rsid w:val="00C467C5"/>
    <w:rsid w:val="00C46B4E"/>
    <w:rsid w:val="00C46ECC"/>
    <w:rsid w:val="00C47293"/>
    <w:rsid w:val="00C47694"/>
    <w:rsid w:val="00C47A88"/>
    <w:rsid w:val="00C500F7"/>
    <w:rsid w:val="00C50990"/>
    <w:rsid w:val="00C51162"/>
    <w:rsid w:val="00C51372"/>
    <w:rsid w:val="00C51965"/>
    <w:rsid w:val="00C522B8"/>
    <w:rsid w:val="00C52880"/>
    <w:rsid w:val="00C53654"/>
    <w:rsid w:val="00C55571"/>
    <w:rsid w:val="00C55609"/>
    <w:rsid w:val="00C56BB2"/>
    <w:rsid w:val="00C56D59"/>
    <w:rsid w:val="00C5734B"/>
    <w:rsid w:val="00C57645"/>
    <w:rsid w:val="00C57F41"/>
    <w:rsid w:val="00C60AB5"/>
    <w:rsid w:val="00C61835"/>
    <w:rsid w:val="00C61AC0"/>
    <w:rsid w:val="00C6377F"/>
    <w:rsid w:val="00C63A06"/>
    <w:rsid w:val="00C63A45"/>
    <w:rsid w:val="00C65550"/>
    <w:rsid w:val="00C657D8"/>
    <w:rsid w:val="00C659FA"/>
    <w:rsid w:val="00C66575"/>
    <w:rsid w:val="00C67C00"/>
    <w:rsid w:val="00C70929"/>
    <w:rsid w:val="00C713D6"/>
    <w:rsid w:val="00C71509"/>
    <w:rsid w:val="00C7183B"/>
    <w:rsid w:val="00C71CD6"/>
    <w:rsid w:val="00C7234C"/>
    <w:rsid w:val="00C724BE"/>
    <w:rsid w:val="00C72AE7"/>
    <w:rsid w:val="00C72E7B"/>
    <w:rsid w:val="00C731C8"/>
    <w:rsid w:val="00C74095"/>
    <w:rsid w:val="00C74AF6"/>
    <w:rsid w:val="00C74D4B"/>
    <w:rsid w:val="00C74E4C"/>
    <w:rsid w:val="00C75893"/>
    <w:rsid w:val="00C75D71"/>
    <w:rsid w:val="00C75FBA"/>
    <w:rsid w:val="00C761A1"/>
    <w:rsid w:val="00C7630A"/>
    <w:rsid w:val="00C76BA0"/>
    <w:rsid w:val="00C76FAA"/>
    <w:rsid w:val="00C775B0"/>
    <w:rsid w:val="00C77CF5"/>
    <w:rsid w:val="00C80120"/>
    <w:rsid w:val="00C80B86"/>
    <w:rsid w:val="00C81AA5"/>
    <w:rsid w:val="00C82092"/>
    <w:rsid w:val="00C82164"/>
    <w:rsid w:val="00C82817"/>
    <w:rsid w:val="00C8299D"/>
    <w:rsid w:val="00C82D46"/>
    <w:rsid w:val="00C830FF"/>
    <w:rsid w:val="00C83800"/>
    <w:rsid w:val="00C83949"/>
    <w:rsid w:val="00C839A9"/>
    <w:rsid w:val="00C83A6B"/>
    <w:rsid w:val="00C83D4A"/>
    <w:rsid w:val="00C84970"/>
    <w:rsid w:val="00C85160"/>
    <w:rsid w:val="00C8516A"/>
    <w:rsid w:val="00C85D26"/>
    <w:rsid w:val="00C86413"/>
    <w:rsid w:val="00C869D0"/>
    <w:rsid w:val="00C86C1B"/>
    <w:rsid w:val="00C8768A"/>
    <w:rsid w:val="00C90514"/>
    <w:rsid w:val="00C90731"/>
    <w:rsid w:val="00C90860"/>
    <w:rsid w:val="00C913AE"/>
    <w:rsid w:val="00C913BF"/>
    <w:rsid w:val="00C918A5"/>
    <w:rsid w:val="00C91BC3"/>
    <w:rsid w:val="00C92055"/>
    <w:rsid w:val="00C931BB"/>
    <w:rsid w:val="00C9364F"/>
    <w:rsid w:val="00C936CC"/>
    <w:rsid w:val="00C93756"/>
    <w:rsid w:val="00C93777"/>
    <w:rsid w:val="00C93FAE"/>
    <w:rsid w:val="00C94386"/>
    <w:rsid w:val="00C94B43"/>
    <w:rsid w:val="00C94B48"/>
    <w:rsid w:val="00C94DA1"/>
    <w:rsid w:val="00C953B4"/>
    <w:rsid w:val="00C966F7"/>
    <w:rsid w:val="00C972C1"/>
    <w:rsid w:val="00CA13AC"/>
    <w:rsid w:val="00CA16D5"/>
    <w:rsid w:val="00CA1C9E"/>
    <w:rsid w:val="00CA2008"/>
    <w:rsid w:val="00CA2668"/>
    <w:rsid w:val="00CA2F56"/>
    <w:rsid w:val="00CA593B"/>
    <w:rsid w:val="00CA5CE4"/>
    <w:rsid w:val="00CA68B6"/>
    <w:rsid w:val="00CA6E7F"/>
    <w:rsid w:val="00CA7303"/>
    <w:rsid w:val="00CA7479"/>
    <w:rsid w:val="00CA7B3B"/>
    <w:rsid w:val="00CA7DE3"/>
    <w:rsid w:val="00CB068B"/>
    <w:rsid w:val="00CB1332"/>
    <w:rsid w:val="00CB15C1"/>
    <w:rsid w:val="00CB1984"/>
    <w:rsid w:val="00CB2740"/>
    <w:rsid w:val="00CB29DA"/>
    <w:rsid w:val="00CB2E35"/>
    <w:rsid w:val="00CB2FA5"/>
    <w:rsid w:val="00CB30AA"/>
    <w:rsid w:val="00CB3225"/>
    <w:rsid w:val="00CB3A3C"/>
    <w:rsid w:val="00CB4734"/>
    <w:rsid w:val="00CB5431"/>
    <w:rsid w:val="00CB55F7"/>
    <w:rsid w:val="00CB5700"/>
    <w:rsid w:val="00CB5B9D"/>
    <w:rsid w:val="00CB6115"/>
    <w:rsid w:val="00CB6FA6"/>
    <w:rsid w:val="00CB7CCA"/>
    <w:rsid w:val="00CC0834"/>
    <w:rsid w:val="00CC16F6"/>
    <w:rsid w:val="00CC195B"/>
    <w:rsid w:val="00CC1F49"/>
    <w:rsid w:val="00CC27F3"/>
    <w:rsid w:val="00CC2DE6"/>
    <w:rsid w:val="00CC3AE7"/>
    <w:rsid w:val="00CC5385"/>
    <w:rsid w:val="00CC5BD9"/>
    <w:rsid w:val="00CC6B80"/>
    <w:rsid w:val="00CC7BFE"/>
    <w:rsid w:val="00CD02EF"/>
    <w:rsid w:val="00CD0A4F"/>
    <w:rsid w:val="00CD0DD7"/>
    <w:rsid w:val="00CD1359"/>
    <w:rsid w:val="00CD153F"/>
    <w:rsid w:val="00CD1EDD"/>
    <w:rsid w:val="00CD20DB"/>
    <w:rsid w:val="00CD22B8"/>
    <w:rsid w:val="00CD22F0"/>
    <w:rsid w:val="00CD2ADD"/>
    <w:rsid w:val="00CD2BEB"/>
    <w:rsid w:val="00CD306E"/>
    <w:rsid w:val="00CD326C"/>
    <w:rsid w:val="00CD3DF8"/>
    <w:rsid w:val="00CD4503"/>
    <w:rsid w:val="00CD47C9"/>
    <w:rsid w:val="00CD47D0"/>
    <w:rsid w:val="00CD5039"/>
    <w:rsid w:val="00CD5378"/>
    <w:rsid w:val="00CD547D"/>
    <w:rsid w:val="00CD5C05"/>
    <w:rsid w:val="00CD5EA8"/>
    <w:rsid w:val="00CD6AE7"/>
    <w:rsid w:val="00CD6BF6"/>
    <w:rsid w:val="00CD707F"/>
    <w:rsid w:val="00CD720A"/>
    <w:rsid w:val="00CD77FE"/>
    <w:rsid w:val="00CD791B"/>
    <w:rsid w:val="00CE005C"/>
    <w:rsid w:val="00CE0AEF"/>
    <w:rsid w:val="00CE0BFB"/>
    <w:rsid w:val="00CE0F43"/>
    <w:rsid w:val="00CE1BE2"/>
    <w:rsid w:val="00CE29C5"/>
    <w:rsid w:val="00CE2C28"/>
    <w:rsid w:val="00CE35AE"/>
    <w:rsid w:val="00CE3C75"/>
    <w:rsid w:val="00CE400A"/>
    <w:rsid w:val="00CE420C"/>
    <w:rsid w:val="00CE47D0"/>
    <w:rsid w:val="00CE496C"/>
    <w:rsid w:val="00CE67B7"/>
    <w:rsid w:val="00CE6F41"/>
    <w:rsid w:val="00CE71DD"/>
    <w:rsid w:val="00CF0833"/>
    <w:rsid w:val="00CF1C1A"/>
    <w:rsid w:val="00CF1C3D"/>
    <w:rsid w:val="00CF2602"/>
    <w:rsid w:val="00CF2782"/>
    <w:rsid w:val="00CF3912"/>
    <w:rsid w:val="00CF3BAE"/>
    <w:rsid w:val="00CF54B7"/>
    <w:rsid w:val="00CF5DB9"/>
    <w:rsid w:val="00CF7085"/>
    <w:rsid w:val="00CF75EE"/>
    <w:rsid w:val="00CF78A0"/>
    <w:rsid w:val="00D00EF2"/>
    <w:rsid w:val="00D0201E"/>
    <w:rsid w:val="00D02345"/>
    <w:rsid w:val="00D02C56"/>
    <w:rsid w:val="00D02C68"/>
    <w:rsid w:val="00D0738C"/>
    <w:rsid w:val="00D10671"/>
    <w:rsid w:val="00D106CA"/>
    <w:rsid w:val="00D118A5"/>
    <w:rsid w:val="00D11BBC"/>
    <w:rsid w:val="00D11D3A"/>
    <w:rsid w:val="00D12373"/>
    <w:rsid w:val="00D12402"/>
    <w:rsid w:val="00D1276A"/>
    <w:rsid w:val="00D12BDA"/>
    <w:rsid w:val="00D1304D"/>
    <w:rsid w:val="00D133CE"/>
    <w:rsid w:val="00D13C04"/>
    <w:rsid w:val="00D14A56"/>
    <w:rsid w:val="00D151E2"/>
    <w:rsid w:val="00D17D36"/>
    <w:rsid w:val="00D17F7B"/>
    <w:rsid w:val="00D20AB2"/>
    <w:rsid w:val="00D20EEE"/>
    <w:rsid w:val="00D21030"/>
    <w:rsid w:val="00D21B50"/>
    <w:rsid w:val="00D2212B"/>
    <w:rsid w:val="00D22608"/>
    <w:rsid w:val="00D233A4"/>
    <w:rsid w:val="00D2389E"/>
    <w:rsid w:val="00D23DAC"/>
    <w:rsid w:val="00D2404F"/>
    <w:rsid w:val="00D242B5"/>
    <w:rsid w:val="00D2469D"/>
    <w:rsid w:val="00D249D4"/>
    <w:rsid w:val="00D250C8"/>
    <w:rsid w:val="00D26E77"/>
    <w:rsid w:val="00D27867"/>
    <w:rsid w:val="00D3048C"/>
    <w:rsid w:val="00D3095D"/>
    <w:rsid w:val="00D30E47"/>
    <w:rsid w:val="00D31257"/>
    <w:rsid w:val="00D319E7"/>
    <w:rsid w:val="00D32033"/>
    <w:rsid w:val="00D3315C"/>
    <w:rsid w:val="00D3390C"/>
    <w:rsid w:val="00D33B40"/>
    <w:rsid w:val="00D33CC3"/>
    <w:rsid w:val="00D33FCC"/>
    <w:rsid w:val="00D340B1"/>
    <w:rsid w:val="00D343B1"/>
    <w:rsid w:val="00D34461"/>
    <w:rsid w:val="00D35137"/>
    <w:rsid w:val="00D354F8"/>
    <w:rsid w:val="00D3577C"/>
    <w:rsid w:val="00D3705A"/>
    <w:rsid w:val="00D37802"/>
    <w:rsid w:val="00D37C5E"/>
    <w:rsid w:val="00D40D1B"/>
    <w:rsid w:val="00D40ED3"/>
    <w:rsid w:val="00D410E9"/>
    <w:rsid w:val="00D413EB"/>
    <w:rsid w:val="00D41749"/>
    <w:rsid w:val="00D41CA6"/>
    <w:rsid w:val="00D41CCE"/>
    <w:rsid w:val="00D41DCA"/>
    <w:rsid w:val="00D429BC"/>
    <w:rsid w:val="00D429FB"/>
    <w:rsid w:val="00D43312"/>
    <w:rsid w:val="00D442AD"/>
    <w:rsid w:val="00D44758"/>
    <w:rsid w:val="00D4575E"/>
    <w:rsid w:val="00D45C3C"/>
    <w:rsid w:val="00D46B2B"/>
    <w:rsid w:val="00D4772C"/>
    <w:rsid w:val="00D5030E"/>
    <w:rsid w:val="00D5036A"/>
    <w:rsid w:val="00D5074A"/>
    <w:rsid w:val="00D50E88"/>
    <w:rsid w:val="00D53489"/>
    <w:rsid w:val="00D536A5"/>
    <w:rsid w:val="00D54931"/>
    <w:rsid w:val="00D577F7"/>
    <w:rsid w:val="00D6059A"/>
    <w:rsid w:val="00D60813"/>
    <w:rsid w:val="00D60D85"/>
    <w:rsid w:val="00D61D16"/>
    <w:rsid w:val="00D62423"/>
    <w:rsid w:val="00D624D4"/>
    <w:rsid w:val="00D6262F"/>
    <w:rsid w:val="00D62CD6"/>
    <w:rsid w:val="00D640B5"/>
    <w:rsid w:val="00D64590"/>
    <w:rsid w:val="00D646F5"/>
    <w:rsid w:val="00D647A3"/>
    <w:rsid w:val="00D65428"/>
    <w:rsid w:val="00D65467"/>
    <w:rsid w:val="00D6645C"/>
    <w:rsid w:val="00D668BA"/>
    <w:rsid w:val="00D67E31"/>
    <w:rsid w:val="00D67F2D"/>
    <w:rsid w:val="00D70F09"/>
    <w:rsid w:val="00D71BF6"/>
    <w:rsid w:val="00D71E57"/>
    <w:rsid w:val="00D720C2"/>
    <w:rsid w:val="00D726C3"/>
    <w:rsid w:val="00D72B6A"/>
    <w:rsid w:val="00D72C35"/>
    <w:rsid w:val="00D73C6A"/>
    <w:rsid w:val="00D73DBF"/>
    <w:rsid w:val="00D748F6"/>
    <w:rsid w:val="00D75202"/>
    <w:rsid w:val="00D75A20"/>
    <w:rsid w:val="00D75CF8"/>
    <w:rsid w:val="00D75D65"/>
    <w:rsid w:val="00D77187"/>
    <w:rsid w:val="00D77442"/>
    <w:rsid w:val="00D77A41"/>
    <w:rsid w:val="00D77F68"/>
    <w:rsid w:val="00D8013B"/>
    <w:rsid w:val="00D8023B"/>
    <w:rsid w:val="00D808A1"/>
    <w:rsid w:val="00D81232"/>
    <w:rsid w:val="00D81395"/>
    <w:rsid w:val="00D8227B"/>
    <w:rsid w:val="00D826CB"/>
    <w:rsid w:val="00D83CF9"/>
    <w:rsid w:val="00D84D1F"/>
    <w:rsid w:val="00D854B7"/>
    <w:rsid w:val="00D85B69"/>
    <w:rsid w:val="00D85F62"/>
    <w:rsid w:val="00D8600F"/>
    <w:rsid w:val="00D8751A"/>
    <w:rsid w:val="00D8779E"/>
    <w:rsid w:val="00D87A04"/>
    <w:rsid w:val="00D87D94"/>
    <w:rsid w:val="00D87D9B"/>
    <w:rsid w:val="00D87EF2"/>
    <w:rsid w:val="00D90C9F"/>
    <w:rsid w:val="00D91BE9"/>
    <w:rsid w:val="00D91D6E"/>
    <w:rsid w:val="00D920E3"/>
    <w:rsid w:val="00D921DC"/>
    <w:rsid w:val="00D922DC"/>
    <w:rsid w:val="00D92824"/>
    <w:rsid w:val="00D93778"/>
    <w:rsid w:val="00D93EEA"/>
    <w:rsid w:val="00D94320"/>
    <w:rsid w:val="00D94B9A"/>
    <w:rsid w:val="00D94F3F"/>
    <w:rsid w:val="00D94FC6"/>
    <w:rsid w:val="00D96015"/>
    <w:rsid w:val="00D96FC1"/>
    <w:rsid w:val="00D97457"/>
    <w:rsid w:val="00D978F1"/>
    <w:rsid w:val="00D97BF4"/>
    <w:rsid w:val="00DA00BB"/>
    <w:rsid w:val="00DA05A1"/>
    <w:rsid w:val="00DA107B"/>
    <w:rsid w:val="00DA196D"/>
    <w:rsid w:val="00DA1DF6"/>
    <w:rsid w:val="00DA1E7C"/>
    <w:rsid w:val="00DA2842"/>
    <w:rsid w:val="00DA2913"/>
    <w:rsid w:val="00DA3200"/>
    <w:rsid w:val="00DA334E"/>
    <w:rsid w:val="00DA38E6"/>
    <w:rsid w:val="00DA3E4E"/>
    <w:rsid w:val="00DA419D"/>
    <w:rsid w:val="00DA48C2"/>
    <w:rsid w:val="00DA58A7"/>
    <w:rsid w:val="00DA5DCC"/>
    <w:rsid w:val="00DA6882"/>
    <w:rsid w:val="00DA6A34"/>
    <w:rsid w:val="00DA72FA"/>
    <w:rsid w:val="00DA7362"/>
    <w:rsid w:val="00DA7D4B"/>
    <w:rsid w:val="00DB0644"/>
    <w:rsid w:val="00DB0A71"/>
    <w:rsid w:val="00DB1558"/>
    <w:rsid w:val="00DB33D8"/>
    <w:rsid w:val="00DB3B4C"/>
    <w:rsid w:val="00DB4713"/>
    <w:rsid w:val="00DB4726"/>
    <w:rsid w:val="00DB4B75"/>
    <w:rsid w:val="00DB5040"/>
    <w:rsid w:val="00DB66BE"/>
    <w:rsid w:val="00DB6884"/>
    <w:rsid w:val="00DB696D"/>
    <w:rsid w:val="00DB6F63"/>
    <w:rsid w:val="00DB7032"/>
    <w:rsid w:val="00DB711D"/>
    <w:rsid w:val="00DB7762"/>
    <w:rsid w:val="00DC018A"/>
    <w:rsid w:val="00DC0BBF"/>
    <w:rsid w:val="00DC138F"/>
    <w:rsid w:val="00DC1A7D"/>
    <w:rsid w:val="00DC1B55"/>
    <w:rsid w:val="00DC1B7D"/>
    <w:rsid w:val="00DC22DF"/>
    <w:rsid w:val="00DC421D"/>
    <w:rsid w:val="00DC43AF"/>
    <w:rsid w:val="00DC4E2C"/>
    <w:rsid w:val="00DC55E0"/>
    <w:rsid w:val="00DC5816"/>
    <w:rsid w:val="00DC5A1D"/>
    <w:rsid w:val="00DC5FFB"/>
    <w:rsid w:val="00DC6649"/>
    <w:rsid w:val="00DC68F6"/>
    <w:rsid w:val="00DC6FC0"/>
    <w:rsid w:val="00DC72DB"/>
    <w:rsid w:val="00DC7D0E"/>
    <w:rsid w:val="00DD016C"/>
    <w:rsid w:val="00DD0B55"/>
    <w:rsid w:val="00DD0BA8"/>
    <w:rsid w:val="00DD173A"/>
    <w:rsid w:val="00DD2EF7"/>
    <w:rsid w:val="00DD3A25"/>
    <w:rsid w:val="00DD4E26"/>
    <w:rsid w:val="00DD5013"/>
    <w:rsid w:val="00DD51F0"/>
    <w:rsid w:val="00DD55DD"/>
    <w:rsid w:val="00DD636A"/>
    <w:rsid w:val="00DD7285"/>
    <w:rsid w:val="00DD79D6"/>
    <w:rsid w:val="00DD7DF4"/>
    <w:rsid w:val="00DE041C"/>
    <w:rsid w:val="00DE0E4A"/>
    <w:rsid w:val="00DE133A"/>
    <w:rsid w:val="00DE1494"/>
    <w:rsid w:val="00DE166E"/>
    <w:rsid w:val="00DE2DED"/>
    <w:rsid w:val="00DE32CE"/>
    <w:rsid w:val="00DE3FE5"/>
    <w:rsid w:val="00DE445E"/>
    <w:rsid w:val="00DE5D9A"/>
    <w:rsid w:val="00DE5F1C"/>
    <w:rsid w:val="00DE615C"/>
    <w:rsid w:val="00DE6171"/>
    <w:rsid w:val="00DE6C4E"/>
    <w:rsid w:val="00DE7398"/>
    <w:rsid w:val="00DE7FA1"/>
    <w:rsid w:val="00DF02B4"/>
    <w:rsid w:val="00DF0B70"/>
    <w:rsid w:val="00DF125F"/>
    <w:rsid w:val="00DF180B"/>
    <w:rsid w:val="00DF1BF8"/>
    <w:rsid w:val="00DF1C6C"/>
    <w:rsid w:val="00DF1C76"/>
    <w:rsid w:val="00DF2076"/>
    <w:rsid w:val="00DF2478"/>
    <w:rsid w:val="00DF3308"/>
    <w:rsid w:val="00DF361D"/>
    <w:rsid w:val="00DF3BAD"/>
    <w:rsid w:val="00DF3D45"/>
    <w:rsid w:val="00DF4718"/>
    <w:rsid w:val="00DF472C"/>
    <w:rsid w:val="00DF4B25"/>
    <w:rsid w:val="00DF50D5"/>
    <w:rsid w:val="00DF520D"/>
    <w:rsid w:val="00DF5A1F"/>
    <w:rsid w:val="00DF64FF"/>
    <w:rsid w:val="00DF681C"/>
    <w:rsid w:val="00DF6A25"/>
    <w:rsid w:val="00DF6A30"/>
    <w:rsid w:val="00DF700D"/>
    <w:rsid w:val="00DF784C"/>
    <w:rsid w:val="00DF7D8D"/>
    <w:rsid w:val="00E00A53"/>
    <w:rsid w:val="00E012E4"/>
    <w:rsid w:val="00E015EC"/>
    <w:rsid w:val="00E022C3"/>
    <w:rsid w:val="00E025A3"/>
    <w:rsid w:val="00E02609"/>
    <w:rsid w:val="00E0311F"/>
    <w:rsid w:val="00E0318C"/>
    <w:rsid w:val="00E0344E"/>
    <w:rsid w:val="00E0383D"/>
    <w:rsid w:val="00E039E1"/>
    <w:rsid w:val="00E046BD"/>
    <w:rsid w:val="00E04B61"/>
    <w:rsid w:val="00E0545B"/>
    <w:rsid w:val="00E05C40"/>
    <w:rsid w:val="00E06593"/>
    <w:rsid w:val="00E07023"/>
    <w:rsid w:val="00E07865"/>
    <w:rsid w:val="00E10DE8"/>
    <w:rsid w:val="00E12399"/>
    <w:rsid w:val="00E12D64"/>
    <w:rsid w:val="00E1376A"/>
    <w:rsid w:val="00E13D9F"/>
    <w:rsid w:val="00E14083"/>
    <w:rsid w:val="00E14A5C"/>
    <w:rsid w:val="00E15A03"/>
    <w:rsid w:val="00E16206"/>
    <w:rsid w:val="00E172F9"/>
    <w:rsid w:val="00E176FB"/>
    <w:rsid w:val="00E17A05"/>
    <w:rsid w:val="00E20A3D"/>
    <w:rsid w:val="00E20E3C"/>
    <w:rsid w:val="00E21058"/>
    <w:rsid w:val="00E21BF6"/>
    <w:rsid w:val="00E2226B"/>
    <w:rsid w:val="00E2302D"/>
    <w:rsid w:val="00E23893"/>
    <w:rsid w:val="00E253F3"/>
    <w:rsid w:val="00E25D07"/>
    <w:rsid w:val="00E26647"/>
    <w:rsid w:val="00E27977"/>
    <w:rsid w:val="00E27E21"/>
    <w:rsid w:val="00E302D4"/>
    <w:rsid w:val="00E305DB"/>
    <w:rsid w:val="00E3081F"/>
    <w:rsid w:val="00E30890"/>
    <w:rsid w:val="00E308D4"/>
    <w:rsid w:val="00E30AA9"/>
    <w:rsid w:val="00E30BDB"/>
    <w:rsid w:val="00E313C8"/>
    <w:rsid w:val="00E31515"/>
    <w:rsid w:val="00E3217D"/>
    <w:rsid w:val="00E336B4"/>
    <w:rsid w:val="00E34D32"/>
    <w:rsid w:val="00E354A6"/>
    <w:rsid w:val="00E3699B"/>
    <w:rsid w:val="00E369DF"/>
    <w:rsid w:val="00E36D7B"/>
    <w:rsid w:val="00E37A19"/>
    <w:rsid w:val="00E37DA7"/>
    <w:rsid w:val="00E402B7"/>
    <w:rsid w:val="00E40EC9"/>
    <w:rsid w:val="00E40EED"/>
    <w:rsid w:val="00E411B2"/>
    <w:rsid w:val="00E41E99"/>
    <w:rsid w:val="00E41EBF"/>
    <w:rsid w:val="00E42695"/>
    <w:rsid w:val="00E42B8A"/>
    <w:rsid w:val="00E436A8"/>
    <w:rsid w:val="00E43B40"/>
    <w:rsid w:val="00E44169"/>
    <w:rsid w:val="00E44547"/>
    <w:rsid w:val="00E453C0"/>
    <w:rsid w:val="00E4650A"/>
    <w:rsid w:val="00E500FE"/>
    <w:rsid w:val="00E503D1"/>
    <w:rsid w:val="00E507C6"/>
    <w:rsid w:val="00E50E19"/>
    <w:rsid w:val="00E51517"/>
    <w:rsid w:val="00E515F3"/>
    <w:rsid w:val="00E51AD5"/>
    <w:rsid w:val="00E53721"/>
    <w:rsid w:val="00E53E2E"/>
    <w:rsid w:val="00E548A4"/>
    <w:rsid w:val="00E554D0"/>
    <w:rsid w:val="00E55C3D"/>
    <w:rsid w:val="00E56327"/>
    <w:rsid w:val="00E569FC"/>
    <w:rsid w:val="00E57175"/>
    <w:rsid w:val="00E57EF8"/>
    <w:rsid w:val="00E60FA8"/>
    <w:rsid w:val="00E611CA"/>
    <w:rsid w:val="00E61582"/>
    <w:rsid w:val="00E618C8"/>
    <w:rsid w:val="00E61AF0"/>
    <w:rsid w:val="00E61C20"/>
    <w:rsid w:val="00E6210E"/>
    <w:rsid w:val="00E62DB0"/>
    <w:rsid w:val="00E63347"/>
    <w:rsid w:val="00E63506"/>
    <w:rsid w:val="00E636CB"/>
    <w:rsid w:val="00E63B2B"/>
    <w:rsid w:val="00E641F0"/>
    <w:rsid w:val="00E64553"/>
    <w:rsid w:val="00E64EA2"/>
    <w:rsid w:val="00E650D8"/>
    <w:rsid w:val="00E650FC"/>
    <w:rsid w:val="00E65A96"/>
    <w:rsid w:val="00E65F0B"/>
    <w:rsid w:val="00E66476"/>
    <w:rsid w:val="00E665BC"/>
    <w:rsid w:val="00E67A47"/>
    <w:rsid w:val="00E67FB8"/>
    <w:rsid w:val="00E70096"/>
    <w:rsid w:val="00E70774"/>
    <w:rsid w:val="00E71233"/>
    <w:rsid w:val="00E71308"/>
    <w:rsid w:val="00E71686"/>
    <w:rsid w:val="00E7197D"/>
    <w:rsid w:val="00E71AB4"/>
    <w:rsid w:val="00E72742"/>
    <w:rsid w:val="00E753A7"/>
    <w:rsid w:val="00E753FF"/>
    <w:rsid w:val="00E75ACC"/>
    <w:rsid w:val="00E76291"/>
    <w:rsid w:val="00E768CB"/>
    <w:rsid w:val="00E76E7D"/>
    <w:rsid w:val="00E77430"/>
    <w:rsid w:val="00E7796D"/>
    <w:rsid w:val="00E77AEA"/>
    <w:rsid w:val="00E80E85"/>
    <w:rsid w:val="00E8234F"/>
    <w:rsid w:val="00E82E25"/>
    <w:rsid w:val="00E83185"/>
    <w:rsid w:val="00E831DE"/>
    <w:rsid w:val="00E8345E"/>
    <w:rsid w:val="00E83670"/>
    <w:rsid w:val="00E839DC"/>
    <w:rsid w:val="00E83BF0"/>
    <w:rsid w:val="00E83D60"/>
    <w:rsid w:val="00E85840"/>
    <w:rsid w:val="00E85A7B"/>
    <w:rsid w:val="00E86590"/>
    <w:rsid w:val="00E8661D"/>
    <w:rsid w:val="00E8745B"/>
    <w:rsid w:val="00E87B04"/>
    <w:rsid w:val="00E904F4"/>
    <w:rsid w:val="00E90B75"/>
    <w:rsid w:val="00E912B5"/>
    <w:rsid w:val="00E915E3"/>
    <w:rsid w:val="00E91E01"/>
    <w:rsid w:val="00E91E26"/>
    <w:rsid w:val="00E91EC7"/>
    <w:rsid w:val="00E9202F"/>
    <w:rsid w:val="00E930E9"/>
    <w:rsid w:val="00E931E4"/>
    <w:rsid w:val="00E93ACB"/>
    <w:rsid w:val="00E940C6"/>
    <w:rsid w:val="00E94128"/>
    <w:rsid w:val="00E9422D"/>
    <w:rsid w:val="00E9439D"/>
    <w:rsid w:val="00E9447D"/>
    <w:rsid w:val="00E94E04"/>
    <w:rsid w:val="00E952F4"/>
    <w:rsid w:val="00E95709"/>
    <w:rsid w:val="00E95B67"/>
    <w:rsid w:val="00E97721"/>
    <w:rsid w:val="00EA0814"/>
    <w:rsid w:val="00EA0B0E"/>
    <w:rsid w:val="00EA0B91"/>
    <w:rsid w:val="00EA273A"/>
    <w:rsid w:val="00EA2B36"/>
    <w:rsid w:val="00EA2B3A"/>
    <w:rsid w:val="00EA2D5D"/>
    <w:rsid w:val="00EA2D8D"/>
    <w:rsid w:val="00EA2EFA"/>
    <w:rsid w:val="00EA3E48"/>
    <w:rsid w:val="00EA3FDD"/>
    <w:rsid w:val="00EA434A"/>
    <w:rsid w:val="00EA500B"/>
    <w:rsid w:val="00EA518F"/>
    <w:rsid w:val="00EA5919"/>
    <w:rsid w:val="00EA5983"/>
    <w:rsid w:val="00EA5F04"/>
    <w:rsid w:val="00EA6C77"/>
    <w:rsid w:val="00EA74AA"/>
    <w:rsid w:val="00EA762D"/>
    <w:rsid w:val="00EB0645"/>
    <w:rsid w:val="00EB0B4E"/>
    <w:rsid w:val="00EB1245"/>
    <w:rsid w:val="00EB16E9"/>
    <w:rsid w:val="00EB1D5E"/>
    <w:rsid w:val="00EB1FD5"/>
    <w:rsid w:val="00EB2009"/>
    <w:rsid w:val="00EB2327"/>
    <w:rsid w:val="00EB2BA6"/>
    <w:rsid w:val="00EB3064"/>
    <w:rsid w:val="00EB4D57"/>
    <w:rsid w:val="00EB5A88"/>
    <w:rsid w:val="00EB5B67"/>
    <w:rsid w:val="00EB6D13"/>
    <w:rsid w:val="00EB6D6A"/>
    <w:rsid w:val="00EB71D4"/>
    <w:rsid w:val="00EB7968"/>
    <w:rsid w:val="00EB7E8C"/>
    <w:rsid w:val="00EB7FA8"/>
    <w:rsid w:val="00EC0146"/>
    <w:rsid w:val="00EC03D5"/>
    <w:rsid w:val="00EC1C34"/>
    <w:rsid w:val="00EC20D2"/>
    <w:rsid w:val="00EC25ED"/>
    <w:rsid w:val="00EC29EF"/>
    <w:rsid w:val="00EC2B05"/>
    <w:rsid w:val="00EC39CB"/>
    <w:rsid w:val="00EC4BE7"/>
    <w:rsid w:val="00EC4F30"/>
    <w:rsid w:val="00EC5647"/>
    <w:rsid w:val="00EC737C"/>
    <w:rsid w:val="00EC7E50"/>
    <w:rsid w:val="00ED0148"/>
    <w:rsid w:val="00ED067F"/>
    <w:rsid w:val="00ED0AEC"/>
    <w:rsid w:val="00ED137D"/>
    <w:rsid w:val="00ED16B3"/>
    <w:rsid w:val="00ED16CC"/>
    <w:rsid w:val="00ED183C"/>
    <w:rsid w:val="00ED1843"/>
    <w:rsid w:val="00ED19E9"/>
    <w:rsid w:val="00ED1C7B"/>
    <w:rsid w:val="00ED2939"/>
    <w:rsid w:val="00ED2D5B"/>
    <w:rsid w:val="00ED312E"/>
    <w:rsid w:val="00ED3769"/>
    <w:rsid w:val="00ED3B90"/>
    <w:rsid w:val="00ED45CE"/>
    <w:rsid w:val="00ED4750"/>
    <w:rsid w:val="00ED4C26"/>
    <w:rsid w:val="00ED526A"/>
    <w:rsid w:val="00ED5365"/>
    <w:rsid w:val="00ED55D8"/>
    <w:rsid w:val="00ED6215"/>
    <w:rsid w:val="00ED66F6"/>
    <w:rsid w:val="00ED759C"/>
    <w:rsid w:val="00ED782B"/>
    <w:rsid w:val="00EE0F57"/>
    <w:rsid w:val="00EE1217"/>
    <w:rsid w:val="00EE178E"/>
    <w:rsid w:val="00EE19BB"/>
    <w:rsid w:val="00EE1D76"/>
    <w:rsid w:val="00EE32B4"/>
    <w:rsid w:val="00EE3F33"/>
    <w:rsid w:val="00EE48D9"/>
    <w:rsid w:val="00EE4D2A"/>
    <w:rsid w:val="00EE511C"/>
    <w:rsid w:val="00EE562E"/>
    <w:rsid w:val="00EE5E88"/>
    <w:rsid w:val="00EE60E5"/>
    <w:rsid w:val="00EE6723"/>
    <w:rsid w:val="00EE67E5"/>
    <w:rsid w:val="00EE6C9F"/>
    <w:rsid w:val="00EE74CB"/>
    <w:rsid w:val="00EE7A43"/>
    <w:rsid w:val="00EE7D69"/>
    <w:rsid w:val="00EE7F1B"/>
    <w:rsid w:val="00EF0017"/>
    <w:rsid w:val="00EF0DAC"/>
    <w:rsid w:val="00EF1E97"/>
    <w:rsid w:val="00EF2A6E"/>
    <w:rsid w:val="00EF36FA"/>
    <w:rsid w:val="00EF43E0"/>
    <w:rsid w:val="00EF45F8"/>
    <w:rsid w:val="00EF48AC"/>
    <w:rsid w:val="00EF5965"/>
    <w:rsid w:val="00EF5BA7"/>
    <w:rsid w:val="00EF65A5"/>
    <w:rsid w:val="00EF67DA"/>
    <w:rsid w:val="00EF6827"/>
    <w:rsid w:val="00EF6F21"/>
    <w:rsid w:val="00EF72D9"/>
    <w:rsid w:val="00EF7C4F"/>
    <w:rsid w:val="00EF7CA6"/>
    <w:rsid w:val="00F00242"/>
    <w:rsid w:val="00F00923"/>
    <w:rsid w:val="00F00C04"/>
    <w:rsid w:val="00F01588"/>
    <w:rsid w:val="00F01873"/>
    <w:rsid w:val="00F01B4E"/>
    <w:rsid w:val="00F0260B"/>
    <w:rsid w:val="00F02BB6"/>
    <w:rsid w:val="00F02E3D"/>
    <w:rsid w:val="00F02F92"/>
    <w:rsid w:val="00F02FB1"/>
    <w:rsid w:val="00F03311"/>
    <w:rsid w:val="00F03436"/>
    <w:rsid w:val="00F03689"/>
    <w:rsid w:val="00F039F2"/>
    <w:rsid w:val="00F05188"/>
    <w:rsid w:val="00F05318"/>
    <w:rsid w:val="00F07532"/>
    <w:rsid w:val="00F0771A"/>
    <w:rsid w:val="00F077C1"/>
    <w:rsid w:val="00F10132"/>
    <w:rsid w:val="00F10BA5"/>
    <w:rsid w:val="00F112DF"/>
    <w:rsid w:val="00F11399"/>
    <w:rsid w:val="00F11644"/>
    <w:rsid w:val="00F1167F"/>
    <w:rsid w:val="00F11805"/>
    <w:rsid w:val="00F11C6E"/>
    <w:rsid w:val="00F12632"/>
    <w:rsid w:val="00F133EE"/>
    <w:rsid w:val="00F135A6"/>
    <w:rsid w:val="00F142C8"/>
    <w:rsid w:val="00F14C39"/>
    <w:rsid w:val="00F15408"/>
    <w:rsid w:val="00F1548F"/>
    <w:rsid w:val="00F154F1"/>
    <w:rsid w:val="00F159AA"/>
    <w:rsid w:val="00F16E72"/>
    <w:rsid w:val="00F17278"/>
    <w:rsid w:val="00F1791E"/>
    <w:rsid w:val="00F17E22"/>
    <w:rsid w:val="00F17FDC"/>
    <w:rsid w:val="00F2094E"/>
    <w:rsid w:val="00F20E5D"/>
    <w:rsid w:val="00F212B6"/>
    <w:rsid w:val="00F21644"/>
    <w:rsid w:val="00F21781"/>
    <w:rsid w:val="00F229E1"/>
    <w:rsid w:val="00F229EB"/>
    <w:rsid w:val="00F23978"/>
    <w:rsid w:val="00F23B2C"/>
    <w:rsid w:val="00F23B74"/>
    <w:rsid w:val="00F23E2A"/>
    <w:rsid w:val="00F240FB"/>
    <w:rsid w:val="00F241F4"/>
    <w:rsid w:val="00F24426"/>
    <w:rsid w:val="00F2495C"/>
    <w:rsid w:val="00F25541"/>
    <w:rsid w:val="00F26A3D"/>
    <w:rsid w:val="00F308D8"/>
    <w:rsid w:val="00F30FD3"/>
    <w:rsid w:val="00F31CBE"/>
    <w:rsid w:val="00F329D9"/>
    <w:rsid w:val="00F32EA4"/>
    <w:rsid w:val="00F3389D"/>
    <w:rsid w:val="00F33AAB"/>
    <w:rsid w:val="00F351BA"/>
    <w:rsid w:val="00F362B2"/>
    <w:rsid w:val="00F36876"/>
    <w:rsid w:val="00F3775A"/>
    <w:rsid w:val="00F3777F"/>
    <w:rsid w:val="00F37FB4"/>
    <w:rsid w:val="00F40A9F"/>
    <w:rsid w:val="00F41F28"/>
    <w:rsid w:val="00F42018"/>
    <w:rsid w:val="00F4244B"/>
    <w:rsid w:val="00F43C40"/>
    <w:rsid w:val="00F444FB"/>
    <w:rsid w:val="00F457A3"/>
    <w:rsid w:val="00F47397"/>
    <w:rsid w:val="00F47501"/>
    <w:rsid w:val="00F4798B"/>
    <w:rsid w:val="00F47D9C"/>
    <w:rsid w:val="00F503C0"/>
    <w:rsid w:val="00F50E3B"/>
    <w:rsid w:val="00F520BE"/>
    <w:rsid w:val="00F52463"/>
    <w:rsid w:val="00F525A1"/>
    <w:rsid w:val="00F52A00"/>
    <w:rsid w:val="00F531EE"/>
    <w:rsid w:val="00F543B2"/>
    <w:rsid w:val="00F549C5"/>
    <w:rsid w:val="00F54DE8"/>
    <w:rsid w:val="00F55052"/>
    <w:rsid w:val="00F5572C"/>
    <w:rsid w:val="00F55883"/>
    <w:rsid w:val="00F559ED"/>
    <w:rsid w:val="00F55C38"/>
    <w:rsid w:val="00F56046"/>
    <w:rsid w:val="00F56115"/>
    <w:rsid w:val="00F56ACA"/>
    <w:rsid w:val="00F57139"/>
    <w:rsid w:val="00F579F9"/>
    <w:rsid w:val="00F600B0"/>
    <w:rsid w:val="00F609D0"/>
    <w:rsid w:val="00F60C36"/>
    <w:rsid w:val="00F61359"/>
    <w:rsid w:val="00F61451"/>
    <w:rsid w:val="00F61DF3"/>
    <w:rsid w:val="00F62068"/>
    <w:rsid w:val="00F62143"/>
    <w:rsid w:val="00F627A8"/>
    <w:rsid w:val="00F62FCF"/>
    <w:rsid w:val="00F632CA"/>
    <w:rsid w:val="00F63827"/>
    <w:rsid w:val="00F64693"/>
    <w:rsid w:val="00F6498F"/>
    <w:rsid w:val="00F64CAB"/>
    <w:rsid w:val="00F6543C"/>
    <w:rsid w:val="00F65539"/>
    <w:rsid w:val="00F65B06"/>
    <w:rsid w:val="00F65D91"/>
    <w:rsid w:val="00F66917"/>
    <w:rsid w:val="00F67247"/>
    <w:rsid w:val="00F67A4F"/>
    <w:rsid w:val="00F70EC1"/>
    <w:rsid w:val="00F71212"/>
    <w:rsid w:val="00F719BC"/>
    <w:rsid w:val="00F71AAD"/>
    <w:rsid w:val="00F721C8"/>
    <w:rsid w:val="00F72256"/>
    <w:rsid w:val="00F72439"/>
    <w:rsid w:val="00F727BD"/>
    <w:rsid w:val="00F736FA"/>
    <w:rsid w:val="00F73ACE"/>
    <w:rsid w:val="00F73E55"/>
    <w:rsid w:val="00F73F1F"/>
    <w:rsid w:val="00F740E0"/>
    <w:rsid w:val="00F745E6"/>
    <w:rsid w:val="00F74D86"/>
    <w:rsid w:val="00F75453"/>
    <w:rsid w:val="00F757C1"/>
    <w:rsid w:val="00F75C68"/>
    <w:rsid w:val="00F75DC4"/>
    <w:rsid w:val="00F77078"/>
    <w:rsid w:val="00F77166"/>
    <w:rsid w:val="00F771A7"/>
    <w:rsid w:val="00F77692"/>
    <w:rsid w:val="00F80052"/>
    <w:rsid w:val="00F8025E"/>
    <w:rsid w:val="00F81592"/>
    <w:rsid w:val="00F82567"/>
    <w:rsid w:val="00F839B5"/>
    <w:rsid w:val="00F843A4"/>
    <w:rsid w:val="00F8441B"/>
    <w:rsid w:val="00F84B85"/>
    <w:rsid w:val="00F84DB3"/>
    <w:rsid w:val="00F85679"/>
    <w:rsid w:val="00F85DC1"/>
    <w:rsid w:val="00F85F9B"/>
    <w:rsid w:val="00F862FA"/>
    <w:rsid w:val="00F86671"/>
    <w:rsid w:val="00F869AF"/>
    <w:rsid w:val="00F87148"/>
    <w:rsid w:val="00F878FE"/>
    <w:rsid w:val="00F879B8"/>
    <w:rsid w:val="00F918CE"/>
    <w:rsid w:val="00F92BF4"/>
    <w:rsid w:val="00F930F7"/>
    <w:rsid w:val="00F93509"/>
    <w:rsid w:val="00F948EE"/>
    <w:rsid w:val="00F94D8F"/>
    <w:rsid w:val="00F95DDD"/>
    <w:rsid w:val="00F95F89"/>
    <w:rsid w:val="00FA0049"/>
    <w:rsid w:val="00FA0490"/>
    <w:rsid w:val="00FA1870"/>
    <w:rsid w:val="00FA22E3"/>
    <w:rsid w:val="00FA26C6"/>
    <w:rsid w:val="00FA33A6"/>
    <w:rsid w:val="00FA37B1"/>
    <w:rsid w:val="00FA3B32"/>
    <w:rsid w:val="00FA4F43"/>
    <w:rsid w:val="00FA5A0A"/>
    <w:rsid w:val="00FA63E4"/>
    <w:rsid w:val="00FA66A3"/>
    <w:rsid w:val="00FA6A37"/>
    <w:rsid w:val="00FA6BE8"/>
    <w:rsid w:val="00FA784E"/>
    <w:rsid w:val="00FA7D5B"/>
    <w:rsid w:val="00FB091D"/>
    <w:rsid w:val="00FB0929"/>
    <w:rsid w:val="00FB0EE9"/>
    <w:rsid w:val="00FB10CD"/>
    <w:rsid w:val="00FB1491"/>
    <w:rsid w:val="00FB16E9"/>
    <w:rsid w:val="00FB1E49"/>
    <w:rsid w:val="00FB272C"/>
    <w:rsid w:val="00FB2964"/>
    <w:rsid w:val="00FB2D5C"/>
    <w:rsid w:val="00FB38ED"/>
    <w:rsid w:val="00FB4794"/>
    <w:rsid w:val="00FB5471"/>
    <w:rsid w:val="00FB54A2"/>
    <w:rsid w:val="00FB5D3E"/>
    <w:rsid w:val="00FB6EBE"/>
    <w:rsid w:val="00FB7C18"/>
    <w:rsid w:val="00FC09C9"/>
    <w:rsid w:val="00FC101A"/>
    <w:rsid w:val="00FC107B"/>
    <w:rsid w:val="00FC1228"/>
    <w:rsid w:val="00FC1B7D"/>
    <w:rsid w:val="00FC21D7"/>
    <w:rsid w:val="00FC2818"/>
    <w:rsid w:val="00FC2CAD"/>
    <w:rsid w:val="00FC3053"/>
    <w:rsid w:val="00FC312B"/>
    <w:rsid w:val="00FC38FC"/>
    <w:rsid w:val="00FC4452"/>
    <w:rsid w:val="00FC4A66"/>
    <w:rsid w:val="00FC503C"/>
    <w:rsid w:val="00FC51BC"/>
    <w:rsid w:val="00FC5D65"/>
    <w:rsid w:val="00FC603C"/>
    <w:rsid w:val="00FC760A"/>
    <w:rsid w:val="00FC7ED9"/>
    <w:rsid w:val="00FD0143"/>
    <w:rsid w:val="00FD06AC"/>
    <w:rsid w:val="00FD1507"/>
    <w:rsid w:val="00FD19AD"/>
    <w:rsid w:val="00FD1C8E"/>
    <w:rsid w:val="00FD1DA6"/>
    <w:rsid w:val="00FD213F"/>
    <w:rsid w:val="00FD3565"/>
    <w:rsid w:val="00FD5836"/>
    <w:rsid w:val="00FD5A06"/>
    <w:rsid w:val="00FD5E32"/>
    <w:rsid w:val="00FD5F06"/>
    <w:rsid w:val="00FD69C3"/>
    <w:rsid w:val="00FE06A6"/>
    <w:rsid w:val="00FE10A3"/>
    <w:rsid w:val="00FE154C"/>
    <w:rsid w:val="00FE290D"/>
    <w:rsid w:val="00FE2B4D"/>
    <w:rsid w:val="00FE39F8"/>
    <w:rsid w:val="00FE3B4A"/>
    <w:rsid w:val="00FE4839"/>
    <w:rsid w:val="00FE4A09"/>
    <w:rsid w:val="00FE642B"/>
    <w:rsid w:val="00FE6B88"/>
    <w:rsid w:val="00FE7586"/>
    <w:rsid w:val="00FE7CC8"/>
    <w:rsid w:val="00FF07EC"/>
    <w:rsid w:val="00FF0C3C"/>
    <w:rsid w:val="00FF0EBD"/>
    <w:rsid w:val="00FF1AC3"/>
    <w:rsid w:val="00FF1D6F"/>
    <w:rsid w:val="00FF2059"/>
    <w:rsid w:val="00FF22CC"/>
    <w:rsid w:val="00FF2572"/>
    <w:rsid w:val="00FF2737"/>
    <w:rsid w:val="00FF2B47"/>
    <w:rsid w:val="00FF3BE5"/>
    <w:rsid w:val="00FF4512"/>
    <w:rsid w:val="00FF4833"/>
    <w:rsid w:val="00FF4B08"/>
    <w:rsid w:val="00FF5AF0"/>
    <w:rsid w:val="00FF5C28"/>
    <w:rsid w:val="00FF5CAE"/>
    <w:rsid w:val="00FF6ACD"/>
    <w:rsid w:val="00FF6C4F"/>
    <w:rsid w:val="00FF6CFF"/>
    <w:rsid w:val="06640C91"/>
    <w:rsid w:val="126F7868"/>
    <w:rsid w:val="435D6F3C"/>
    <w:rsid w:val="44A0BD4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14:docId w14:val="0D581F11"/>
  <w15:docId w15:val="{590623C6-4D5B-46F0-A6E1-6C58B939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D60"/>
    <w:rPr>
      <w:rFonts w:ascii="Arial" w:hAnsi="Arial"/>
      <w:lang w:val="fr-CA" w:eastAsia="fr-CA"/>
    </w:rPr>
  </w:style>
  <w:style w:type="paragraph" w:styleId="Titre1">
    <w:name w:val="heading 1"/>
    <w:aliases w:val="Heading 1 Char,Titre 1 Car1 Char,Titre 1 Car1 Char Car Car"/>
    <w:basedOn w:val="Normal"/>
    <w:next w:val="Normal"/>
    <w:link w:val="Marquedecommentaire"/>
    <w:qFormat/>
    <w:rsid w:val="005F0D60"/>
    <w:pPr>
      <w:keepNext/>
      <w:pageBreakBefore/>
      <w:numPr>
        <w:numId w:val="3"/>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5F0D60"/>
    <w:pPr>
      <w:keepNext/>
      <w:numPr>
        <w:ilvl w:val="1"/>
        <w:numId w:val="3"/>
      </w:numPr>
      <w:tabs>
        <w:tab w:val="left" w:pos="993"/>
      </w:tabs>
      <w:outlineLvl w:val="1"/>
    </w:pPr>
    <w:rPr>
      <w:b/>
      <w:sz w:val="28"/>
      <w:lang w:val="en-CA"/>
    </w:rPr>
  </w:style>
  <w:style w:type="paragraph" w:styleId="Titre3">
    <w:name w:val="heading 3"/>
    <w:aliases w:val="Heading 3 Char,Titre 3 Car1 Char,Titre 3 Car1 Char Car Car"/>
    <w:basedOn w:val="Normal"/>
    <w:next w:val="Normal"/>
    <w:link w:val="Numrodepage"/>
    <w:qFormat/>
    <w:rsid w:val="00435E71"/>
    <w:pPr>
      <w:keepNext/>
      <w:numPr>
        <w:ilvl w:val="2"/>
        <w:numId w:val="3"/>
      </w:numPr>
      <w:spacing w:before="240"/>
      <w:outlineLvl w:val="2"/>
    </w:pPr>
    <w:rPr>
      <w:rFonts w:ascii="Amerigo BT" w:hAnsi="Amerigo BT"/>
      <w:b/>
      <w:sz w:val="24"/>
    </w:rPr>
  </w:style>
  <w:style w:type="paragraph" w:styleId="Titre4">
    <w:name w:val="heading 4"/>
    <w:basedOn w:val="Normal"/>
    <w:next w:val="Normal"/>
    <w:link w:val="Titre4Car"/>
    <w:qFormat/>
    <w:rsid w:val="005F0D60"/>
    <w:pPr>
      <w:keepNext/>
      <w:numPr>
        <w:ilvl w:val="3"/>
        <w:numId w:val="3"/>
      </w:numPr>
      <w:jc w:val="both"/>
      <w:outlineLvl w:val="3"/>
    </w:pPr>
    <w:rPr>
      <w:rFonts w:ascii="Bordeaux Light" w:hAnsi="Bordeaux Light"/>
      <w:b/>
      <w:sz w:val="22"/>
    </w:rPr>
  </w:style>
  <w:style w:type="paragraph" w:styleId="Titre5">
    <w:name w:val="heading 5"/>
    <w:basedOn w:val="Normal"/>
    <w:next w:val="Normal"/>
    <w:link w:val="Titre5Car"/>
    <w:qFormat/>
    <w:rsid w:val="005F0D60"/>
    <w:pPr>
      <w:keepNext/>
      <w:numPr>
        <w:ilvl w:val="4"/>
        <w:numId w:val="3"/>
      </w:numPr>
      <w:outlineLvl w:val="4"/>
    </w:pPr>
    <w:rPr>
      <w:b/>
      <w:sz w:val="22"/>
    </w:rPr>
  </w:style>
  <w:style w:type="paragraph" w:styleId="Titre6">
    <w:name w:val="heading 6"/>
    <w:basedOn w:val="Normal"/>
    <w:next w:val="Normal"/>
    <w:link w:val="Titre6Car"/>
    <w:uiPriority w:val="9"/>
    <w:qFormat/>
    <w:rsid w:val="005F0D60"/>
    <w:pPr>
      <w:keepNext/>
      <w:outlineLvl w:val="5"/>
    </w:pPr>
    <w:rPr>
      <w:b/>
      <w:sz w:val="24"/>
    </w:rPr>
  </w:style>
  <w:style w:type="paragraph" w:styleId="Titre7">
    <w:name w:val="heading 7"/>
    <w:aliases w:val="Heading 7 Char,Titre 7 Car1 Char"/>
    <w:basedOn w:val="Normal"/>
    <w:next w:val="Normal"/>
    <w:link w:val="Accentuation"/>
    <w:qFormat/>
    <w:rsid w:val="005F0D60"/>
    <w:pPr>
      <w:keepNext/>
      <w:numPr>
        <w:ilvl w:val="6"/>
        <w:numId w:val="3"/>
      </w:numPr>
      <w:jc w:val="both"/>
      <w:outlineLvl w:val="6"/>
    </w:pPr>
    <w:rPr>
      <w:rFonts w:ascii="Bordeaux Light" w:hAnsi="Bordeaux Light"/>
      <w:b/>
      <w:sz w:val="24"/>
    </w:rPr>
  </w:style>
  <w:style w:type="paragraph" w:styleId="Titre8">
    <w:name w:val="heading 8"/>
    <w:basedOn w:val="Normal"/>
    <w:next w:val="Normal"/>
    <w:link w:val="Titre8Car"/>
    <w:qFormat/>
    <w:rsid w:val="005F0D60"/>
    <w:pPr>
      <w:keepNext/>
      <w:numPr>
        <w:ilvl w:val="7"/>
        <w:numId w:val="3"/>
      </w:numPr>
      <w:outlineLvl w:val="7"/>
    </w:pPr>
    <w:rPr>
      <w:b/>
      <w:color w:val="000000"/>
      <w:sz w:val="22"/>
    </w:rPr>
  </w:style>
  <w:style w:type="paragraph" w:styleId="Titre9">
    <w:name w:val="heading 9"/>
    <w:basedOn w:val="Normal"/>
    <w:next w:val="Normal"/>
    <w:link w:val="Titre9Car"/>
    <w:qFormat/>
    <w:rsid w:val="005F0D60"/>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locked/>
    <w:rsid w:val="005F0D60"/>
    <w:rPr>
      <w:rFonts w:ascii="Arial" w:hAnsi="Arial" w:cs="Times New Roman"/>
      <w:b/>
      <w:snapToGrid w:val="0"/>
      <w:sz w:val="40"/>
      <w:lang w:val="en-CA"/>
    </w:rPr>
  </w:style>
  <w:style w:type="character" w:customStyle="1" w:styleId="Titre2Car">
    <w:name w:val="Titre 2 Car"/>
    <w:basedOn w:val="Policepardfaut"/>
    <w:link w:val="Titre2"/>
    <w:locked/>
    <w:rsid w:val="005F0D60"/>
    <w:rPr>
      <w:rFonts w:ascii="Arial" w:hAnsi="Arial"/>
      <w:b/>
      <w:sz w:val="28"/>
      <w:lang w:eastAsia="fr-CA"/>
    </w:rPr>
  </w:style>
  <w:style w:type="character" w:customStyle="1" w:styleId="Titre3Car">
    <w:name w:val="Titre 3 Car"/>
    <w:basedOn w:val="Policepardfaut"/>
    <w:uiPriority w:val="9"/>
    <w:locked/>
    <w:rsid w:val="005F0D60"/>
    <w:rPr>
      <w:rFonts w:ascii="Amerigo BT" w:hAnsi="Amerigo BT" w:cs="Times New Roman"/>
      <w:b/>
      <w:i/>
      <w:snapToGrid w:val="0"/>
      <w:sz w:val="24"/>
      <w:lang w:val="en-US"/>
    </w:rPr>
  </w:style>
  <w:style w:type="character" w:customStyle="1" w:styleId="Titre4Car">
    <w:name w:val="Titre 4 Car"/>
    <w:basedOn w:val="Policepardfaut"/>
    <w:link w:val="Titre4"/>
    <w:locked/>
    <w:rsid w:val="005F0D60"/>
    <w:rPr>
      <w:rFonts w:ascii="Bordeaux Light" w:hAnsi="Bordeaux Light"/>
      <w:b/>
      <w:sz w:val="22"/>
      <w:lang w:val="fr-CA" w:eastAsia="fr-CA"/>
    </w:rPr>
  </w:style>
  <w:style w:type="character" w:customStyle="1" w:styleId="Titre5Car">
    <w:name w:val="Titre 5 Car"/>
    <w:basedOn w:val="Policepardfaut"/>
    <w:link w:val="Titre5"/>
    <w:locked/>
    <w:rsid w:val="005F0D60"/>
    <w:rPr>
      <w:rFonts w:ascii="Arial" w:hAnsi="Arial"/>
      <w:b/>
      <w:sz w:val="22"/>
      <w:lang w:val="fr-CA" w:eastAsia="fr-CA"/>
    </w:rPr>
  </w:style>
  <w:style w:type="character" w:customStyle="1" w:styleId="Titre6Car">
    <w:name w:val="Titre 6 Car"/>
    <w:basedOn w:val="Policepardfaut"/>
    <w:link w:val="Titre6"/>
    <w:uiPriority w:val="9"/>
    <w:semiHidden/>
    <w:locked/>
    <w:rsid w:val="005F0D60"/>
    <w:rPr>
      <w:rFonts w:ascii="Calibri" w:hAnsi="Calibri" w:cs="Times New Roman"/>
      <w:b/>
      <w:bCs/>
      <w:snapToGrid w:val="0"/>
      <w:sz w:val="22"/>
      <w:szCs w:val="22"/>
      <w:lang w:val="en-US"/>
    </w:rPr>
  </w:style>
  <w:style w:type="character" w:customStyle="1" w:styleId="Titre7Car">
    <w:name w:val="Titre 7 Car"/>
    <w:basedOn w:val="Policepardfaut"/>
    <w:uiPriority w:val="9"/>
    <w:locked/>
    <w:rsid w:val="005F0D60"/>
    <w:rPr>
      <w:rFonts w:ascii="Bordeaux Light" w:hAnsi="Bordeaux Light" w:cs="Times New Roman"/>
      <w:b/>
      <w:snapToGrid w:val="0"/>
      <w:sz w:val="24"/>
      <w:lang w:val="en-US"/>
    </w:rPr>
  </w:style>
  <w:style w:type="character" w:customStyle="1" w:styleId="Titre8Car">
    <w:name w:val="Titre 8 Car"/>
    <w:basedOn w:val="Policepardfaut"/>
    <w:link w:val="Titre8"/>
    <w:locked/>
    <w:rsid w:val="005F0D60"/>
    <w:rPr>
      <w:rFonts w:ascii="Arial" w:hAnsi="Arial"/>
      <w:b/>
      <w:color w:val="000000"/>
      <w:sz w:val="22"/>
      <w:lang w:val="fr-CA" w:eastAsia="fr-CA"/>
    </w:rPr>
  </w:style>
  <w:style w:type="character" w:customStyle="1" w:styleId="Titre9Car">
    <w:name w:val="Titre 9 Car"/>
    <w:basedOn w:val="Policepardfaut"/>
    <w:link w:val="Titre9"/>
    <w:locked/>
    <w:rsid w:val="005F0D60"/>
    <w:rPr>
      <w:rFonts w:ascii="Bordeaux Light" w:hAnsi="Bordeaux Light"/>
      <w:b/>
      <w:sz w:val="28"/>
      <w:lang w:val="fr-CA" w:eastAsia="fr-CA"/>
    </w:rPr>
  </w:style>
  <w:style w:type="paragraph" w:styleId="Corpsdetexte">
    <w:name w:val="Body Text"/>
    <w:basedOn w:val="Normal"/>
    <w:link w:val="CorpsdetexteCar"/>
    <w:rsid w:val="005F0D60"/>
    <w:pPr>
      <w:jc w:val="both"/>
    </w:pPr>
    <w:rPr>
      <w:rFonts w:ascii="Bordeaux Light" w:hAnsi="Bordeaux Light"/>
      <w:sz w:val="22"/>
    </w:rPr>
  </w:style>
  <w:style w:type="character" w:customStyle="1" w:styleId="CorpsdetexteCar">
    <w:name w:val="Corps de texte Car"/>
    <w:basedOn w:val="Policepardfaut"/>
    <w:link w:val="Corpsdetexte"/>
    <w:locked/>
    <w:rsid w:val="005F0D60"/>
    <w:rPr>
      <w:rFonts w:ascii="Arial" w:hAnsi="Arial" w:cs="Times New Roman"/>
      <w:snapToGrid w:val="0"/>
      <w:lang w:val="en-US"/>
    </w:rPr>
  </w:style>
  <w:style w:type="paragraph" w:styleId="Retraitcorpsdetexte">
    <w:name w:val="Body Text Indent"/>
    <w:basedOn w:val="Normal"/>
    <w:link w:val="RetraitcorpsdetexteCar"/>
    <w:uiPriority w:val="99"/>
    <w:rsid w:val="005F0D60"/>
    <w:pPr>
      <w:ind w:left="720"/>
    </w:pPr>
    <w:rPr>
      <w:sz w:val="22"/>
    </w:rPr>
  </w:style>
  <w:style w:type="character" w:customStyle="1" w:styleId="RetraitcorpsdetexteCar">
    <w:name w:val="Retrait corps de texte Car"/>
    <w:basedOn w:val="Policepardfaut"/>
    <w:link w:val="Retraitcorpsdetexte"/>
    <w:uiPriority w:val="99"/>
    <w:semiHidden/>
    <w:locked/>
    <w:rsid w:val="005F0D60"/>
    <w:rPr>
      <w:rFonts w:ascii="Arial" w:hAnsi="Arial" w:cs="Times New Roman"/>
      <w:snapToGrid w:val="0"/>
      <w:lang w:val="en-US"/>
    </w:rPr>
  </w:style>
  <w:style w:type="character" w:styleId="Lienhypertexte">
    <w:name w:val="Hyperlink"/>
    <w:basedOn w:val="Policepardfaut"/>
    <w:uiPriority w:val="99"/>
    <w:rsid w:val="005F0D60"/>
    <w:rPr>
      <w:rFonts w:cs="Times New Roman"/>
      <w:color w:val="0000FF"/>
      <w:u w:val="single"/>
    </w:rPr>
  </w:style>
  <w:style w:type="paragraph" w:styleId="TM2">
    <w:name w:val="toc 2"/>
    <w:basedOn w:val="Normal"/>
    <w:next w:val="Normal"/>
    <w:autoRedefine/>
    <w:uiPriority w:val="39"/>
    <w:rsid w:val="005F0D60"/>
    <w:pPr>
      <w:tabs>
        <w:tab w:val="left" w:pos="851"/>
        <w:tab w:val="right" w:leader="dot" w:pos="8630"/>
      </w:tabs>
      <w:ind w:left="200"/>
    </w:pPr>
    <w:rPr>
      <w:smallCaps/>
      <w:noProof/>
    </w:rPr>
  </w:style>
  <w:style w:type="paragraph" w:styleId="TM1">
    <w:name w:val="toc 1"/>
    <w:basedOn w:val="Normal"/>
    <w:next w:val="Normal"/>
    <w:autoRedefine/>
    <w:uiPriority w:val="39"/>
    <w:rsid w:val="005F0D60"/>
    <w:pPr>
      <w:spacing w:before="120" w:after="120"/>
    </w:pPr>
    <w:rPr>
      <w:b/>
      <w:caps/>
    </w:rPr>
  </w:style>
  <w:style w:type="paragraph" w:styleId="TM3">
    <w:name w:val="toc 3"/>
    <w:basedOn w:val="Normal"/>
    <w:next w:val="Normal"/>
    <w:autoRedefine/>
    <w:uiPriority w:val="39"/>
    <w:rsid w:val="005F0D60"/>
    <w:pPr>
      <w:ind w:left="400"/>
    </w:pPr>
    <w:rPr>
      <w:i/>
    </w:rPr>
  </w:style>
  <w:style w:type="paragraph" w:styleId="TM4">
    <w:name w:val="toc 4"/>
    <w:basedOn w:val="Normal"/>
    <w:next w:val="Normal"/>
    <w:autoRedefine/>
    <w:uiPriority w:val="39"/>
    <w:rsid w:val="005F0D60"/>
    <w:pPr>
      <w:ind w:left="600"/>
    </w:pPr>
    <w:rPr>
      <w:sz w:val="18"/>
    </w:rPr>
  </w:style>
  <w:style w:type="paragraph" w:styleId="TM5">
    <w:name w:val="toc 5"/>
    <w:basedOn w:val="Normal"/>
    <w:next w:val="Normal"/>
    <w:autoRedefine/>
    <w:uiPriority w:val="39"/>
    <w:rsid w:val="005F0D60"/>
    <w:pPr>
      <w:ind w:left="800"/>
    </w:pPr>
    <w:rPr>
      <w:sz w:val="18"/>
    </w:rPr>
  </w:style>
  <w:style w:type="paragraph" w:styleId="TM6">
    <w:name w:val="toc 6"/>
    <w:basedOn w:val="Normal"/>
    <w:next w:val="Normal"/>
    <w:autoRedefine/>
    <w:uiPriority w:val="39"/>
    <w:rsid w:val="005F0D60"/>
    <w:pPr>
      <w:ind w:left="1000"/>
    </w:pPr>
    <w:rPr>
      <w:sz w:val="18"/>
    </w:rPr>
  </w:style>
  <w:style w:type="paragraph" w:styleId="TM7">
    <w:name w:val="toc 7"/>
    <w:basedOn w:val="Normal"/>
    <w:next w:val="Normal"/>
    <w:autoRedefine/>
    <w:uiPriority w:val="39"/>
    <w:rsid w:val="005F0D60"/>
    <w:pPr>
      <w:ind w:left="1200"/>
    </w:pPr>
    <w:rPr>
      <w:sz w:val="18"/>
    </w:rPr>
  </w:style>
  <w:style w:type="paragraph" w:styleId="TM8">
    <w:name w:val="toc 8"/>
    <w:basedOn w:val="Normal"/>
    <w:next w:val="Normal"/>
    <w:autoRedefine/>
    <w:uiPriority w:val="39"/>
    <w:rsid w:val="005F0D60"/>
    <w:pPr>
      <w:ind w:left="1400"/>
    </w:pPr>
    <w:rPr>
      <w:sz w:val="18"/>
    </w:rPr>
  </w:style>
  <w:style w:type="paragraph" w:styleId="TM9">
    <w:name w:val="toc 9"/>
    <w:basedOn w:val="Normal"/>
    <w:next w:val="Normal"/>
    <w:autoRedefine/>
    <w:uiPriority w:val="39"/>
    <w:rsid w:val="005F0D60"/>
    <w:pPr>
      <w:ind w:left="1600"/>
    </w:pPr>
    <w:rPr>
      <w:sz w:val="18"/>
    </w:rPr>
  </w:style>
  <w:style w:type="paragraph" w:styleId="Retraitcorpsdetexte2">
    <w:name w:val="Body Text Indent 2"/>
    <w:basedOn w:val="Normal"/>
    <w:link w:val="Retraitcorpsdetexte2Car"/>
    <w:uiPriority w:val="99"/>
    <w:rsid w:val="005F0D60"/>
    <w:pPr>
      <w:ind w:left="720"/>
      <w:jc w:val="both"/>
    </w:pPr>
    <w:rPr>
      <w:rFonts w:ascii="Amerigo BT" w:hAnsi="Amerigo BT"/>
      <w:sz w:val="22"/>
    </w:rPr>
  </w:style>
  <w:style w:type="character" w:customStyle="1" w:styleId="Retraitcorpsdetexte2Car">
    <w:name w:val="Retrait corps de texte 2 Car"/>
    <w:basedOn w:val="Policepardfaut"/>
    <w:link w:val="Retraitcorpsdetexte2"/>
    <w:uiPriority w:val="99"/>
    <w:semiHidden/>
    <w:locked/>
    <w:rsid w:val="005F0D60"/>
    <w:rPr>
      <w:rFonts w:ascii="Arial" w:hAnsi="Arial" w:cs="Times New Roman"/>
      <w:snapToGrid w:val="0"/>
      <w:lang w:val="en-US"/>
    </w:rPr>
  </w:style>
  <w:style w:type="paragraph" w:styleId="Explorateurdedocuments">
    <w:name w:val="Document Map"/>
    <w:basedOn w:val="Normal"/>
    <w:link w:val="ExplorateurdedocumentsCar"/>
    <w:uiPriority w:val="99"/>
    <w:semiHidden/>
    <w:rsid w:val="005F0D60"/>
    <w:pPr>
      <w:shd w:val="clear" w:color="auto" w:fill="000080"/>
    </w:pPr>
    <w:rPr>
      <w:rFonts w:ascii="Times New Roman" w:hAnsi="Times New Roman"/>
    </w:rPr>
  </w:style>
  <w:style w:type="character" w:customStyle="1" w:styleId="ExplorateurdedocumentsCar">
    <w:name w:val="Explorateur de documents Car"/>
    <w:basedOn w:val="Policepardfaut"/>
    <w:link w:val="Explorateurdedocuments"/>
    <w:uiPriority w:val="99"/>
    <w:semiHidden/>
    <w:locked/>
    <w:rsid w:val="005F0D60"/>
    <w:rPr>
      <w:rFonts w:ascii="Times New Roman" w:hAnsi="Times New Roman" w:cs="Times New Roman"/>
      <w:snapToGrid w:val="0"/>
      <w:sz w:val="16"/>
      <w:szCs w:val="16"/>
      <w:lang w:val="en-US"/>
    </w:rPr>
  </w:style>
  <w:style w:type="paragraph" w:styleId="Pieddepage">
    <w:name w:val="footer"/>
    <w:basedOn w:val="Normal"/>
    <w:link w:val="PieddepageCar"/>
    <w:uiPriority w:val="99"/>
    <w:rsid w:val="005F0D60"/>
    <w:pPr>
      <w:tabs>
        <w:tab w:val="center" w:pos="4320"/>
        <w:tab w:val="right" w:pos="8640"/>
      </w:tabs>
    </w:pPr>
  </w:style>
  <w:style w:type="character" w:customStyle="1" w:styleId="PieddepageCar">
    <w:name w:val="Pied de page Car"/>
    <w:basedOn w:val="Policepardfaut"/>
    <w:link w:val="Pieddepage"/>
    <w:uiPriority w:val="99"/>
    <w:locked/>
    <w:rsid w:val="005F0D60"/>
    <w:rPr>
      <w:rFonts w:ascii="Arial" w:hAnsi="Arial" w:cs="Times New Roman"/>
      <w:snapToGrid w:val="0"/>
      <w:lang w:val="en-US"/>
    </w:rPr>
  </w:style>
  <w:style w:type="character" w:styleId="Numrodepage">
    <w:name w:val="page number"/>
    <w:aliases w:val="Titre 3 Car1,Heading 3 Char Car,Titre 3 Car1 Char Car,Titre 3 Car1 Char Car Car Car"/>
    <w:basedOn w:val="Policepardfaut"/>
    <w:link w:val="Titre3"/>
    <w:rsid w:val="00435E71"/>
    <w:rPr>
      <w:rFonts w:ascii="Amerigo BT" w:hAnsi="Amerigo BT"/>
      <w:b/>
      <w:sz w:val="24"/>
      <w:lang w:val="fr-CA" w:eastAsia="fr-CA"/>
    </w:rPr>
  </w:style>
  <w:style w:type="paragraph" w:styleId="En-tte">
    <w:name w:val="header"/>
    <w:basedOn w:val="Normal"/>
    <w:link w:val="En-tteCar"/>
    <w:uiPriority w:val="99"/>
    <w:rsid w:val="005F0D60"/>
    <w:pPr>
      <w:tabs>
        <w:tab w:val="center" w:pos="4320"/>
        <w:tab w:val="right" w:pos="8640"/>
      </w:tabs>
    </w:pPr>
  </w:style>
  <w:style w:type="character" w:customStyle="1" w:styleId="En-tteCar">
    <w:name w:val="En-tête Car"/>
    <w:basedOn w:val="Policepardfaut"/>
    <w:link w:val="En-tte"/>
    <w:uiPriority w:val="99"/>
    <w:semiHidden/>
    <w:locked/>
    <w:rsid w:val="005F0D60"/>
    <w:rPr>
      <w:rFonts w:ascii="Arial" w:hAnsi="Arial" w:cs="Times New Roman"/>
      <w:snapToGrid w:val="0"/>
      <w:lang w:val="en-US"/>
    </w:rPr>
  </w:style>
  <w:style w:type="paragraph" w:styleId="Retraitcorpsdetexte3">
    <w:name w:val="Body Text Indent 3"/>
    <w:basedOn w:val="Normal"/>
    <w:link w:val="Retraitcorpsdetexte3Car"/>
    <w:uiPriority w:val="99"/>
    <w:rsid w:val="005F0D60"/>
    <w:pPr>
      <w:ind w:left="1003"/>
      <w:jc w:val="both"/>
    </w:pPr>
    <w:rPr>
      <w:rFonts w:ascii="Amerigo BT" w:hAnsi="Amerigo BT"/>
      <w:sz w:val="22"/>
      <w:lang w:val="en-CA"/>
    </w:rPr>
  </w:style>
  <w:style w:type="character" w:customStyle="1" w:styleId="Retraitcorpsdetexte3Car">
    <w:name w:val="Retrait corps de texte 3 Car"/>
    <w:basedOn w:val="Policepardfaut"/>
    <w:link w:val="Retraitcorpsdetexte3"/>
    <w:uiPriority w:val="99"/>
    <w:semiHidden/>
    <w:locked/>
    <w:rsid w:val="005F0D60"/>
    <w:rPr>
      <w:rFonts w:ascii="Arial" w:hAnsi="Arial" w:cs="Times New Roman"/>
      <w:snapToGrid w:val="0"/>
      <w:sz w:val="16"/>
      <w:szCs w:val="16"/>
      <w:lang w:val="en-US"/>
    </w:rPr>
  </w:style>
  <w:style w:type="paragraph" w:customStyle="1" w:styleId="Style1">
    <w:name w:val="Style1"/>
    <w:basedOn w:val="Normal"/>
    <w:rsid w:val="005F0D60"/>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5F0D60"/>
    <w:pPr>
      <w:jc w:val="both"/>
    </w:pPr>
    <w:rPr>
      <w:rFonts w:ascii="Amerigo BT" w:hAnsi="Amerigo BT"/>
      <w:b/>
      <w:sz w:val="24"/>
    </w:rPr>
  </w:style>
  <w:style w:type="paragraph" w:customStyle="1" w:styleId="Style3">
    <w:name w:val="Style3"/>
    <w:basedOn w:val="Titre3"/>
    <w:rsid w:val="005F0D60"/>
    <w:pPr>
      <w:numPr>
        <w:numId w:val="2"/>
      </w:numPr>
    </w:pPr>
  </w:style>
  <w:style w:type="paragraph" w:styleId="Corpsdetexte2">
    <w:name w:val="Body Text 2"/>
    <w:basedOn w:val="Normal"/>
    <w:link w:val="Corpsdetexte2Car"/>
    <w:uiPriority w:val="99"/>
    <w:rsid w:val="005F0D60"/>
    <w:pPr>
      <w:jc w:val="center"/>
    </w:pPr>
  </w:style>
  <w:style w:type="character" w:customStyle="1" w:styleId="Corpsdetexte2Car">
    <w:name w:val="Corps de texte 2 Car"/>
    <w:basedOn w:val="Policepardfaut"/>
    <w:link w:val="Corpsdetexte2"/>
    <w:uiPriority w:val="99"/>
    <w:semiHidden/>
    <w:locked/>
    <w:rsid w:val="005F0D60"/>
    <w:rPr>
      <w:rFonts w:ascii="Arial" w:hAnsi="Arial" w:cs="Times New Roman"/>
      <w:snapToGrid w:val="0"/>
      <w:lang w:val="en-US"/>
    </w:rPr>
  </w:style>
  <w:style w:type="paragraph" w:styleId="Corpsdetexte3">
    <w:name w:val="Body Text 3"/>
    <w:basedOn w:val="Normal"/>
    <w:link w:val="Corpsdetexte3Car"/>
    <w:uiPriority w:val="99"/>
    <w:rsid w:val="005F0D60"/>
    <w:pPr>
      <w:jc w:val="both"/>
    </w:pPr>
    <w:rPr>
      <w:rFonts w:ascii="Times New Roman" w:hAnsi="Times New Roman"/>
      <w:b/>
      <w:sz w:val="28"/>
      <w:lang w:val="en-CA"/>
    </w:rPr>
  </w:style>
  <w:style w:type="character" w:customStyle="1" w:styleId="Corpsdetexte3Car">
    <w:name w:val="Corps de texte 3 Car"/>
    <w:basedOn w:val="Policepardfaut"/>
    <w:link w:val="Corpsdetexte3"/>
    <w:uiPriority w:val="99"/>
    <w:semiHidden/>
    <w:locked/>
    <w:rsid w:val="005F0D60"/>
    <w:rPr>
      <w:rFonts w:ascii="Arial" w:hAnsi="Arial" w:cs="Times New Roman"/>
      <w:snapToGrid w:val="0"/>
      <w:sz w:val="16"/>
      <w:szCs w:val="16"/>
      <w:lang w:val="en-US"/>
    </w:rPr>
  </w:style>
  <w:style w:type="paragraph" w:styleId="Textebrut">
    <w:name w:val="Plain Text"/>
    <w:basedOn w:val="Normal"/>
    <w:link w:val="TextebrutCar"/>
    <w:uiPriority w:val="99"/>
    <w:rsid w:val="005F0D60"/>
    <w:rPr>
      <w:rFonts w:ascii="Courier New" w:hAnsi="Courier New"/>
    </w:rPr>
  </w:style>
  <w:style w:type="character" w:customStyle="1" w:styleId="TextebrutCar">
    <w:name w:val="Texte brut Car"/>
    <w:basedOn w:val="Policepardfaut"/>
    <w:link w:val="Textebrut"/>
    <w:uiPriority w:val="99"/>
    <w:semiHidden/>
    <w:locked/>
    <w:rsid w:val="005F0D60"/>
    <w:rPr>
      <w:rFonts w:ascii="Courier New" w:hAnsi="Courier New" w:cs="Courier New"/>
      <w:snapToGrid w:val="0"/>
      <w:lang w:val="en-US"/>
    </w:rPr>
  </w:style>
  <w:style w:type="character" w:styleId="Marquedecommentaire">
    <w:name w:val="annotation reference"/>
    <w:aliases w:val="Titre 1 Car1,Heading 1 Char Car,Titre 1 Car1 Char Car,Titre 1 Car1 Char Car Car Car"/>
    <w:basedOn w:val="Policepardfaut"/>
    <w:link w:val="Titre1"/>
    <w:rsid w:val="005F0D60"/>
    <w:rPr>
      <w:rFonts w:ascii="Arial" w:hAnsi="Arial"/>
      <w:b/>
      <w:sz w:val="40"/>
      <w:lang w:eastAsia="fr-CA"/>
    </w:rPr>
  </w:style>
  <w:style w:type="paragraph" w:styleId="Commentaire">
    <w:name w:val="annotation text"/>
    <w:basedOn w:val="Normal"/>
    <w:link w:val="CommentaireCar"/>
    <w:uiPriority w:val="99"/>
    <w:semiHidden/>
    <w:rsid w:val="005F0D60"/>
  </w:style>
  <w:style w:type="character" w:customStyle="1" w:styleId="CommentaireCar">
    <w:name w:val="Commentaire Car"/>
    <w:basedOn w:val="Policepardfaut"/>
    <w:link w:val="Commentaire"/>
    <w:uiPriority w:val="99"/>
    <w:semiHidden/>
    <w:locked/>
    <w:rsid w:val="005F0D60"/>
    <w:rPr>
      <w:rFonts w:ascii="Arial" w:hAnsi="Arial" w:cs="Times New Roman"/>
      <w:snapToGrid w:val="0"/>
      <w:lang w:val="en-US"/>
    </w:rPr>
  </w:style>
  <w:style w:type="paragraph" w:customStyle="1" w:styleId="normal-bullet">
    <w:name w:val="normal-bullet"/>
    <w:basedOn w:val="Normal"/>
    <w:rsid w:val="005F0D60"/>
    <w:pPr>
      <w:tabs>
        <w:tab w:val="num" w:pos="1080"/>
      </w:tabs>
      <w:ind w:left="1080" w:hanging="360"/>
    </w:pPr>
    <w:rPr>
      <w:lang w:val="en-CA"/>
    </w:rPr>
  </w:style>
  <w:style w:type="character" w:styleId="Lienhypertextesuivivisit">
    <w:name w:val="FollowedHyperlink"/>
    <w:basedOn w:val="Policepardfaut"/>
    <w:rsid w:val="005F0D60"/>
    <w:rPr>
      <w:rFonts w:cs="Times New Roman"/>
      <w:color w:val="800080"/>
      <w:u w:val="single"/>
    </w:rPr>
  </w:style>
  <w:style w:type="paragraph" w:customStyle="1" w:styleId="HTMLBody">
    <w:name w:val="HTML Body"/>
    <w:rsid w:val="005F0D60"/>
    <w:pPr>
      <w:autoSpaceDE w:val="0"/>
      <w:autoSpaceDN w:val="0"/>
      <w:adjustRightInd w:val="0"/>
    </w:pPr>
    <w:rPr>
      <w:rFonts w:ascii="Courier New" w:hAnsi="Courier New"/>
      <w:lang w:val="en-US" w:eastAsia="fr-CA"/>
    </w:rPr>
  </w:style>
  <w:style w:type="paragraph" w:styleId="NormalWeb">
    <w:name w:val="Normal (Web)"/>
    <w:basedOn w:val="Normal"/>
    <w:uiPriority w:val="99"/>
    <w:rsid w:val="005F0D60"/>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uiPriority w:val="99"/>
    <w:semiHidden/>
    <w:rsid w:val="005F0D60"/>
    <w:rPr>
      <w:rFonts w:ascii="Times New Roman" w:hAnsi="Times New Roman"/>
      <w:sz w:val="16"/>
      <w:szCs w:val="16"/>
    </w:rPr>
  </w:style>
  <w:style w:type="character" w:customStyle="1" w:styleId="TextedebullesCar">
    <w:name w:val="Texte de bulles Car"/>
    <w:basedOn w:val="Policepardfaut"/>
    <w:link w:val="Textedebulles"/>
    <w:uiPriority w:val="99"/>
    <w:semiHidden/>
    <w:locked/>
    <w:rsid w:val="005F0D60"/>
    <w:rPr>
      <w:rFonts w:ascii="Times New Roman" w:hAnsi="Times New Roman" w:cs="Times New Roman"/>
      <w:snapToGrid w:val="0"/>
      <w:sz w:val="16"/>
      <w:szCs w:val="16"/>
      <w:lang w:val="en-US"/>
    </w:rPr>
  </w:style>
  <w:style w:type="paragraph" w:styleId="Objetducommentaire">
    <w:name w:val="annotation subject"/>
    <w:basedOn w:val="Commentaire"/>
    <w:next w:val="Commentaire"/>
    <w:link w:val="ObjetducommentaireCar"/>
    <w:uiPriority w:val="99"/>
    <w:semiHidden/>
    <w:rsid w:val="005F0D60"/>
    <w:rPr>
      <w:b/>
      <w:bCs/>
    </w:rPr>
  </w:style>
  <w:style w:type="character" w:customStyle="1" w:styleId="ObjetducommentaireCar">
    <w:name w:val="Objet du commentaire Car"/>
    <w:basedOn w:val="CommentaireCar"/>
    <w:link w:val="Objetducommentaire"/>
    <w:uiPriority w:val="99"/>
    <w:semiHidden/>
    <w:locked/>
    <w:rsid w:val="005F0D60"/>
    <w:rPr>
      <w:rFonts w:ascii="Arial" w:hAnsi="Arial" w:cs="Times New Roman"/>
      <w:b/>
      <w:bCs/>
      <w:snapToGrid w:val="0"/>
      <w:lang w:val="en-US"/>
    </w:rPr>
  </w:style>
  <w:style w:type="paragraph" w:customStyle="1" w:styleId="NormalJustified">
    <w:name w:val="Normal + Justified"/>
    <w:aliases w:val="Before:  6 pt"/>
    <w:basedOn w:val="Titre1"/>
    <w:rsid w:val="005F0D60"/>
  </w:style>
  <w:style w:type="table" w:styleId="Grilledutableau">
    <w:name w:val="Table Grid"/>
    <w:basedOn w:val="TableauNormal"/>
    <w:uiPriority w:val="59"/>
    <w:rsid w:val="005F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qFormat/>
    <w:rsid w:val="005F0D60"/>
    <w:pPr>
      <w:tabs>
        <w:tab w:val="left" w:pos="4320"/>
      </w:tabs>
      <w:spacing w:before="120" w:after="120"/>
    </w:pPr>
    <w:rPr>
      <w:rFonts w:ascii="Times New Roman" w:hAnsi="Times New Roman"/>
      <w:b/>
      <w:bCs/>
    </w:rPr>
  </w:style>
  <w:style w:type="character" w:styleId="lev">
    <w:name w:val="Strong"/>
    <w:basedOn w:val="Policepardfaut"/>
    <w:uiPriority w:val="22"/>
    <w:qFormat/>
    <w:rsid w:val="005F0D60"/>
    <w:rPr>
      <w:rFonts w:cs="Times New Roman"/>
      <w:b/>
      <w:bCs/>
    </w:rPr>
  </w:style>
  <w:style w:type="character" w:styleId="Accentuation">
    <w:name w:val="Emphasis"/>
    <w:aliases w:val="Titre 7 Car1,Heading 7 Char Car,Titre 7 Car1 Char Car"/>
    <w:basedOn w:val="Policepardfaut"/>
    <w:link w:val="Titre7"/>
    <w:qFormat/>
    <w:rsid w:val="005F0D60"/>
    <w:rPr>
      <w:rFonts w:ascii="Bordeaux Light" w:hAnsi="Bordeaux Light"/>
      <w:b/>
      <w:sz w:val="24"/>
      <w:lang w:val="fr-CA" w:eastAsia="fr-CA"/>
    </w:rPr>
  </w:style>
  <w:style w:type="character" w:customStyle="1" w:styleId="tw4winMark">
    <w:name w:val="tw4winMark"/>
    <w:uiPriority w:val="99"/>
    <w:rsid w:val="005F0D60"/>
    <w:rPr>
      <w:rFonts w:ascii="Courier New" w:hAnsi="Courier New"/>
      <w:vanish/>
      <w:color w:val="800080"/>
      <w:sz w:val="24"/>
      <w:vertAlign w:val="subscript"/>
    </w:rPr>
  </w:style>
  <w:style w:type="character" w:customStyle="1" w:styleId="tw4winError">
    <w:name w:val="tw4winError"/>
    <w:uiPriority w:val="99"/>
    <w:rsid w:val="005F0D60"/>
    <w:rPr>
      <w:rFonts w:ascii="Courier New" w:hAnsi="Courier New"/>
      <w:color w:val="00FF00"/>
      <w:sz w:val="40"/>
    </w:rPr>
  </w:style>
  <w:style w:type="character" w:customStyle="1" w:styleId="tw4winTerm">
    <w:name w:val="tw4winTerm"/>
    <w:uiPriority w:val="99"/>
    <w:rsid w:val="005F0D60"/>
    <w:rPr>
      <w:color w:val="0000FF"/>
    </w:rPr>
  </w:style>
  <w:style w:type="character" w:customStyle="1" w:styleId="tw4winPopup">
    <w:name w:val="tw4winPopup"/>
    <w:uiPriority w:val="99"/>
    <w:rsid w:val="005F0D60"/>
    <w:rPr>
      <w:rFonts w:ascii="Courier New" w:hAnsi="Courier New"/>
      <w:noProof/>
      <w:color w:val="008000"/>
    </w:rPr>
  </w:style>
  <w:style w:type="character" w:customStyle="1" w:styleId="tw4winJump">
    <w:name w:val="tw4winJump"/>
    <w:uiPriority w:val="99"/>
    <w:rsid w:val="005F0D60"/>
    <w:rPr>
      <w:rFonts w:ascii="Courier New" w:hAnsi="Courier New"/>
      <w:noProof/>
      <w:color w:val="008080"/>
    </w:rPr>
  </w:style>
  <w:style w:type="character" w:customStyle="1" w:styleId="tw4winExternal">
    <w:name w:val="tw4winExternal"/>
    <w:uiPriority w:val="99"/>
    <w:rsid w:val="005F0D60"/>
    <w:rPr>
      <w:rFonts w:ascii="Courier New" w:hAnsi="Courier New"/>
      <w:noProof/>
      <w:color w:val="808080"/>
    </w:rPr>
  </w:style>
  <w:style w:type="character" w:customStyle="1" w:styleId="tw4winInternal">
    <w:name w:val="tw4winInternal"/>
    <w:uiPriority w:val="99"/>
    <w:rsid w:val="005F0D60"/>
    <w:rPr>
      <w:rFonts w:ascii="Courier New" w:hAnsi="Courier New"/>
      <w:noProof/>
      <w:color w:val="FF0000"/>
    </w:rPr>
  </w:style>
  <w:style w:type="character" w:customStyle="1" w:styleId="DONOTTRANSLATE">
    <w:name w:val="DO_NOT_TRANSLATE"/>
    <w:uiPriority w:val="99"/>
    <w:rsid w:val="005F0D60"/>
    <w:rPr>
      <w:rFonts w:ascii="Courier New" w:hAnsi="Courier New"/>
      <w:noProof/>
      <w:color w:val="800000"/>
    </w:rPr>
  </w:style>
  <w:style w:type="paragraph" w:customStyle="1" w:styleId="Paragraphedeliste1">
    <w:name w:val="Paragraphe de liste1"/>
    <w:basedOn w:val="Normal"/>
    <w:uiPriority w:val="34"/>
    <w:qFormat/>
    <w:rsid w:val="005F0D60"/>
    <w:pPr>
      <w:ind w:left="708"/>
    </w:pPr>
  </w:style>
  <w:style w:type="paragraph" w:styleId="Paragraphedeliste">
    <w:name w:val="List Paragraph"/>
    <w:basedOn w:val="Normal"/>
    <w:uiPriority w:val="34"/>
    <w:qFormat/>
    <w:rsid w:val="006952C0"/>
    <w:pPr>
      <w:ind w:left="720"/>
    </w:pPr>
    <w:rPr>
      <w:lang w:val="en-US" w:eastAsia="fr-FR"/>
    </w:rPr>
  </w:style>
  <w:style w:type="paragraph" w:customStyle="1" w:styleId="StyleCaptionCentered">
    <w:name w:val="Style Caption + Centered"/>
    <w:basedOn w:val="Normal"/>
    <w:rsid w:val="001A7243"/>
    <w:pPr>
      <w:suppressAutoHyphens/>
      <w:spacing w:after="120"/>
      <w:jc w:val="center"/>
    </w:pPr>
    <w:rPr>
      <w:rFonts w:ascii="Times New Roman" w:hAnsi="Times New Roman"/>
      <w:b/>
      <w:bCs/>
      <w:i/>
      <w:iCs/>
      <w:sz w:val="24"/>
      <w:lang w:val="en-CA"/>
    </w:rPr>
  </w:style>
  <w:style w:type="paragraph" w:styleId="Listenumros">
    <w:name w:val="List Number"/>
    <w:basedOn w:val="Normal"/>
    <w:uiPriority w:val="99"/>
    <w:rsid w:val="001A7243"/>
    <w:pPr>
      <w:tabs>
        <w:tab w:val="num" w:pos="1140"/>
      </w:tabs>
      <w:ind w:left="360" w:hanging="360"/>
    </w:pPr>
    <w:rPr>
      <w:rFonts w:ascii="Times New Roman" w:hAnsi="Times New Roman"/>
      <w:sz w:val="24"/>
      <w:szCs w:val="24"/>
    </w:rPr>
  </w:style>
  <w:style w:type="character" w:customStyle="1" w:styleId="Textedelespacerserv1">
    <w:name w:val="Texte de l'espace réservé1"/>
    <w:uiPriority w:val="99"/>
    <w:semiHidden/>
    <w:rsid w:val="001A7243"/>
    <w:rPr>
      <w:rFonts w:cs="Times New Roman"/>
      <w:color w:val="808080"/>
    </w:rPr>
  </w:style>
  <w:style w:type="paragraph" w:styleId="Listepuces">
    <w:name w:val="List Bullet"/>
    <w:basedOn w:val="Normal"/>
    <w:uiPriority w:val="99"/>
    <w:rsid w:val="001A7243"/>
    <w:pPr>
      <w:numPr>
        <w:numId w:val="35"/>
      </w:numPr>
      <w:contextualSpacing/>
    </w:pPr>
    <w:rPr>
      <w:rFonts w:ascii="Times New Roman" w:hAnsi="Times New Roman"/>
      <w:sz w:val="24"/>
      <w:szCs w:val="24"/>
    </w:rPr>
  </w:style>
  <w:style w:type="paragraph" w:customStyle="1" w:styleId="Rvision1">
    <w:name w:val="Révision1"/>
    <w:hidden/>
    <w:uiPriority w:val="99"/>
    <w:semiHidden/>
    <w:rsid w:val="001A7243"/>
    <w:rPr>
      <w:sz w:val="24"/>
      <w:szCs w:val="24"/>
      <w:lang w:val="fr-CA" w:eastAsia="fr-CA"/>
    </w:rPr>
  </w:style>
  <w:style w:type="paragraph" w:styleId="Rvision">
    <w:name w:val="Revision"/>
    <w:hidden/>
    <w:uiPriority w:val="99"/>
    <w:semiHidden/>
    <w:rsid w:val="001A7243"/>
    <w:rPr>
      <w:sz w:val="24"/>
      <w:szCs w:val="24"/>
      <w:lang w:val="fr-CA" w:eastAsia="fr-CA"/>
    </w:rPr>
  </w:style>
  <w:style w:type="character" w:styleId="Mentionnonrsolue">
    <w:name w:val="Unresolved Mention"/>
    <w:basedOn w:val="Policepardfaut"/>
    <w:uiPriority w:val="99"/>
    <w:semiHidden/>
    <w:unhideWhenUsed/>
    <w:rsid w:val="005312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90222">
      <w:marLeft w:val="0"/>
      <w:marRight w:val="0"/>
      <w:marTop w:val="0"/>
      <w:marBottom w:val="0"/>
      <w:divBdr>
        <w:top w:val="none" w:sz="0" w:space="0" w:color="auto"/>
        <w:left w:val="none" w:sz="0" w:space="0" w:color="auto"/>
        <w:bottom w:val="none" w:sz="0" w:space="0" w:color="auto"/>
        <w:right w:val="none" w:sz="0" w:space="0" w:color="auto"/>
      </w:divBdr>
    </w:div>
    <w:div w:id="136190226">
      <w:marLeft w:val="0"/>
      <w:marRight w:val="0"/>
      <w:marTop w:val="0"/>
      <w:marBottom w:val="0"/>
      <w:divBdr>
        <w:top w:val="none" w:sz="0" w:space="0" w:color="auto"/>
        <w:left w:val="none" w:sz="0" w:space="0" w:color="auto"/>
        <w:bottom w:val="none" w:sz="0" w:space="0" w:color="auto"/>
        <w:right w:val="none" w:sz="0" w:space="0" w:color="auto"/>
      </w:divBdr>
      <w:divsChild>
        <w:div w:id="136190225">
          <w:marLeft w:val="0"/>
          <w:marRight w:val="0"/>
          <w:marTop w:val="0"/>
          <w:marBottom w:val="0"/>
          <w:divBdr>
            <w:top w:val="none" w:sz="0" w:space="0" w:color="auto"/>
            <w:left w:val="none" w:sz="0" w:space="0" w:color="auto"/>
            <w:bottom w:val="none" w:sz="0" w:space="0" w:color="auto"/>
            <w:right w:val="none" w:sz="0" w:space="0" w:color="auto"/>
          </w:divBdr>
        </w:div>
      </w:divsChild>
    </w:div>
    <w:div w:id="136190227">
      <w:marLeft w:val="0"/>
      <w:marRight w:val="0"/>
      <w:marTop w:val="0"/>
      <w:marBottom w:val="0"/>
      <w:divBdr>
        <w:top w:val="none" w:sz="0" w:space="0" w:color="auto"/>
        <w:left w:val="none" w:sz="0" w:space="0" w:color="auto"/>
        <w:bottom w:val="none" w:sz="0" w:space="0" w:color="auto"/>
        <w:right w:val="none" w:sz="0" w:space="0" w:color="auto"/>
      </w:divBdr>
    </w:div>
    <w:div w:id="136190228">
      <w:marLeft w:val="0"/>
      <w:marRight w:val="0"/>
      <w:marTop w:val="0"/>
      <w:marBottom w:val="0"/>
      <w:divBdr>
        <w:top w:val="none" w:sz="0" w:space="0" w:color="auto"/>
        <w:left w:val="none" w:sz="0" w:space="0" w:color="auto"/>
        <w:bottom w:val="none" w:sz="0" w:space="0" w:color="auto"/>
        <w:right w:val="none" w:sz="0" w:space="0" w:color="auto"/>
      </w:divBdr>
    </w:div>
    <w:div w:id="136190229">
      <w:marLeft w:val="0"/>
      <w:marRight w:val="0"/>
      <w:marTop w:val="0"/>
      <w:marBottom w:val="0"/>
      <w:divBdr>
        <w:top w:val="none" w:sz="0" w:space="0" w:color="auto"/>
        <w:left w:val="none" w:sz="0" w:space="0" w:color="auto"/>
        <w:bottom w:val="none" w:sz="0" w:space="0" w:color="auto"/>
        <w:right w:val="none" w:sz="0" w:space="0" w:color="auto"/>
      </w:divBdr>
      <w:divsChild>
        <w:div w:id="136190223">
          <w:marLeft w:val="0"/>
          <w:marRight w:val="0"/>
          <w:marTop w:val="0"/>
          <w:marBottom w:val="0"/>
          <w:divBdr>
            <w:top w:val="none" w:sz="0" w:space="0" w:color="auto"/>
            <w:left w:val="none" w:sz="0" w:space="0" w:color="auto"/>
            <w:bottom w:val="none" w:sz="0" w:space="0" w:color="auto"/>
            <w:right w:val="none" w:sz="0" w:space="0" w:color="auto"/>
          </w:divBdr>
        </w:div>
        <w:div w:id="136190224">
          <w:marLeft w:val="0"/>
          <w:marRight w:val="0"/>
          <w:marTop w:val="0"/>
          <w:marBottom w:val="0"/>
          <w:divBdr>
            <w:top w:val="none" w:sz="0" w:space="0" w:color="auto"/>
            <w:left w:val="none" w:sz="0" w:space="0" w:color="auto"/>
            <w:bottom w:val="none" w:sz="0" w:space="0" w:color="auto"/>
            <w:right w:val="none" w:sz="0" w:space="0" w:color="auto"/>
          </w:divBdr>
        </w:div>
      </w:divsChild>
    </w:div>
    <w:div w:id="136190230">
      <w:marLeft w:val="0"/>
      <w:marRight w:val="0"/>
      <w:marTop w:val="0"/>
      <w:marBottom w:val="0"/>
      <w:divBdr>
        <w:top w:val="none" w:sz="0" w:space="0" w:color="auto"/>
        <w:left w:val="none" w:sz="0" w:space="0" w:color="auto"/>
        <w:bottom w:val="none" w:sz="0" w:space="0" w:color="auto"/>
        <w:right w:val="none" w:sz="0" w:space="0" w:color="auto"/>
      </w:divBdr>
    </w:div>
    <w:div w:id="136190231">
      <w:marLeft w:val="0"/>
      <w:marRight w:val="0"/>
      <w:marTop w:val="0"/>
      <w:marBottom w:val="0"/>
      <w:divBdr>
        <w:top w:val="none" w:sz="0" w:space="0" w:color="auto"/>
        <w:left w:val="none" w:sz="0" w:space="0" w:color="auto"/>
        <w:bottom w:val="none" w:sz="0" w:space="0" w:color="auto"/>
        <w:right w:val="none" w:sz="0" w:space="0" w:color="auto"/>
      </w:divBdr>
    </w:div>
    <w:div w:id="156269812">
      <w:bodyDiv w:val="1"/>
      <w:marLeft w:val="0"/>
      <w:marRight w:val="0"/>
      <w:marTop w:val="0"/>
      <w:marBottom w:val="0"/>
      <w:divBdr>
        <w:top w:val="none" w:sz="0" w:space="0" w:color="auto"/>
        <w:left w:val="none" w:sz="0" w:space="0" w:color="auto"/>
        <w:bottom w:val="none" w:sz="0" w:space="0" w:color="auto"/>
        <w:right w:val="none" w:sz="0" w:space="0" w:color="auto"/>
      </w:divBdr>
    </w:div>
    <w:div w:id="357315534">
      <w:bodyDiv w:val="1"/>
      <w:marLeft w:val="0"/>
      <w:marRight w:val="0"/>
      <w:marTop w:val="0"/>
      <w:marBottom w:val="0"/>
      <w:divBdr>
        <w:top w:val="none" w:sz="0" w:space="0" w:color="auto"/>
        <w:left w:val="none" w:sz="0" w:space="0" w:color="auto"/>
        <w:bottom w:val="none" w:sz="0" w:space="0" w:color="auto"/>
        <w:right w:val="none" w:sz="0" w:space="0" w:color="auto"/>
      </w:divBdr>
    </w:div>
    <w:div w:id="491217403">
      <w:bodyDiv w:val="1"/>
      <w:marLeft w:val="0"/>
      <w:marRight w:val="0"/>
      <w:marTop w:val="0"/>
      <w:marBottom w:val="0"/>
      <w:divBdr>
        <w:top w:val="none" w:sz="0" w:space="0" w:color="auto"/>
        <w:left w:val="none" w:sz="0" w:space="0" w:color="auto"/>
        <w:bottom w:val="none" w:sz="0" w:space="0" w:color="auto"/>
        <w:right w:val="none" w:sz="0" w:space="0" w:color="auto"/>
      </w:divBdr>
    </w:div>
    <w:div w:id="547104314">
      <w:bodyDiv w:val="1"/>
      <w:marLeft w:val="0"/>
      <w:marRight w:val="0"/>
      <w:marTop w:val="0"/>
      <w:marBottom w:val="0"/>
      <w:divBdr>
        <w:top w:val="none" w:sz="0" w:space="0" w:color="auto"/>
        <w:left w:val="none" w:sz="0" w:space="0" w:color="auto"/>
        <w:bottom w:val="none" w:sz="0" w:space="0" w:color="auto"/>
        <w:right w:val="none" w:sz="0" w:space="0" w:color="auto"/>
      </w:divBdr>
    </w:div>
    <w:div w:id="552349189">
      <w:bodyDiv w:val="1"/>
      <w:marLeft w:val="0"/>
      <w:marRight w:val="0"/>
      <w:marTop w:val="0"/>
      <w:marBottom w:val="0"/>
      <w:divBdr>
        <w:top w:val="none" w:sz="0" w:space="0" w:color="auto"/>
        <w:left w:val="none" w:sz="0" w:space="0" w:color="auto"/>
        <w:bottom w:val="none" w:sz="0" w:space="0" w:color="auto"/>
        <w:right w:val="none" w:sz="0" w:space="0" w:color="auto"/>
      </w:divBdr>
    </w:div>
    <w:div w:id="804809966">
      <w:bodyDiv w:val="1"/>
      <w:marLeft w:val="0"/>
      <w:marRight w:val="0"/>
      <w:marTop w:val="0"/>
      <w:marBottom w:val="0"/>
      <w:divBdr>
        <w:top w:val="none" w:sz="0" w:space="0" w:color="auto"/>
        <w:left w:val="none" w:sz="0" w:space="0" w:color="auto"/>
        <w:bottom w:val="none" w:sz="0" w:space="0" w:color="auto"/>
        <w:right w:val="none" w:sz="0" w:space="0" w:color="auto"/>
      </w:divBdr>
    </w:div>
    <w:div w:id="1028795402">
      <w:bodyDiv w:val="1"/>
      <w:marLeft w:val="0"/>
      <w:marRight w:val="0"/>
      <w:marTop w:val="0"/>
      <w:marBottom w:val="0"/>
      <w:divBdr>
        <w:top w:val="none" w:sz="0" w:space="0" w:color="auto"/>
        <w:left w:val="none" w:sz="0" w:space="0" w:color="auto"/>
        <w:bottom w:val="none" w:sz="0" w:space="0" w:color="auto"/>
        <w:right w:val="none" w:sz="0" w:space="0" w:color="auto"/>
      </w:divBdr>
    </w:div>
    <w:div w:id="1062601629">
      <w:bodyDiv w:val="1"/>
      <w:marLeft w:val="0"/>
      <w:marRight w:val="0"/>
      <w:marTop w:val="0"/>
      <w:marBottom w:val="0"/>
      <w:divBdr>
        <w:top w:val="none" w:sz="0" w:space="0" w:color="auto"/>
        <w:left w:val="none" w:sz="0" w:space="0" w:color="auto"/>
        <w:bottom w:val="none" w:sz="0" w:space="0" w:color="auto"/>
        <w:right w:val="none" w:sz="0" w:space="0" w:color="auto"/>
      </w:divBdr>
    </w:div>
    <w:div w:id="1148209950">
      <w:bodyDiv w:val="1"/>
      <w:marLeft w:val="0"/>
      <w:marRight w:val="0"/>
      <w:marTop w:val="0"/>
      <w:marBottom w:val="0"/>
      <w:divBdr>
        <w:top w:val="none" w:sz="0" w:space="0" w:color="auto"/>
        <w:left w:val="none" w:sz="0" w:space="0" w:color="auto"/>
        <w:bottom w:val="none" w:sz="0" w:space="0" w:color="auto"/>
        <w:right w:val="none" w:sz="0" w:space="0" w:color="auto"/>
      </w:divBdr>
    </w:div>
    <w:div w:id="1419984281">
      <w:bodyDiv w:val="1"/>
      <w:marLeft w:val="0"/>
      <w:marRight w:val="0"/>
      <w:marTop w:val="0"/>
      <w:marBottom w:val="0"/>
      <w:divBdr>
        <w:top w:val="none" w:sz="0" w:space="0" w:color="auto"/>
        <w:left w:val="none" w:sz="0" w:space="0" w:color="auto"/>
        <w:bottom w:val="none" w:sz="0" w:space="0" w:color="auto"/>
        <w:right w:val="none" w:sz="0" w:space="0" w:color="auto"/>
      </w:divBdr>
    </w:div>
    <w:div w:id="15099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ware-my.sharepoint.com/personal/alexis_vailles_humanware_com/Documents/Desktop/Alexis/R&#233;dacteur%20technique/Trek%202.1/support.humanware.com/" TargetMode="External"/><Relationship Id="rId18" Type="http://schemas.openxmlformats.org/officeDocument/2006/relationships/hyperlink" Target="http://www.humanware.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humanware-my.sharepoint.com/personal/alexis_vailles_humanware_com/Documents/Desktop/Alexis/R&#233;dacteur%20technique/Trek%202.1/support.humanware.com/" TargetMode="External"/><Relationship Id="rId17" Type="http://schemas.openxmlformats.org/officeDocument/2006/relationships/hyperlink" Target="mailto:info@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les@humanwar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oc.gov/nls/bardnl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02-Product Development</TermName>
          <TermId xmlns="http://schemas.microsoft.com/office/infopath/2007/PartnerControls">ac1333c3-4f32-41aa-89ac-e387f3c250e7</TermId>
        </TermInfo>
      </Terms>
    </o682162ef2524b4cb12e98f4c77fee5e>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05-N/A</TermName>
          <TermId xmlns="http://schemas.microsoft.com/office/infopath/2007/PartnerControls">6c9aec85-564b-4c59-9ea4-d052366cf7b5</TermId>
        </TermInfo>
      </Terms>
    </d53aaf254f464b33b1b20224363a7736>
    <udfPDPFlowState xmlns="1f19542f-aa72-4f13-a9aa-8e431748262d">0</udfPDPFlowState>
    <TaxCatchAll xmlns="bb004757-2af2-43a8-93dc-299c2a6b72bd">
      <Value>10</Value>
      <Value>53</Value>
      <Value>31</Value>
      <Value>30</Value>
      <Value>50</Value>
    </TaxCatchAll>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k5ae3af173e348e09c1e67a5b820b18c>
    <IconOverlay xmlns="http://schemas.microsoft.com/sharepoint/v4" xsi:nil="tru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Parallèle</TermName>
          <TermId xmlns="http://schemas.microsoft.com/office/infopath/2007/PartnerControls">4ca882cb-f76c-49bb-99c1-804fccfa2673</TermId>
        </TermInfo>
      </Terms>
    </m1ca85303e3a4c03ae694e4f7810da28>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Info xmlns="http://schemas.microsoft.com/office/infopath/2007/PartnerControls">
          <TermName xmlns="http://schemas.microsoft.com/office/infopath/2007/PartnerControls">QA Coordinator</TermName>
          <TermId xmlns="http://schemas.microsoft.com/office/infopath/2007/PartnerControls">13cfc86e-511f-4a92-9bf8-e485bef75a47</TermId>
        </TermInfo>
      </Terms>
    </p360cc2558a1442bb27f0795ce1409a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FAC58-C509-4596-8C53-7FE6402161AC}">
  <ds:schemaRefs>
    <ds:schemaRef ds:uri="http://schemas.microsoft.com/sharepoint/v3/contenttype/forms"/>
  </ds:schemaRefs>
</ds:datastoreItem>
</file>

<file path=customXml/itemProps2.xml><?xml version="1.0" encoding="utf-8"?>
<ds:datastoreItem xmlns:ds="http://schemas.openxmlformats.org/officeDocument/2006/customXml" ds:itemID="{A54310B5-302E-492A-8882-724B0B6228D5}">
  <ds:schemaRefs>
    <ds:schemaRef ds:uri="http://www.w3.org/XML/1998/namespace"/>
    <ds:schemaRef ds:uri="http://purl.org/dc/dcmitype/"/>
    <ds:schemaRef ds:uri="1f19542f-aa72-4f13-a9aa-8e431748262d"/>
    <ds:schemaRef ds:uri="http://schemas.microsoft.com/sharepoint/v3"/>
    <ds:schemaRef ds:uri="http://schemas.microsoft.com/sharepoint/v4"/>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b004757-2af2-43a8-93dc-299c2a6b72bd"/>
    <ds:schemaRef ds:uri="1957ff1a-b651-4a35-8c9c-6a990de8e859"/>
    <ds:schemaRef ds:uri="http://purl.org/dc/terms/"/>
    <ds:schemaRef ds:uri="http://purl.org/dc/elements/1.1/"/>
  </ds:schemaRefs>
</ds:datastoreItem>
</file>

<file path=customXml/itemProps3.xml><?xml version="1.0" encoding="utf-8"?>
<ds:datastoreItem xmlns:ds="http://schemas.openxmlformats.org/officeDocument/2006/customXml" ds:itemID="{AF0DA1CC-902D-4F0D-87FC-B1DAB83E58B9}">
  <ds:schemaRefs>
    <ds:schemaRef ds:uri="http://schemas.openxmlformats.org/officeDocument/2006/bibliography"/>
  </ds:schemaRefs>
</ds:datastoreItem>
</file>

<file path=customXml/itemProps4.xml><?xml version="1.0" encoding="utf-8"?>
<ds:datastoreItem xmlns:ds="http://schemas.openxmlformats.org/officeDocument/2006/customXml" ds:itemID="{C8A1F1B6-CE91-4102-9AE0-2ED83C85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1437</TotalTime>
  <Pages>94</Pages>
  <Words>42062</Words>
  <Characters>228251</Characters>
  <Application>Microsoft Office Word</Application>
  <DocSecurity>0</DocSecurity>
  <Lines>1902</Lines>
  <Paragraphs>539</Paragraphs>
  <ScaleCrop>false</ScaleCrop>
  <Company>Microsoft</Company>
  <LinksUpToDate>false</LinksUpToDate>
  <CharactersWithSpaces>269774</CharactersWithSpaces>
  <SharedDoc>false</SharedDoc>
  <HLinks>
    <vt:vector size="1332" baseType="variant">
      <vt:variant>
        <vt:i4>3539041</vt:i4>
      </vt:variant>
      <vt:variant>
        <vt:i4>1296</vt:i4>
      </vt:variant>
      <vt:variant>
        <vt:i4>0</vt:i4>
      </vt:variant>
      <vt:variant>
        <vt:i4>5</vt:i4>
      </vt:variant>
      <vt:variant>
        <vt:lpwstr>http://www.openssl.org/</vt:lpwstr>
      </vt:variant>
      <vt:variant>
        <vt:lpwstr/>
      </vt:variant>
      <vt:variant>
        <vt:i4>4849664</vt:i4>
      </vt:variant>
      <vt:variant>
        <vt:i4>1293</vt:i4>
      </vt:variant>
      <vt:variant>
        <vt:i4>0</vt:i4>
      </vt:variant>
      <vt:variant>
        <vt:i4>5</vt:i4>
      </vt:variant>
      <vt:variant>
        <vt:lpwstr>http://www.humanware.com/</vt:lpwstr>
      </vt:variant>
      <vt:variant>
        <vt:lpwstr/>
      </vt:variant>
      <vt:variant>
        <vt:i4>8192071</vt:i4>
      </vt:variant>
      <vt:variant>
        <vt:i4>1290</vt:i4>
      </vt:variant>
      <vt:variant>
        <vt:i4>0</vt:i4>
      </vt:variant>
      <vt:variant>
        <vt:i4>5</vt:i4>
      </vt:variant>
      <vt:variant>
        <vt:lpwstr>mailto:info@humanware.com</vt:lpwstr>
      </vt:variant>
      <vt:variant>
        <vt:lpwstr/>
      </vt:variant>
      <vt:variant>
        <vt:i4>2424955</vt:i4>
      </vt:variant>
      <vt:variant>
        <vt:i4>1287</vt:i4>
      </vt:variant>
      <vt:variant>
        <vt:i4>0</vt:i4>
      </vt:variant>
      <vt:variant>
        <vt:i4>5</vt:i4>
      </vt:variant>
      <vt:variant>
        <vt:lpwstr>http://www.loc.gov/nls/bardnls/</vt:lpwstr>
      </vt:variant>
      <vt:variant>
        <vt:lpwstr/>
      </vt:variant>
      <vt:variant>
        <vt:i4>5832722</vt:i4>
      </vt:variant>
      <vt:variant>
        <vt:i4>1284</vt:i4>
      </vt:variant>
      <vt:variant>
        <vt:i4>0</vt:i4>
      </vt:variant>
      <vt:variant>
        <vt:i4>5</vt:i4>
      </vt:variant>
      <vt:variant>
        <vt:lpwstr>http://www.bookshare.org/</vt:lpwstr>
      </vt:variant>
      <vt:variant>
        <vt:lpwstr/>
      </vt:variant>
      <vt:variant>
        <vt:i4>3276900</vt:i4>
      </vt:variant>
      <vt:variant>
        <vt:i4>1281</vt:i4>
      </vt:variant>
      <vt:variant>
        <vt:i4>0</vt:i4>
      </vt:variant>
      <vt:variant>
        <vt:i4>5</vt:i4>
      </vt:variant>
      <vt:variant>
        <vt:lpwstr/>
      </vt:variant>
      <vt:variant>
        <vt:lpwstr>_Se_faire_guider_1</vt:lpwstr>
      </vt:variant>
      <vt:variant>
        <vt:i4>196667</vt:i4>
      </vt:variant>
      <vt:variant>
        <vt:i4>1278</vt:i4>
      </vt:variant>
      <vt:variant>
        <vt:i4>0</vt:i4>
      </vt:variant>
      <vt:variant>
        <vt:i4>5</vt:i4>
      </vt:variant>
      <vt:variant>
        <vt:lpwstr/>
      </vt:variant>
      <vt:variant>
        <vt:lpwstr>_Se_faire_guider</vt:lpwstr>
      </vt:variant>
      <vt:variant>
        <vt:i4>131087</vt:i4>
      </vt:variant>
      <vt:variant>
        <vt:i4>1275</vt:i4>
      </vt:variant>
      <vt:variant>
        <vt:i4>0</vt:i4>
      </vt:variant>
      <vt:variant>
        <vt:i4>5</vt:i4>
      </vt:variant>
      <vt:variant>
        <vt:lpwstr/>
      </vt:variant>
      <vt:variant>
        <vt:lpwstr>_Recherche_textuelle</vt:lpwstr>
      </vt:variant>
      <vt:variant>
        <vt:i4>3277043</vt:i4>
      </vt:variant>
      <vt:variant>
        <vt:i4>1272</vt:i4>
      </vt:variant>
      <vt:variant>
        <vt:i4>0</vt:i4>
      </vt:variant>
      <vt:variant>
        <vt:i4>5</vt:i4>
      </vt:variant>
      <vt:variant>
        <vt:lpwstr/>
      </vt:variant>
      <vt:variant>
        <vt:lpwstr>_Mise_à_jour_1</vt:lpwstr>
      </vt:variant>
      <vt:variant>
        <vt:i4>4653282</vt:i4>
      </vt:variant>
      <vt:variant>
        <vt:i4>1269</vt:i4>
      </vt:variant>
      <vt:variant>
        <vt:i4>0</vt:i4>
      </vt:variant>
      <vt:variant>
        <vt:i4>5</vt:i4>
      </vt:variant>
      <vt:variant>
        <vt:lpwstr>https://humanware-my.sharepoint.com/personal/alexis_vailles_humanware_com/Documents/Desktop/Alexis/Rédacteur technique/Trek 2.1/support.humanware.com/</vt:lpwstr>
      </vt:variant>
      <vt:variant>
        <vt:lpwstr/>
      </vt:variant>
      <vt:variant>
        <vt:i4>4653282</vt:i4>
      </vt:variant>
      <vt:variant>
        <vt:i4>1266</vt:i4>
      </vt:variant>
      <vt:variant>
        <vt:i4>0</vt:i4>
      </vt:variant>
      <vt:variant>
        <vt:i4>5</vt:i4>
      </vt:variant>
      <vt:variant>
        <vt:lpwstr>https://humanware-my.sharepoint.com/personal/alexis_vailles_humanware_com/Documents/Desktop/Alexis/Rédacteur technique/Trek 2.1/support.humanware.com/</vt:lpwstr>
      </vt:variant>
      <vt:variant>
        <vt:lpwstr/>
      </vt:variant>
      <vt:variant>
        <vt:i4>3866699</vt:i4>
      </vt:variant>
      <vt:variant>
        <vt:i4>1263</vt:i4>
      </vt:variant>
      <vt:variant>
        <vt:i4>0</vt:i4>
      </vt:variant>
      <vt:variant>
        <vt:i4>5</vt:i4>
      </vt:variant>
      <vt:variant>
        <vt:lpwstr>mailto:ca.sales@humanware.com</vt:lpwstr>
      </vt:variant>
      <vt:variant>
        <vt:lpwstr/>
      </vt:variant>
      <vt:variant>
        <vt:i4>1835063</vt:i4>
      </vt:variant>
      <vt:variant>
        <vt:i4>1256</vt:i4>
      </vt:variant>
      <vt:variant>
        <vt:i4>0</vt:i4>
      </vt:variant>
      <vt:variant>
        <vt:i4>5</vt:i4>
      </vt:variant>
      <vt:variant>
        <vt:lpwstr/>
      </vt:variant>
      <vt:variant>
        <vt:lpwstr>_Toc55397760</vt:lpwstr>
      </vt:variant>
      <vt:variant>
        <vt:i4>1376308</vt:i4>
      </vt:variant>
      <vt:variant>
        <vt:i4>1250</vt:i4>
      </vt:variant>
      <vt:variant>
        <vt:i4>0</vt:i4>
      </vt:variant>
      <vt:variant>
        <vt:i4>5</vt:i4>
      </vt:variant>
      <vt:variant>
        <vt:lpwstr/>
      </vt:variant>
      <vt:variant>
        <vt:lpwstr>_Toc55397759</vt:lpwstr>
      </vt:variant>
      <vt:variant>
        <vt:i4>1310772</vt:i4>
      </vt:variant>
      <vt:variant>
        <vt:i4>1244</vt:i4>
      </vt:variant>
      <vt:variant>
        <vt:i4>0</vt:i4>
      </vt:variant>
      <vt:variant>
        <vt:i4>5</vt:i4>
      </vt:variant>
      <vt:variant>
        <vt:lpwstr/>
      </vt:variant>
      <vt:variant>
        <vt:lpwstr>_Toc55397758</vt:lpwstr>
      </vt:variant>
      <vt:variant>
        <vt:i4>1769524</vt:i4>
      </vt:variant>
      <vt:variant>
        <vt:i4>1238</vt:i4>
      </vt:variant>
      <vt:variant>
        <vt:i4>0</vt:i4>
      </vt:variant>
      <vt:variant>
        <vt:i4>5</vt:i4>
      </vt:variant>
      <vt:variant>
        <vt:lpwstr/>
      </vt:variant>
      <vt:variant>
        <vt:lpwstr>_Toc55397757</vt:lpwstr>
      </vt:variant>
      <vt:variant>
        <vt:i4>1703988</vt:i4>
      </vt:variant>
      <vt:variant>
        <vt:i4>1232</vt:i4>
      </vt:variant>
      <vt:variant>
        <vt:i4>0</vt:i4>
      </vt:variant>
      <vt:variant>
        <vt:i4>5</vt:i4>
      </vt:variant>
      <vt:variant>
        <vt:lpwstr/>
      </vt:variant>
      <vt:variant>
        <vt:lpwstr>_Toc55397756</vt:lpwstr>
      </vt:variant>
      <vt:variant>
        <vt:i4>1638452</vt:i4>
      </vt:variant>
      <vt:variant>
        <vt:i4>1226</vt:i4>
      </vt:variant>
      <vt:variant>
        <vt:i4>0</vt:i4>
      </vt:variant>
      <vt:variant>
        <vt:i4>5</vt:i4>
      </vt:variant>
      <vt:variant>
        <vt:lpwstr/>
      </vt:variant>
      <vt:variant>
        <vt:lpwstr>_Toc55397755</vt:lpwstr>
      </vt:variant>
      <vt:variant>
        <vt:i4>1572916</vt:i4>
      </vt:variant>
      <vt:variant>
        <vt:i4>1220</vt:i4>
      </vt:variant>
      <vt:variant>
        <vt:i4>0</vt:i4>
      </vt:variant>
      <vt:variant>
        <vt:i4>5</vt:i4>
      </vt:variant>
      <vt:variant>
        <vt:lpwstr/>
      </vt:variant>
      <vt:variant>
        <vt:lpwstr>_Toc55397754</vt:lpwstr>
      </vt:variant>
      <vt:variant>
        <vt:i4>2031668</vt:i4>
      </vt:variant>
      <vt:variant>
        <vt:i4>1214</vt:i4>
      </vt:variant>
      <vt:variant>
        <vt:i4>0</vt:i4>
      </vt:variant>
      <vt:variant>
        <vt:i4>5</vt:i4>
      </vt:variant>
      <vt:variant>
        <vt:lpwstr/>
      </vt:variant>
      <vt:variant>
        <vt:lpwstr>_Toc55397753</vt:lpwstr>
      </vt:variant>
      <vt:variant>
        <vt:i4>1966132</vt:i4>
      </vt:variant>
      <vt:variant>
        <vt:i4>1208</vt:i4>
      </vt:variant>
      <vt:variant>
        <vt:i4>0</vt:i4>
      </vt:variant>
      <vt:variant>
        <vt:i4>5</vt:i4>
      </vt:variant>
      <vt:variant>
        <vt:lpwstr/>
      </vt:variant>
      <vt:variant>
        <vt:lpwstr>_Toc55397752</vt:lpwstr>
      </vt:variant>
      <vt:variant>
        <vt:i4>1900596</vt:i4>
      </vt:variant>
      <vt:variant>
        <vt:i4>1202</vt:i4>
      </vt:variant>
      <vt:variant>
        <vt:i4>0</vt:i4>
      </vt:variant>
      <vt:variant>
        <vt:i4>5</vt:i4>
      </vt:variant>
      <vt:variant>
        <vt:lpwstr/>
      </vt:variant>
      <vt:variant>
        <vt:lpwstr>_Toc55397751</vt:lpwstr>
      </vt:variant>
      <vt:variant>
        <vt:i4>1835060</vt:i4>
      </vt:variant>
      <vt:variant>
        <vt:i4>1196</vt:i4>
      </vt:variant>
      <vt:variant>
        <vt:i4>0</vt:i4>
      </vt:variant>
      <vt:variant>
        <vt:i4>5</vt:i4>
      </vt:variant>
      <vt:variant>
        <vt:lpwstr/>
      </vt:variant>
      <vt:variant>
        <vt:lpwstr>_Toc55397750</vt:lpwstr>
      </vt:variant>
      <vt:variant>
        <vt:i4>1376309</vt:i4>
      </vt:variant>
      <vt:variant>
        <vt:i4>1190</vt:i4>
      </vt:variant>
      <vt:variant>
        <vt:i4>0</vt:i4>
      </vt:variant>
      <vt:variant>
        <vt:i4>5</vt:i4>
      </vt:variant>
      <vt:variant>
        <vt:lpwstr/>
      </vt:variant>
      <vt:variant>
        <vt:lpwstr>_Toc55397749</vt:lpwstr>
      </vt:variant>
      <vt:variant>
        <vt:i4>1310773</vt:i4>
      </vt:variant>
      <vt:variant>
        <vt:i4>1184</vt:i4>
      </vt:variant>
      <vt:variant>
        <vt:i4>0</vt:i4>
      </vt:variant>
      <vt:variant>
        <vt:i4>5</vt:i4>
      </vt:variant>
      <vt:variant>
        <vt:lpwstr/>
      </vt:variant>
      <vt:variant>
        <vt:lpwstr>_Toc55397748</vt:lpwstr>
      </vt:variant>
      <vt:variant>
        <vt:i4>1769525</vt:i4>
      </vt:variant>
      <vt:variant>
        <vt:i4>1178</vt:i4>
      </vt:variant>
      <vt:variant>
        <vt:i4>0</vt:i4>
      </vt:variant>
      <vt:variant>
        <vt:i4>5</vt:i4>
      </vt:variant>
      <vt:variant>
        <vt:lpwstr/>
      </vt:variant>
      <vt:variant>
        <vt:lpwstr>_Toc55397747</vt:lpwstr>
      </vt:variant>
      <vt:variant>
        <vt:i4>1703989</vt:i4>
      </vt:variant>
      <vt:variant>
        <vt:i4>1172</vt:i4>
      </vt:variant>
      <vt:variant>
        <vt:i4>0</vt:i4>
      </vt:variant>
      <vt:variant>
        <vt:i4>5</vt:i4>
      </vt:variant>
      <vt:variant>
        <vt:lpwstr/>
      </vt:variant>
      <vt:variant>
        <vt:lpwstr>_Toc55397746</vt:lpwstr>
      </vt:variant>
      <vt:variant>
        <vt:i4>1638453</vt:i4>
      </vt:variant>
      <vt:variant>
        <vt:i4>1166</vt:i4>
      </vt:variant>
      <vt:variant>
        <vt:i4>0</vt:i4>
      </vt:variant>
      <vt:variant>
        <vt:i4>5</vt:i4>
      </vt:variant>
      <vt:variant>
        <vt:lpwstr/>
      </vt:variant>
      <vt:variant>
        <vt:lpwstr>_Toc55397745</vt:lpwstr>
      </vt:variant>
      <vt:variant>
        <vt:i4>1572917</vt:i4>
      </vt:variant>
      <vt:variant>
        <vt:i4>1160</vt:i4>
      </vt:variant>
      <vt:variant>
        <vt:i4>0</vt:i4>
      </vt:variant>
      <vt:variant>
        <vt:i4>5</vt:i4>
      </vt:variant>
      <vt:variant>
        <vt:lpwstr/>
      </vt:variant>
      <vt:variant>
        <vt:lpwstr>_Toc55397744</vt:lpwstr>
      </vt:variant>
      <vt:variant>
        <vt:i4>2031669</vt:i4>
      </vt:variant>
      <vt:variant>
        <vt:i4>1154</vt:i4>
      </vt:variant>
      <vt:variant>
        <vt:i4>0</vt:i4>
      </vt:variant>
      <vt:variant>
        <vt:i4>5</vt:i4>
      </vt:variant>
      <vt:variant>
        <vt:lpwstr/>
      </vt:variant>
      <vt:variant>
        <vt:lpwstr>_Toc55397743</vt:lpwstr>
      </vt:variant>
      <vt:variant>
        <vt:i4>1966133</vt:i4>
      </vt:variant>
      <vt:variant>
        <vt:i4>1148</vt:i4>
      </vt:variant>
      <vt:variant>
        <vt:i4>0</vt:i4>
      </vt:variant>
      <vt:variant>
        <vt:i4>5</vt:i4>
      </vt:variant>
      <vt:variant>
        <vt:lpwstr/>
      </vt:variant>
      <vt:variant>
        <vt:lpwstr>_Toc55397742</vt:lpwstr>
      </vt:variant>
      <vt:variant>
        <vt:i4>1900597</vt:i4>
      </vt:variant>
      <vt:variant>
        <vt:i4>1142</vt:i4>
      </vt:variant>
      <vt:variant>
        <vt:i4>0</vt:i4>
      </vt:variant>
      <vt:variant>
        <vt:i4>5</vt:i4>
      </vt:variant>
      <vt:variant>
        <vt:lpwstr/>
      </vt:variant>
      <vt:variant>
        <vt:lpwstr>_Toc55397741</vt:lpwstr>
      </vt:variant>
      <vt:variant>
        <vt:i4>1835061</vt:i4>
      </vt:variant>
      <vt:variant>
        <vt:i4>1136</vt:i4>
      </vt:variant>
      <vt:variant>
        <vt:i4>0</vt:i4>
      </vt:variant>
      <vt:variant>
        <vt:i4>5</vt:i4>
      </vt:variant>
      <vt:variant>
        <vt:lpwstr/>
      </vt:variant>
      <vt:variant>
        <vt:lpwstr>_Toc55397740</vt:lpwstr>
      </vt:variant>
      <vt:variant>
        <vt:i4>1376306</vt:i4>
      </vt:variant>
      <vt:variant>
        <vt:i4>1130</vt:i4>
      </vt:variant>
      <vt:variant>
        <vt:i4>0</vt:i4>
      </vt:variant>
      <vt:variant>
        <vt:i4>5</vt:i4>
      </vt:variant>
      <vt:variant>
        <vt:lpwstr/>
      </vt:variant>
      <vt:variant>
        <vt:lpwstr>_Toc55397739</vt:lpwstr>
      </vt:variant>
      <vt:variant>
        <vt:i4>1310770</vt:i4>
      </vt:variant>
      <vt:variant>
        <vt:i4>1124</vt:i4>
      </vt:variant>
      <vt:variant>
        <vt:i4>0</vt:i4>
      </vt:variant>
      <vt:variant>
        <vt:i4>5</vt:i4>
      </vt:variant>
      <vt:variant>
        <vt:lpwstr/>
      </vt:variant>
      <vt:variant>
        <vt:lpwstr>_Toc55397738</vt:lpwstr>
      </vt:variant>
      <vt:variant>
        <vt:i4>1769522</vt:i4>
      </vt:variant>
      <vt:variant>
        <vt:i4>1118</vt:i4>
      </vt:variant>
      <vt:variant>
        <vt:i4>0</vt:i4>
      </vt:variant>
      <vt:variant>
        <vt:i4>5</vt:i4>
      </vt:variant>
      <vt:variant>
        <vt:lpwstr/>
      </vt:variant>
      <vt:variant>
        <vt:lpwstr>_Toc55397737</vt:lpwstr>
      </vt:variant>
      <vt:variant>
        <vt:i4>1703986</vt:i4>
      </vt:variant>
      <vt:variant>
        <vt:i4>1112</vt:i4>
      </vt:variant>
      <vt:variant>
        <vt:i4>0</vt:i4>
      </vt:variant>
      <vt:variant>
        <vt:i4>5</vt:i4>
      </vt:variant>
      <vt:variant>
        <vt:lpwstr/>
      </vt:variant>
      <vt:variant>
        <vt:lpwstr>_Toc55397736</vt:lpwstr>
      </vt:variant>
      <vt:variant>
        <vt:i4>1638450</vt:i4>
      </vt:variant>
      <vt:variant>
        <vt:i4>1106</vt:i4>
      </vt:variant>
      <vt:variant>
        <vt:i4>0</vt:i4>
      </vt:variant>
      <vt:variant>
        <vt:i4>5</vt:i4>
      </vt:variant>
      <vt:variant>
        <vt:lpwstr/>
      </vt:variant>
      <vt:variant>
        <vt:lpwstr>_Toc55397735</vt:lpwstr>
      </vt:variant>
      <vt:variant>
        <vt:i4>1572914</vt:i4>
      </vt:variant>
      <vt:variant>
        <vt:i4>1100</vt:i4>
      </vt:variant>
      <vt:variant>
        <vt:i4>0</vt:i4>
      </vt:variant>
      <vt:variant>
        <vt:i4>5</vt:i4>
      </vt:variant>
      <vt:variant>
        <vt:lpwstr/>
      </vt:variant>
      <vt:variant>
        <vt:lpwstr>_Toc55397734</vt:lpwstr>
      </vt:variant>
      <vt:variant>
        <vt:i4>2031666</vt:i4>
      </vt:variant>
      <vt:variant>
        <vt:i4>1094</vt:i4>
      </vt:variant>
      <vt:variant>
        <vt:i4>0</vt:i4>
      </vt:variant>
      <vt:variant>
        <vt:i4>5</vt:i4>
      </vt:variant>
      <vt:variant>
        <vt:lpwstr/>
      </vt:variant>
      <vt:variant>
        <vt:lpwstr>_Toc55397733</vt:lpwstr>
      </vt:variant>
      <vt:variant>
        <vt:i4>1966130</vt:i4>
      </vt:variant>
      <vt:variant>
        <vt:i4>1088</vt:i4>
      </vt:variant>
      <vt:variant>
        <vt:i4>0</vt:i4>
      </vt:variant>
      <vt:variant>
        <vt:i4>5</vt:i4>
      </vt:variant>
      <vt:variant>
        <vt:lpwstr/>
      </vt:variant>
      <vt:variant>
        <vt:lpwstr>_Toc55397732</vt:lpwstr>
      </vt:variant>
      <vt:variant>
        <vt:i4>1900594</vt:i4>
      </vt:variant>
      <vt:variant>
        <vt:i4>1082</vt:i4>
      </vt:variant>
      <vt:variant>
        <vt:i4>0</vt:i4>
      </vt:variant>
      <vt:variant>
        <vt:i4>5</vt:i4>
      </vt:variant>
      <vt:variant>
        <vt:lpwstr/>
      </vt:variant>
      <vt:variant>
        <vt:lpwstr>_Toc55397731</vt:lpwstr>
      </vt:variant>
      <vt:variant>
        <vt:i4>1835058</vt:i4>
      </vt:variant>
      <vt:variant>
        <vt:i4>1076</vt:i4>
      </vt:variant>
      <vt:variant>
        <vt:i4>0</vt:i4>
      </vt:variant>
      <vt:variant>
        <vt:i4>5</vt:i4>
      </vt:variant>
      <vt:variant>
        <vt:lpwstr/>
      </vt:variant>
      <vt:variant>
        <vt:lpwstr>_Toc55397730</vt:lpwstr>
      </vt:variant>
      <vt:variant>
        <vt:i4>1376307</vt:i4>
      </vt:variant>
      <vt:variant>
        <vt:i4>1070</vt:i4>
      </vt:variant>
      <vt:variant>
        <vt:i4>0</vt:i4>
      </vt:variant>
      <vt:variant>
        <vt:i4>5</vt:i4>
      </vt:variant>
      <vt:variant>
        <vt:lpwstr/>
      </vt:variant>
      <vt:variant>
        <vt:lpwstr>_Toc55397729</vt:lpwstr>
      </vt:variant>
      <vt:variant>
        <vt:i4>1310771</vt:i4>
      </vt:variant>
      <vt:variant>
        <vt:i4>1064</vt:i4>
      </vt:variant>
      <vt:variant>
        <vt:i4>0</vt:i4>
      </vt:variant>
      <vt:variant>
        <vt:i4>5</vt:i4>
      </vt:variant>
      <vt:variant>
        <vt:lpwstr/>
      </vt:variant>
      <vt:variant>
        <vt:lpwstr>_Toc55397728</vt:lpwstr>
      </vt:variant>
      <vt:variant>
        <vt:i4>1769523</vt:i4>
      </vt:variant>
      <vt:variant>
        <vt:i4>1058</vt:i4>
      </vt:variant>
      <vt:variant>
        <vt:i4>0</vt:i4>
      </vt:variant>
      <vt:variant>
        <vt:i4>5</vt:i4>
      </vt:variant>
      <vt:variant>
        <vt:lpwstr/>
      </vt:variant>
      <vt:variant>
        <vt:lpwstr>_Toc55397727</vt:lpwstr>
      </vt:variant>
      <vt:variant>
        <vt:i4>1703987</vt:i4>
      </vt:variant>
      <vt:variant>
        <vt:i4>1052</vt:i4>
      </vt:variant>
      <vt:variant>
        <vt:i4>0</vt:i4>
      </vt:variant>
      <vt:variant>
        <vt:i4>5</vt:i4>
      </vt:variant>
      <vt:variant>
        <vt:lpwstr/>
      </vt:variant>
      <vt:variant>
        <vt:lpwstr>_Toc55397726</vt:lpwstr>
      </vt:variant>
      <vt:variant>
        <vt:i4>1638451</vt:i4>
      </vt:variant>
      <vt:variant>
        <vt:i4>1046</vt:i4>
      </vt:variant>
      <vt:variant>
        <vt:i4>0</vt:i4>
      </vt:variant>
      <vt:variant>
        <vt:i4>5</vt:i4>
      </vt:variant>
      <vt:variant>
        <vt:lpwstr/>
      </vt:variant>
      <vt:variant>
        <vt:lpwstr>_Toc55397725</vt:lpwstr>
      </vt:variant>
      <vt:variant>
        <vt:i4>1572915</vt:i4>
      </vt:variant>
      <vt:variant>
        <vt:i4>1040</vt:i4>
      </vt:variant>
      <vt:variant>
        <vt:i4>0</vt:i4>
      </vt:variant>
      <vt:variant>
        <vt:i4>5</vt:i4>
      </vt:variant>
      <vt:variant>
        <vt:lpwstr/>
      </vt:variant>
      <vt:variant>
        <vt:lpwstr>_Toc55397724</vt:lpwstr>
      </vt:variant>
      <vt:variant>
        <vt:i4>2031667</vt:i4>
      </vt:variant>
      <vt:variant>
        <vt:i4>1034</vt:i4>
      </vt:variant>
      <vt:variant>
        <vt:i4>0</vt:i4>
      </vt:variant>
      <vt:variant>
        <vt:i4>5</vt:i4>
      </vt:variant>
      <vt:variant>
        <vt:lpwstr/>
      </vt:variant>
      <vt:variant>
        <vt:lpwstr>_Toc55397723</vt:lpwstr>
      </vt:variant>
      <vt:variant>
        <vt:i4>1966131</vt:i4>
      </vt:variant>
      <vt:variant>
        <vt:i4>1028</vt:i4>
      </vt:variant>
      <vt:variant>
        <vt:i4>0</vt:i4>
      </vt:variant>
      <vt:variant>
        <vt:i4>5</vt:i4>
      </vt:variant>
      <vt:variant>
        <vt:lpwstr/>
      </vt:variant>
      <vt:variant>
        <vt:lpwstr>_Toc55397722</vt:lpwstr>
      </vt:variant>
      <vt:variant>
        <vt:i4>1900595</vt:i4>
      </vt:variant>
      <vt:variant>
        <vt:i4>1022</vt:i4>
      </vt:variant>
      <vt:variant>
        <vt:i4>0</vt:i4>
      </vt:variant>
      <vt:variant>
        <vt:i4>5</vt:i4>
      </vt:variant>
      <vt:variant>
        <vt:lpwstr/>
      </vt:variant>
      <vt:variant>
        <vt:lpwstr>_Toc55397721</vt:lpwstr>
      </vt:variant>
      <vt:variant>
        <vt:i4>1835059</vt:i4>
      </vt:variant>
      <vt:variant>
        <vt:i4>1016</vt:i4>
      </vt:variant>
      <vt:variant>
        <vt:i4>0</vt:i4>
      </vt:variant>
      <vt:variant>
        <vt:i4>5</vt:i4>
      </vt:variant>
      <vt:variant>
        <vt:lpwstr/>
      </vt:variant>
      <vt:variant>
        <vt:lpwstr>_Toc55397720</vt:lpwstr>
      </vt:variant>
      <vt:variant>
        <vt:i4>1376304</vt:i4>
      </vt:variant>
      <vt:variant>
        <vt:i4>1010</vt:i4>
      </vt:variant>
      <vt:variant>
        <vt:i4>0</vt:i4>
      </vt:variant>
      <vt:variant>
        <vt:i4>5</vt:i4>
      </vt:variant>
      <vt:variant>
        <vt:lpwstr/>
      </vt:variant>
      <vt:variant>
        <vt:lpwstr>_Toc55397719</vt:lpwstr>
      </vt:variant>
      <vt:variant>
        <vt:i4>1310768</vt:i4>
      </vt:variant>
      <vt:variant>
        <vt:i4>1004</vt:i4>
      </vt:variant>
      <vt:variant>
        <vt:i4>0</vt:i4>
      </vt:variant>
      <vt:variant>
        <vt:i4>5</vt:i4>
      </vt:variant>
      <vt:variant>
        <vt:lpwstr/>
      </vt:variant>
      <vt:variant>
        <vt:lpwstr>_Toc55397718</vt:lpwstr>
      </vt:variant>
      <vt:variant>
        <vt:i4>1769520</vt:i4>
      </vt:variant>
      <vt:variant>
        <vt:i4>998</vt:i4>
      </vt:variant>
      <vt:variant>
        <vt:i4>0</vt:i4>
      </vt:variant>
      <vt:variant>
        <vt:i4>5</vt:i4>
      </vt:variant>
      <vt:variant>
        <vt:lpwstr/>
      </vt:variant>
      <vt:variant>
        <vt:lpwstr>_Toc55397717</vt:lpwstr>
      </vt:variant>
      <vt:variant>
        <vt:i4>1703984</vt:i4>
      </vt:variant>
      <vt:variant>
        <vt:i4>992</vt:i4>
      </vt:variant>
      <vt:variant>
        <vt:i4>0</vt:i4>
      </vt:variant>
      <vt:variant>
        <vt:i4>5</vt:i4>
      </vt:variant>
      <vt:variant>
        <vt:lpwstr/>
      </vt:variant>
      <vt:variant>
        <vt:lpwstr>_Toc55397716</vt:lpwstr>
      </vt:variant>
      <vt:variant>
        <vt:i4>1638448</vt:i4>
      </vt:variant>
      <vt:variant>
        <vt:i4>986</vt:i4>
      </vt:variant>
      <vt:variant>
        <vt:i4>0</vt:i4>
      </vt:variant>
      <vt:variant>
        <vt:i4>5</vt:i4>
      </vt:variant>
      <vt:variant>
        <vt:lpwstr/>
      </vt:variant>
      <vt:variant>
        <vt:lpwstr>_Toc55397715</vt:lpwstr>
      </vt:variant>
      <vt:variant>
        <vt:i4>1572912</vt:i4>
      </vt:variant>
      <vt:variant>
        <vt:i4>980</vt:i4>
      </vt:variant>
      <vt:variant>
        <vt:i4>0</vt:i4>
      </vt:variant>
      <vt:variant>
        <vt:i4>5</vt:i4>
      </vt:variant>
      <vt:variant>
        <vt:lpwstr/>
      </vt:variant>
      <vt:variant>
        <vt:lpwstr>_Toc55397714</vt:lpwstr>
      </vt:variant>
      <vt:variant>
        <vt:i4>2031664</vt:i4>
      </vt:variant>
      <vt:variant>
        <vt:i4>974</vt:i4>
      </vt:variant>
      <vt:variant>
        <vt:i4>0</vt:i4>
      </vt:variant>
      <vt:variant>
        <vt:i4>5</vt:i4>
      </vt:variant>
      <vt:variant>
        <vt:lpwstr/>
      </vt:variant>
      <vt:variant>
        <vt:lpwstr>_Toc55397713</vt:lpwstr>
      </vt:variant>
      <vt:variant>
        <vt:i4>1966128</vt:i4>
      </vt:variant>
      <vt:variant>
        <vt:i4>968</vt:i4>
      </vt:variant>
      <vt:variant>
        <vt:i4>0</vt:i4>
      </vt:variant>
      <vt:variant>
        <vt:i4>5</vt:i4>
      </vt:variant>
      <vt:variant>
        <vt:lpwstr/>
      </vt:variant>
      <vt:variant>
        <vt:lpwstr>_Toc55397712</vt:lpwstr>
      </vt:variant>
      <vt:variant>
        <vt:i4>1900592</vt:i4>
      </vt:variant>
      <vt:variant>
        <vt:i4>962</vt:i4>
      </vt:variant>
      <vt:variant>
        <vt:i4>0</vt:i4>
      </vt:variant>
      <vt:variant>
        <vt:i4>5</vt:i4>
      </vt:variant>
      <vt:variant>
        <vt:lpwstr/>
      </vt:variant>
      <vt:variant>
        <vt:lpwstr>_Toc55397711</vt:lpwstr>
      </vt:variant>
      <vt:variant>
        <vt:i4>1835056</vt:i4>
      </vt:variant>
      <vt:variant>
        <vt:i4>956</vt:i4>
      </vt:variant>
      <vt:variant>
        <vt:i4>0</vt:i4>
      </vt:variant>
      <vt:variant>
        <vt:i4>5</vt:i4>
      </vt:variant>
      <vt:variant>
        <vt:lpwstr/>
      </vt:variant>
      <vt:variant>
        <vt:lpwstr>_Toc55397710</vt:lpwstr>
      </vt:variant>
      <vt:variant>
        <vt:i4>1376305</vt:i4>
      </vt:variant>
      <vt:variant>
        <vt:i4>950</vt:i4>
      </vt:variant>
      <vt:variant>
        <vt:i4>0</vt:i4>
      </vt:variant>
      <vt:variant>
        <vt:i4>5</vt:i4>
      </vt:variant>
      <vt:variant>
        <vt:lpwstr/>
      </vt:variant>
      <vt:variant>
        <vt:lpwstr>_Toc55397709</vt:lpwstr>
      </vt:variant>
      <vt:variant>
        <vt:i4>1310769</vt:i4>
      </vt:variant>
      <vt:variant>
        <vt:i4>944</vt:i4>
      </vt:variant>
      <vt:variant>
        <vt:i4>0</vt:i4>
      </vt:variant>
      <vt:variant>
        <vt:i4>5</vt:i4>
      </vt:variant>
      <vt:variant>
        <vt:lpwstr/>
      </vt:variant>
      <vt:variant>
        <vt:lpwstr>_Toc55397708</vt:lpwstr>
      </vt:variant>
      <vt:variant>
        <vt:i4>1769521</vt:i4>
      </vt:variant>
      <vt:variant>
        <vt:i4>938</vt:i4>
      </vt:variant>
      <vt:variant>
        <vt:i4>0</vt:i4>
      </vt:variant>
      <vt:variant>
        <vt:i4>5</vt:i4>
      </vt:variant>
      <vt:variant>
        <vt:lpwstr/>
      </vt:variant>
      <vt:variant>
        <vt:lpwstr>_Toc55397707</vt:lpwstr>
      </vt:variant>
      <vt:variant>
        <vt:i4>1703985</vt:i4>
      </vt:variant>
      <vt:variant>
        <vt:i4>932</vt:i4>
      </vt:variant>
      <vt:variant>
        <vt:i4>0</vt:i4>
      </vt:variant>
      <vt:variant>
        <vt:i4>5</vt:i4>
      </vt:variant>
      <vt:variant>
        <vt:lpwstr/>
      </vt:variant>
      <vt:variant>
        <vt:lpwstr>_Toc55397706</vt:lpwstr>
      </vt:variant>
      <vt:variant>
        <vt:i4>1638449</vt:i4>
      </vt:variant>
      <vt:variant>
        <vt:i4>926</vt:i4>
      </vt:variant>
      <vt:variant>
        <vt:i4>0</vt:i4>
      </vt:variant>
      <vt:variant>
        <vt:i4>5</vt:i4>
      </vt:variant>
      <vt:variant>
        <vt:lpwstr/>
      </vt:variant>
      <vt:variant>
        <vt:lpwstr>_Toc55397705</vt:lpwstr>
      </vt:variant>
      <vt:variant>
        <vt:i4>1572913</vt:i4>
      </vt:variant>
      <vt:variant>
        <vt:i4>920</vt:i4>
      </vt:variant>
      <vt:variant>
        <vt:i4>0</vt:i4>
      </vt:variant>
      <vt:variant>
        <vt:i4>5</vt:i4>
      </vt:variant>
      <vt:variant>
        <vt:lpwstr/>
      </vt:variant>
      <vt:variant>
        <vt:lpwstr>_Toc55397704</vt:lpwstr>
      </vt:variant>
      <vt:variant>
        <vt:i4>2031665</vt:i4>
      </vt:variant>
      <vt:variant>
        <vt:i4>914</vt:i4>
      </vt:variant>
      <vt:variant>
        <vt:i4>0</vt:i4>
      </vt:variant>
      <vt:variant>
        <vt:i4>5</vt:i4>
      </vt:variant>
      <vt:variant>
        <vt:lpwstr/>
      </vt:variant>
      <vt:variant>
        <vt:lpwstr>_Toc55397703</vt:lpwstr>
      </vt:variant>
      <vt:variant>
        <vt:i4>1966129</vt:i4>
      </vt:variant>
      <vt:variant>
        <vt:i4>908</vt:i4>
      </vt:variant>
      <vt:variant>
        <vt:i4>0</vt:i4>
      </vt:variant>
      <vt:variant>
        <vt:i4>5</vt:i4>
      </vt:variant>
      <vt:variant>
        <vt:lpwstr/>
      </vt:variant>
      <vt:variant>
        <vt:lpwstr>_Toc55397702</vt:lpwstr>
      </vt:variant>
      <vt:variant>
        <vt:i4>1900593</vt:i4>
      </vt:variant>
      <vt:variant>
        <vt:i4>902</vt:i4>
      </vt:variant>
      <vt:variant>
        <vt:i4>0</vt:i4>
      </vt:variant>
      <vt:variant>
        <vt:i4>5</vt:i4>
      </vt:variant>
      <vt:variant>
        <vt:lpwstr/>
      </vt:variant>
      <vt:variant>
        <vt:lpwstr>_Toc55397701</vt:lpwstr>
      </vt:variant>
      <vt:variant>
        <vt:i4>1835057</vt:i4>
      </vt:variant>
      <vt:variant>
        <vt:i4>896</vt:i4>
      </vt:variant>
      <vt:variant>
        <vt:i4>0</vt:i4>
      </vt:variant>
      <vt:variant>
        <vt:i4>5</vt:i4>
      </vt:variant>
      <vt:variant>
        <vt:lpwstr/>
      </vt:variant>
      <vt:variant>
        <vt:lpwstr>_Toc55397700</vt:lpwstr>
      </vt:variant>
      <vt:variant>
        <vt:i4>1310776</vt:i4>
      </vt:variant>
      <vt:variant>
        <vt:i4>890</vt:i4>
      </vt:variant>
      <vt:variant>
        <vt:i4>0</vt:i4>
      </vt:variant>
      <vt:variant>
        <vt:i4>5</vt:i4>
      </vt:variant>
      <vt:variant>
        <vt:lpwstr/>
      </vt:variant>
      <vt:variant>
        <vt:lpwstr>_Toc55397699</vt:lpwstr>
      </vt:variant>
      <vt:variant>
        <vt:i4>1376312</vt:i4>
      </vt:variant>
      <vt:variant>
        <vt:i4>884</vt:i4>
      </vt:variant>
      <vt:variant>
        <vt:i4>0</vt:i4>
      </vt:variant>
      <vt:variant>
        <vt:i4>5</vt:i4>
      </vt:variant>
      <vt:variant>
        <vt:lpwstr/>
      </vt:variant>
      <vt:variant>
        <vt:lpwstr>_Toc55397698</vt:lpwstr>
      </vt:variant>
      <vt:variant>
        <vt:i4>1703992</vt:i4>
      </vt:variant>
      <vt:variant>
        <vt:i4>878</vt:i4>
      </vt:variant>
      <vt:variant>
        <vt:i4>0</vt:i4>
      </vt:variant>
      <vt:variant>
        <vt:i4>5</vt:i4>
      </vt:variant>
      <vt:variant>
        <vt:lpwstr/>
      </vt:variant>
      <vt:variant>
        <vt:lpwstr>_Toc55397697</vt:lpwstr>
      </vt:variant>
      <vt:variant>
        <vt:i4>1769528</vt:i4>
      </vt:variant>
      <vt:variant>
        <vt:i4>872</vt:i4>
      </vt:variant>
      <vt:variant>
        <vt:i4>0</vt:i4>
      </vt:variant>
      <vt:variant>
        <vt:i4>5</vt:i4>
      </vt:variant>
      <vt:variant>
        <vt:lpwstr/>
      </vt:variant>
      <vt:variant>
        <vt:lpwstr>_Toc55397696</vt:lpwstr>
      </vt:variant>
      <vt:variant>
        <vt:i4>1572920</vt:i4>
      </vt:variant>
      <vt:variant>
        <vt:i4>866</vt:i4>
      </vt:variant>
      <vt:variant>
        <vt:i4>0</vt:i4>
      </vt:variant>
      <vt:variant>
        <vt:i4>5</vt:i4>
      </vt:variant>
      <vt:variant>
        <vt:lpwstr/>
      </vt:variant>
      <vt:variant>
        <vt:lpwstr>_Toc55397695</vt:lpwstr>
      </vt:variant>
      <vt:variant>
        <vt:i4>1638456</vt:i4>
      </vt:variant>
      <vt:variant>
        <vt:i4>860</vt:i4>
      </vt:variant>
      <vt:variant>
        <vt:i4>0</vt:i4>
      </vt:variant>
      <vt:variant>
        <vt:i4>5</vt:i4>
      </vt:variant>
      <vt:variant>
        <vt:lpwstr/>
      </vt:variant>
      <vt:variant>
        <vt:lpwstr>_Toc55397694</vt:lpwstr>
      </vt:variant>
      <vt:variant>
        <vt:i4>1966136</vt:i4>
      </vt:variant>
      <vt:variant>
        <vt:i4>854</vt:i4>
      </vt:variant>
      <vt:variant>
        <vt:i4>0</vt:i4>
      </vt:variant>
      <vt:variant>
        <vt:i4>5</vt:i4>
      </vt:variant>
      <vt:variant>
        <vt:lpwstr/>
      </vt:variant>
      <vt:variant>
        <vt:lpwstr>_Toc55397693</vt:lpwstr>
      </vt:variant>
      <vt:variant>
        <vt:i4>2031672</vt:i4>
      </vt:variant>
      <vt:variant>
        <vt:i4>848</vt:i4>
      </vt:variant>
      <vt:variant>
        <vt:i4>0</vt:i4>
      </vt:variant>
      <vt:variant>
        <vt:i4>5</vt:i4>
      </vt:variant>
      <vt:variant>
        <vt:lpwstr/>
      </vt:variant>
      <vt:variant>
        <vt:lpwstr>_Toc55397692</vt:lpwstr>
      </vt:variant>
      <vt:variant>
        <vt:i4>1835064</vt:i4>
      </vt:variant>
      <vt:variant>
        <vt:i4>842</vt:i4>
      </vt:variant>
      <vt:variant>
        <vt:i4>0</vt:i4>
      </vt:variant>
      <vt:variant>
        <vt:i4>5</vt:i4>
      </vt:variant>
      <vt:variant>
        <vt:lpwstr/>
      </vt:variant>
      <vt:variant>
        <vt:lpwstr>_Toc55397691</vt:lpwstr>
      </vt:variant>
      <vt:variant>
        <vt:i4>1900600</vt:i4>
      </vt:variant>
      <vt:variant>
        <vt:i4>836</vt:i4>
      </vt:variant>
      <vt:variant>
        <vt:i4>0</vt:i4>
      </vt:variant>
      <vt:variant>
        <vt:i4>5</vt:i4>
      </vt:variant>
      <vt:variant>
        <vt:lpwstr/>
      </vt:variant>
      <vt:variant>
        <vt:lpwstr>_Toc55397690</vt:lpwstr>
      </vt:variant>
      <vt:variant>
        <vt:i4>1310777</vt:i4>
      </vt:variant>
      <vt:variant>
        <vt:i4>830</vt:i4>
      </vt:variant>
      <vt:variant>
        <vt:i4>0</vt:i4>
      </vt:variant>
      <vt:variant>
        <vt:i4>5</vt:i4>
      </vt:variant>
      <vt:variant>
        <vt:lpwstr/>
      </vt:variant>
      <vt:variant>
        <vt:lpwstr>_Toc55397689</vt:lpwstr>
      </vt:variant>
      <vt:variant>
        <vt:i4>1376313</vt:i4>
      </vt:variant>
      <vt:variant>
        <vt:i4>824</vt:i4>
      </vt:variant>
      <vt:variant>
        <vt:i4>0</vt:i4>
      </vt:variant>
      <vt:variant>
        <vt:i4>5</vt:i4>
      </vt:variant>
      <vt:variant>
        <vt:lpwstr/>
      </vt:variant>
      <vt:variant>
        <vt:lpwstr>_Toc55397688</vt:lpwstr>
      </vt:variant>
      <vt:variant>
        <vt:i4>1703993</vt:i4>
      </vt:variant>
      <vt:variant>
        <vt:i4>818</vt:i4>
      </vt:variant>
      <vt:variant>
        <vt:i4>0</vt:i4>
      </vt:variant>
      <vt:variant>
        <vt:i4>5</vt:i4>
      </vt:variant>
      <vt:variant>
        <vt:lpwstr/>
      </vt:variant>
      <vt:variant>
        <vt:lpwstr>_Toc55397687</vt:lpwstr>
      </vt:variant>
      <vt:variant>
        <vt:i4>1769529</vt:i4>
      </vt:variant>
      <vt:variant>
        <vt:i4>812</vt:i4>
      </vt:variant>
      <vt:variant>
        <vt:i4>0</vt:i4>
      </vt:variant>
      <vt:variant>
        <vt:i4>5</vt:i4>
      </vt:variant>
      <vt:variant>
        <vt:lpwstr/>
      </vt:variant>
      <vt:variant>
        <vt:lpwstr>_Toc55397686</vt:lpwstr>
      </vt:variant>
      <vt:variant>
        <vt:i4>1572921</vt:i4>
      </vt:variant>
      <vt:variant>
        <vt:i4>806</vt:i4>
      </vt:variant>
      <vt:variant>
        <vt:i4>0</vt:i4>
      </vt:variant>
      <vt:variant>
        <vt:i4>5</vt:i4>
      </vt:variant>
      <vt:variant>
        <vt:lpwstr/>
      </vt:variant>
      <vt:variant>
        <vt:lpwstr>_Toc55397685</vt:lpwstr>
      </vt:variant>
      <vt:variant>
        <vt:i4>1638457</vt:i4>
      </vt:variant>
      <vt:variant>
        <vt:i4>800</vt:i4>
      </vt:variant>
      <vt:variant>
        <vt:i4>0</vt:i4>
      </vt:variant>
      <vt:variant>
        <vt:i4>5</vt:i4>
      </vt:variant>
      <vt:variant>
        <vt:lpwstr/>
      </vt:variant>
      <vt:variant>
        <vt:lpwstr>_Toc55397684</vt:lpwstr>
      </vt:variant>
      <vt:variant>
        <vt:i4>1966137</vt:i4>
      </vt:variant>
      <vt:variant>
        <vt:i4>794</vt:i4>
      </vt:variant>
      <vt:variant>
        <vt:i4>0</vt:i4>
      </vt:variant>
      <vt:variant>
        <vt:i4>5</vt:i4>
      </vt:variant>
      <vt:variant>
        <vt:lpwstr/>
      </vt:variant>
      <vt:variant>
        <vt:lpwstr>_Toc55397683</vt:lpwstr>
      </vt:variant>
      <vt:variant>
        <vt:i4>2031673</vt:i4>
      </vt:variant>
      <vt:variant>
        <vt:i4>788</vt:i4>
      </vt:variant>
      <vt:variant>
        <vt:i4>0</vt:i4>
      </vt:variant>
      <vt:variant>
        <vt:i4>5</vt:i4>
      </vt:variant>
      <vt:variant>
        <vt:lpwstr/>
      </vt:variant>
      <vt:variant>
        <vt:lpwstr>_Toc55397682</vt:lpwstr>
      </vt:variant>
      <vt:variant>
        <vt:i4>1835065</vt:i4>
      </vt:variant>
      <vt:variant>
        <vt:i4>782</vt:i4>
      </vt:variant>
      <vt:variant>
        <vt:i4>0</vt:i4>
      </vt:variant>
      <vt:variant>
        <vt:i4>5</vt:i4>
      </vt:variant>
      <vt:variant>
        <vt:lpwstr/>
      </vt:variant>
      <vt:variant>
        <vt:lpwstr>_Toc55397681</vt:lpwstr>
      </vt:variant>
      <vt:variant>
        <vt:i4>1900601</vt:i4>
      </vt:variant>
      <vt:variant>
        <vt:i4>776</vt:i4>
      </vt:variant>
      <vt:variant>
        <vt:i4>0</vt:i4>
      </vt:variant>
      <vt:variant>
        <vt:i4>5</vt:i4>
      </vt:variant>
      <vt:variant>
        <vt:lpwstr/>
      </vt:variant>
      <vt:variant>
        <vt:lpwstr>_Toc55397680</vt:lpwstr>
      </vt:variant>
      <vt:variant>
        <vt:i4>1310774</vt:i4>
      </vt:variant>
      <vt:variant>
        <vt:i4>770</vt:i4>
      </vt:variant>
      <vt:variant>
        <vt:i4>0</vt:i4>
      </vt:variant>
      <vt:variant>
        <vt:i4>5</vt:i4>
      </vt:variant>
      <vt:variant>
        <vt:lpwstr/>
      </vt:variant>
      <vt:variant>
        <vt:lpwstr>_Toc55397679</vt:lpwstr>
      </vt:variant>
      <vt:variant>
        <vt:i4>1376310</vt:i4>
      </vt:variant>
      <vt:variant>
        <vt:i4>764</vt:i4>
      </vt:variant>
      <vt:variant>
        <vt:i4>0</vt:i4>
      </vt:variant>
      <vt:variant>
        <vt:i4>5</vt:i4>
      </vt:variant>
      <vt:variant>
        <vt:lpwstr/>
      </vt:variant>
      <vt:variant>
        <vt:lpwstr>_Toc55397678</vt:lpwstr>
      </vt:variant>
      <vt:variant>
        <vt:i4>1703990</vt:i4>
      </vt:variant>
      <vt:variant>
        <vt:i4>758</vt:i4>
      </vt:variant>
      <vt:variant>
        <vt:i4>0</vt:i4>
      </vt:variant>
      <vt:variant>
        <vt:i4>5</vt:i4>
      </vt:variant>
      <vt:variant>
        <vt:lpwstr/>
      </vt:variant>
      <vt:variant>
        <vt:lpwstr>_Toc55397677</vt:lpwstr>
      </vt:variant>
      <vt:variant>
        <vt:i4>1769526</vt:i4>
      </vt:variant>
      <vt:variant>
        <vt:i4>752</vt:i4>
      </vt:variant>
      <vt:variant>
        <vt:i4>0</vt:i4>
      </vt:variant>
      <vt:variant>
        <vt:i4>5</vt:i4>
      </vt:variant>
      <vt:variant>
        <vt:lpwstr/>
      </vt:variant>
      <vt:variant>
        <vt:lpwstr>_Toc55397676</vt:lpwstr>
      </vt:variant>
      <vt:variant>
        <vt:i4>1572918</vt:i4>
      </vt:variant>
      <vt:variant>
        <vt:i4>746</vt:i4>
      </vt:variant>
      <vt:variant>
        <vt:i4>0</vt:i4>
      </vt:variant>
      <vt:variant>
        <vt:i4>5</vt:i4>
      </vt:variant>
      <vt:variant>
        <vt:lpwstr/>
      </vt:variant>
      <vt:variant>
        <vt:lpwstr>_Toc55397675</vt:lpwstr>
      </vt:variant>
      <vt:variant>
        <vt:i4>1638454</vt:i4>
      </vt:variant>
      <vt:variant>
        <vt:i4>740</vt:i4>
      </vt:variant>
      <vt:variant>
        <vt:i4>0</vt:i4>
      </vt:variant>
      <vt:variant>
        <vt:i4>5</vt:i4>
      </vt:variant>
      <vt:variant>
        <vt:lpwstr/>
      </vt:variant>
      <vt:variant>
        <vt:lpwstr>_Toc55397674</vt:lpwstr>
      </vt:variant>
      <vt:variant>
        <vt:i4>1966134</vt:i4>
      </vt:variant>
      <vt:variant>
        <vt:i4>734</vt:i4>
      </vt:variant>
      <vt:variant>
        <vt:i4>0</vt:i4>
      </vt:variant>
      <vt:variant>
        <vt:i4>5</vt:i4>
      </vt:variant>
      <vt:variant>
        <vt:lpwstr/>
      </vt:variant>
      <vt:variant>
        <vt:lpwstr>_Toc55397673</vt:lpwstr>
      </vt:variant>
      <vt:variant>
        <vt:i4>2031670</vt:i4>
      </vt:variant>
      <vt:variant>
        <vt:i4>728</vt:i4>
      </vt:variant>
      <vt:variant>
        <vt:i4>0</vt:i4>
      </vt:variant>
      <vt:variant>
        <vt:i4>5</vt:i4>
      </vt:variant>
      <vt:variant>
        <vt:lpwstr/>
      </vt:variant>
      <vt:variant>
        <vt:lpwstr>_Toc55397672</vt:lpwstr>
      </vt:variant>
      <vt:variant>
        <vt:i4>1835062</vt:i4>
      </vt:variant>
      <vt:variant>
        <vt:i4>722</vt:i4>
      </vt:variant>
      <vt:variant>
        <vt:i4>0</vt:i4>
      </vt:variant>
      <vt:variant>
        <vt:i4>5</vt:i4>
      </vt:variant>
      <vt:variant>
        <vt:lpwstr/>
      </vt:variant>
      <vt:variant>
        <vt:lpwstr>_Toc55397671</vt:lpwstr>
      </vt:variant>
      <vt:variant>
        <vt:i4>1900598</vt:i4>
      </vt:variant>
      <vt:variant>
        <vt:i4>716</vt:i4>
      </vt:variant>
      <vt:variant>
        <vt:i4>0</vt:i4>
      </vt:variant>
      <vt:variant>
        <vt:i4>5</vt:i4>
      </vt:variant>
      <vt:variant>
        <vt:lpwstr/>
      </vt:variant>
      <vt:variant>
        <vt:lpwstr>_Toc55397670</vt:lpwstr>
      </vt:variant>
      <vt:variant>
        <vt:i4>1310775</vt:i4>
      </vt:variant>
      <vt:variant>
        <vt:i4>710</vt:i4>
      </vt:variant>
      <vt:variant>
        <vt:i4>0</vt:i4>
      </vt:variant>
      <vt:variant>
        <vt:i4>5</vt:i4>
      </vt:variant>
      <vt:variant>
        <vt:lpwstr/>
      </vt:variant>
      <vt:variant>
        <vt:lpwstr>_Toc55397669</vt:lpwstr>
      </vt:variant>
      <vt:variant>
        <vt:i4>1376311</vt:i4>
      </vt:variant>
      <vt:variant>
        <vt:i4>704</vt:i4>
      </vt:variant>
      <vt:variant>
        <vt:i4>0</vt:i4>
      </vt:variant>
      <vt:variant>
        <vt:i4>5</vt:i4>
      </vt:variant>
      <vt:variant>
        <vt:lpwstr/>
      </vt:variant>
      <vt:variant>
        <vt:lpwstr>_Toc55397668</vt:lpwstr>
      </vt:variant>
      <vt:variant>
        <vt:i4>1703991</vt:i4>
      </vt:variant>
      <vt:variant>
        <vt:i4>698</vt:i4>
      </vt:variant>
      <vt:variant>
        <vt:i4>0</vt:i4>
      </vt:variant>
      <vt:variant>
        <vt:i4>5</vt:i4>
      </vt:variant>
      <vt:variant>
        <vt:lpwstr/>
      </vt:variant>
      <vt:variant>
        <vt:lpwstr>_Toc55397667</vt:lpwstr>
      </vt:variant>
      <vt:variant>
        <vt:i4>1769527</vt:i4>
      </vt:variant>
      <vt:variant>
        <vt:i4>692</vt:i4>
      </vt:variant>
      <vt:variant>
        <vt:i4>0</vt:i4>
      </vt:variant>
      <vt:variant>
        <vt:i4>5</vt:i4>
      </vt:variant>
      <vt:variant>
        <vt:lpwstr/>
      </vt:variant>
      <vt:variant>
        <vt:lpwstr>_Toc55397666</vt:lpwstr>
      </vt:variant>
      <vt:variant>
        <vt:i4>1572919</vt:i4>
      </vt:variant>
      <vt:variant>
        <vt:i4>686</vt:i4>
      </vt:variant>
      <vt:variant>
        <vt:i4>0</vt:i4>
      </vt:variant>
      <vt:variant>
        <vt:i4>5</vt:i4>
      </vt:variant>
      <vt:variant>
        <vt:lpwstr/>
      </vt:variant>
      <vt:variant>
        <vt:lpwstr>_Toc55397665</vt:lpwstr>
      </vt:variant>
      <vt:variant>
        <vt:i4>1638455</vt:i4>
      </vt:variant>
      <vt:variant>
        <vt:i4>680</vt:i4>
      </vt:variant>
      <vt:variant>
        <vt:i4>0</vt:i4>
      </vt:variant>
      <vt:variant>
        <vt:i4>5</vt:i4>
      </vt:variant>
      <vt:variant>
        <vt:lpwstr/>
      </vt:variant>
      <vt:variant>
        <vt:lpwstr>_Toc55397664</vt:lpwstr>
      </vt:variant>
      <vt:variant>
        <vt:i4>1966135</vt:i4>
      </vt:variant>
      <vt:variant>
        <vt:i4>674</vt:i4>
      </vt:variant>
      <vt:variant>
        <vt:i4>0</vt:i4>
      </vt:variant>
      <vt:variant>
        <vt:i4>5</vt:i4>
      </vt:variant>
      <vt:variant>
        <vt:lpwstr/>
      </vt:variant>
      <vt:variant>
        <vt:lpwstr>_Toc55397663</vt:lpwstr>
      </vt:variant>
      <vt:variant>
        <vt:i4>2031671</vt:i4>
      </vt:variant>
      <vt:variant>
        <vt:i4>668</vt:i4>
      </vt:variant>
      <vt:variant>
        <vt:i4>0</vt:i4>
      </vt:variant>
      <vt:variant>
        <vt:i4>5</vt:i4>
      </vt:variant>
      <vt:variant>
        <vt:lpwstr/>
      </vt:variant>
      <vt:variant>
        <vt:lpwstr>_Toc55397662</vt:lpwstr>
      </vt:variant>
      <vt:variant>
        <vt:i4>1835063</vt:i4>
      </vt:variant>
      <vt:variant>
        <vt:i4>662</vt:i4>
      </vt:variant>
      <vt:variant>
        <vt:i4>0</vt:i4>
      </vt:variant>
      <vt:variant>
        <vt:i4>5</vt:i4>
      </vt:variant>
      <vt:variant>
        <vt:lpwstr/>
      </vt:variant>
      <vt:variant>
        <vt:lpwstr>_Toc55397661</vt:lpwstr>
      </vt:variant>
      <vt:variant>
        <vt:i4>1900599</vt:i4>
      </vt:variant>
      <vt:variant>
        <vt:i4>656</vt:i4>
      </vt:variant>
      <vt:variant>
        <vt:i4>0</vt:i4>
      </vt:variant>
      <vt:variant>
        <vt:i4>5</vt:i4>
      </vt:variant>
      <vt:variant>
        <vt:lpwstr/>
      </vt:variant>
      <vt:variant>
        <vt:lpwstr>_Toc55397660</vt:lpwstr>
      </vt:variant>
      <vt:variant>
        <vt:i4>1310772</vt:i4>
      </vt:variant>
      <vt:variant>
        <vt:i4>650</vt:i4>
      </vt:variant>
      <vt:variant>
        <vt:i4>0</vt:i4>
      </vt:variant>
      <vt:variant>
        <vt:i4>5</vt:i4>
      </vt:variant>
      <vt:variant>
        <vt:lpwstr/>
      </vt:variant>
      <vt:variant>
        <vt:lpwstr>_Toc55397659</vt:lpwstr>
      </vt:variant>
      <vt:variant>
        <vt:i4>1376308</vt:i4>
      </vt:variant>
      <vt:variant>
        <vt:i4>644</vt:i4>
      </vt:variant>
      <vt:variant>
        <vt:i4>0</vt:i4>
      </vt:variant>
      <vt:variant>
        <vt:i4>5</vt:i4>
      </vt:variant>
      <vt:variant>
        <vt:lpwstr/>
      </vt:variant>
      <vt:variant>
        <vt:lpwstr>_Toc55397658</vt:lpwstr>
      </vt:variant>
      <vt:variant>
        <vt:i4>1703988</vt:i4>
      </vt:variant>
      <vt:variant>
        <vt:i4>638</vt:i4>
      </vt:variant>
      <vt:variant>
        <vt:i4>0</vt:i4>
      </vt:variant>
      <vt:variant>
        <vt:i4>5</vt:i4>
      </vt:variant>
      <vt:variant>
        <vt:lpwstr/>
      </vt:variant>
      <vt:variant>
        <vt:lpwstr>_Toc55397657</vt:lpwstr>
      </vt:variant>
      <vt:variant>
        <vt:i4>1769524</vt:i4>
      </vt:variant>
      <vt:variant>
        <vt:i4>632</vt:i4>
      </vt:variant>
      <vt:variant>
        <vt:i4>0</vt:i4>
      </vt:variant>
      <vt:variant>
        <vt:i4>5</vt:i4>
      </vt:variant>
      <vt:variant>
        <vt:lpwstr/>
      </vt:variant>
      <vt:variant>
        <vt:lpwstr>_Toc55397656</vt:lpwstr>
      </vt:variant>
      <vt:variant>
        <vt:i4>1572916</vt:i4>
      </vt:variant>
      <vt:variant>
        <vt:i4>626</vt:i4>
      </vt:variant>
      <vt:variant>
        <vt:i4>0</vt:i4>
      </vt:variant>
      <vt:variant>
        <vt:i4>5</vt:i4>
      </vt:variant>
      <vt:variant>
        <vt:lpwstr/>
      </vt:variant>
      <vt:variant>
        <vt:lpwstr>_Toc55397655</vt:lpwstr>
      </vt:variant>
      <vt:variant>
        <vt:i4>1638452</vt:i4>
      </vt:variant>
      <vt:variant>
        <vt:i4>620</vt:i4>
      </vt:variant>
      <vt:variant>
        <vt:i4>0</vt:i4>
      </vt:variant>
      <vt:variant>
        <vt:i4>5</vt:i4>
      </vt:variant>
      <vt:variant>
        <vt:lpwstr/>
      </vt:variant>
      <vt:variant>
        <vt:lpwstr>_Toc55397654</vt:lpwstr>
      </vt:variant>
      <vt:variant>
        <vt:i4>1966132</vt:i4>
      </vt:variant>
      <vt:variant>
        <vt:i4>614</vt:i4>
      </vt:variant>
      <vt:variant>
        <vt:i4>0</vt:i4>
      </vt:variant>
      <vt:variant>
        <vt:i4>5</vt:i4>
      </vt:variant>
      <vt:variant>
        <vt:lpwstr/>
      </vt:variant>
      <vt:variant>
        <vt:lpwstr>_Toc55397653</vt:lpwstr>
      </vt:variant>
      <vt:variant>
        <vt:i4>2031668</vt:i4>
      </vt:variant>
      <vt:variant>
        <vt:i4>608</vt:i4>
      </vt:variant>
      <vt:variant>
        <vt:i4>0</vt:i4>
      </vt:variant>
      <vt:variant>
        <vt:i4>5</vt:i4>
      </vt:variant>
      <vt:variant>
        <vt:lpwstr/>
      </vt:variant>
      <vt:variant>
        <vt:lpwstr>_Toc55397652</vt:lpwstr>
      </vt:variant>
      <vt:variant>
        <vt:i4>1835060</vt:i4>
      </vt:variant>
      <vt:variant>
        <vt:i4>602</vt:i4>
      </vt:variant>
      <vt:variant>
        <vt:i4>0</vt:i4>
      </vt:variant>
      <vt:variant>
        <vt:i4>5</vt:i4>
      </vt:variant>
      <vt:variant>
        <vt:lpwstr/>
      </vt:variant>
      <vt:variant>
        <vt:lpwstr>_Toc55397651</vt:lpwstr>
      </vt:variant>
      <vt:variant>
        <vt:i4>1900596</vt:i4>
      </vt:variant>
      <vt:variant>
        <vt:i4>596</vt:i4>
      </vt:variant>
      <vt:variant>
        <vt:i4>0</vt:i4>
      </vt:variant>
      <vt:variant>
        <vt:i4>5</vt:i4>
      </vt:variant>
      <vt:variant>
        <vt:lpwstr/>
      </vt:variant>
      <vt:variant>
        <vt:lpwstr>_Toc55397650</vt:lpwstr>
      </vt:variant>
      <vt:variant>
        <vt:i4>1310773</vt:i4>
      </vt:variant>
      <vt:variant>
        <vt:i4>590</vt:i4>
      </vt:variant>
      <vt:variant>
        <vt:i4>0</vt:i4>
      </vt:variant>
      <vt:variant>
        <vt:i4>5</vt:i4>
      </vt:variant>
      <vt:variant>
        <vt:lpwstr/>
      </vt:variant>
      <vt:variant>
        <vt:lpwstr>_Toc55397649</vt:lpwstr>
      </vt:variant>
      <vt:variant>
        <vt:i4>1376309</vt:i4>
      </vt:variant>
      <vt:variant>
        <vt:i4>584</vt:i4>
      </vt:variant>
      <vt:variant>
        <vt:i4>0</vt:i4>
      </vt:variant>
      <vt:variant>
        <vt:i4>5</vt:i4>
      </vt:variant>
      <vt:variant>
        <vt:lpwstr/>
      </vt:variant>
      <vt:variant>
        <vt:lpwstr>_Toc55397648</vt:lpwstr>
      </vt:variant>
      <vt:variant>
        <vt:i4>1703989</vt:i4>
      </vt:variant>
      <vt:variant>
        <vt:i4>578</vt:i4>
      </vt:variant>
      <vt:variant>
        <vt:i4>0</vt:i4>
      </vt:variant>
      <vt:variant>
        <vt:i4>5</vt:i4>
      </vt:variant>
      <vt:variant>
        <vt:lpwstr/>
      </vt:variant>
      <vt:variant>
        <vt:lpwstr>_Toc55397647</vt:lpwstr>
      </vt:variant>
      <vt:variant>
        <vt:i4>1769525</vt:i4>
      </vt:variant>
      <vt:variant>
        <vt:i4>572</vt:i4>
      </vt:variant>
      <vt:variant>
        <vt:i4>0</vt:i4>
      </vt:variant>
      <vt:variant>
        <vt:i4>5</vt:i4>
      </vt:variant>
      <vt:variant>
        <vt:lpwstr/>
      </vt:variant>
      <vt:variant>
        <vt:lpwstr>_Toc55397646</vt:lpwstr>
      </vt:variant>
      <vt:variant>
        <vt:i4>1572917</vt:i4>
      </vt:variant>
      <vt:variant>
        <vt:i4>566</vt:i4>
      </vt:variant>
      <vt:variant>
        <vt:i4>0</vt:i4>
      </vt:variant>
      <vt:variant>
        <vt:i4>5</vt:i4>
      </vt:variant>
      <vt:variant>
        <vt:lpwstr/>
      </vt:variant>
      <vt:variant>
        <vt:lpwstr>_Toc55397645</vt:lpwstr>
      </vt:variant>
      <vt:variant>
        <vt:i4>1638453</vt:i4>
      </vt:variant>
      <vt:variant>
        <vt:i4>560</vt:i4>
      </vt:variant>
      <vt:variant>
        <vt:i4>0</vt:i4>
      </vt:variant>
      <vt:variant>
        <vt:i4>5</vt:i4>
      </vt:variant>
      <vt:variant>
        <vt:lpwstr/>
      </vt:variant>
      <vt:variant>
        <vt:lpwstr>_Toc55397644</vt:lpwstr>
      </vt:variant>
      <vt:variant>
        <vt:i4>1966133</vt:i4>
      </vt:variant>
      <vt:variant>
        <vt:i4>554</vt:i4>
      </vt:variant>
      <vt:variant>
        <vt:i4>0</vt:i4>
      </vt:variant>
      <vt:variant>
        <vt:i4>5</vt:i4>
      </vt:variant>
      <vt:variant>
        <vt:lpwstr/>
      </vt:variant>
      <vt:variant>
        <vt:lpwstr>_Toc55397643</vt:lpwstr>
      </vt:variant>
      <vt:variant>
        <vt:i4>2031669</vt:i4>
      </vt:variant>
      <vt:variant>
        <vt:i4>548</vt:i4>
      </vt:variant>
      <vt:variant>
        <vt:i4>0</vt:i4>
      </vt:variant>
      <vt:variant>
        <vt:i4>5</vt:i4>
      </vt:variant>
      <vt:variant>
        <vt:lpwstr/>
      </vt:variant>
      <vt:variant>
        <vt:lpwstr>_Toc55397642</vt:lpwstr>
      </vt:variant>
      <vt:variant>
        <vt:i4>1835061</vt:i4>
      </vt:variant>
      <vt:variant>
        <vt:i4>542</vt:i4>
      </vt:variant>
      <vt:variant>
        <vt:i4>0</vt:i4>
      </vt:variant>
      <vt:variant>
        <vt:i4>5</vt:i4>
      </vt:variant>
      <vt:variant>
        <vt:lpwstr/>
      </vt:variant>
      <vt:variant>
        <vt:lpwstr>_Toc55397641</vt:lpwstr>
      </vt:variant>
      <vt:variant>
        <vt:i4>1900597</vt:i4>
      </vt:variant>
      <vt:variant>
        <vt:i4>536</vt:i4>
      </vt:variant>
      <vt:variant>
        <vt:i4>0</vt:i4>
      </vt:variant>
      <vt:variant>
        <vt:i4>5</vt:i4>
      </vt:variant>
      <vt:variant>
        <vt:lpwstr/>
      </vt:variant>
      <vt:variant>
        <vt:lpwstr>_Toc55397640</vt:lpwstr>
      </vt:variant>
      <vt:variant>
        <vt:i4>1310770</vt:i4>
      </vt:variant>
      <vt:variant>
        <vt:i4>530</vt:i4>
      </vt:variant>
      <vt:variant>
        <vt:i4>0</vt:i4>
      </vt:variant>
      <vt:variant>
        <vt:i4>5</vt:i4>
      </vt:variant>
      <vt:variant>
        <vt:lpwstr/>
      </vt:variant>
      <vt:variant>
        <vt:lpwstr>_Toc55397639</vt:lpwstr>
      </vt:variant>
      <vt:variant>
        <vt:i4>1376306</vt:i4>
      </vt:variant>
      <vt:variant>
        <vt:i4>524</vt:i4>
      </vt:variant>
      <vt:variant>
        <vt:i4>0</vt:i4>
      </vt:variant>
      <vt:variant>
        <vt:i4>5</vt:i4>
      </vt:variant>
      <vt:variant>
        <vt:lpwstr/>
      </vt:variant>
      <vt:variant>
        <vt:lpwstr>_Toc55397638</vt:lpwstr>
      </vt:variant>
      <vt:variant>
        <vt:i4>1703986</vt:i4>
      </vt:variant>
      <vt:variant>
        <vt:i4>518</vt:i4>
      </vt:variant>
      <vt:variant>
        <vt:i4>0</vt:i4>
      </vt:variant>
      <vt:variant>
        <vt:i4>5</vt:i4>
      </vt:variant>
      <vt:variant>
        <vt:lpwstr/>
      </vt:variant>
      <vt:variant>
        <vt:lpwstr>_Toc55397637</vt:lpwstr>
      </vt:variant>
      <vt:variant>
        <vt:i4>1769522</vt:i4>
      </vt:variant>
      <vt:variant>
        <vt:i4>512</vt:i4>
      </vt:variant>
      <vt:variant>
        <vt:i4>0</vt:i4>
      </vt:variant>
      <vt:variant>
        <vt:i4>5</vt:i4>
      </vt:variant>
      <vt:variant>
        <vt:lpwstr/>
      </vt:variant>
      <vt:variant>
        <vt:lpwstr>_Toc55397636</vt:lpwstr>
      </vt:variant>
      <vt:variant>
        <vt:i4>1572914</vt:i4>
      </vt:variant>
      <vt:variant>
        <vt:i4>506</vt:i4>
      </vt:variant>
      <vt:variant>
        <vt:i4>0</vt:i4>
      </vt:variant>
      <vt:variant>
        <vt:i4>5</vt:i4>
      </vt:variant>
      <vt:variant>
        <vt:lpwstr/>
      </vt:variant>
      <vt:variant>
        <vt:lpwstr>_Toc55397635</vt:lpwstr>
      </vt:variant>
      <vt:variant>
        <vt:i4>1638450</vt:i4>
      </vt:variant>
      <vt:variant>
        <vt:i4>500</vt:i4>
      </vt:variant>
      <vt:variant>
        <vt:i4>0</vt:i4>
      </vt:variant>
      <vt:variant>
        <vt:i4>5</vt:i4>
      </vt:variant>
      <vt:variant>
        <vt:lpwstr/>
      </vt:variant>
      <vt:variant>
        <vt:lpwstr>_Toc55397634</vt:lpwstr>
      </vt:variant>
      <vt:variant>
        <vt:i4>1966130</vt:i4>
      </vt:variant>
      <vt:variant>
        <vt:i4>494</vt:i4>
      </vt:variant>
      <vt:variant>
        <vt:i4>0</vt:i4>
      </vt:variant>
      <vt:variant>
        <vt:i4>5</vt:i4>
      </vt:variant>
      <vt:variant>
        <vt:lpwstr/>
      </vt:variant>
      <vt:variant>
        <vt:lpwstr>_Toc55397633</vt:lpwstr>
      </vt:variant>
      <vt:variant>
        <vt:i4>2031666</vt:i4>
      </vt:variant>
      <vt:variant>
        <vt:i4>488</vt:i4>
      </vt:variant>
      <vt:variant>
        <vt:i4>0</vt:i4>
      </vt:variant>
      <vt:variant>
        <vt:i4>5</vt:i4>
      </vt:variant>
      <vt:variant>
        <vt:lpwstr/>
      </vt:variant>
      <vt:variant>
        <vt:lpwstr>_Toc55397632</vt:lpwstr>
      </vt:variant>
      <vt:variant>
        <vt:i4>1835058</vt:i4>
      </vt:variant>
      <vt:variant>
        <vt:i4>482</vt:i4>
      </vt:variant>
      <vt:variant>
        <vt:i4>0</vt:i4>
      </vt:variant>
      <vt:variant>
        <vt:i4>5</vt:i4>
      </vt:variant>
      <vt:variant>
        <vt:lpwstr/>
      </vt:variant>
      <vt:variant>
        <vt:lpwstr>_Toc55397631</vt:lpwstr>
      </vt:variant>
      <vt:variant>
        <vt:i4>1900594</vt:i4>
      </vt:variant>
      <vt:variant>
        <vt:i4>476</vt:i4>
      </vt:variant>
      <vt:variant>
        <vt:i4>0</vt:i4>
      </vt:variant>
      <vt:variant>
        <vt:i4>5</vt:i4>
      </vt:variant>
      <vt:variant>
        <vt:lpwstr/>
      </vt:variant>
      <vt:variant>
        <vt:lpwstr>_Toc55397630</vt:lpwstr>
      </vt:variant>
      <vt:variant>
        <vt:i4>1310771</vt:i4>
      </vt:variant>
      <vt:variant>
        <vt:i4>470</vt:i4>
      </vt:variant>
      <vt:variant>
        <vt:i4>0</vt:i4>
      </vt:variant>
      <vt:variant>
        <vt:i4>5</vt:i4>
      </vt:variant>
      <vt:variant>
        <vt:lpwstr/>
      </vt:variant>
      <vt:variant>
        <vt:lpwstr>_Toc55397629</vt:lpwstr>
      </vt:variant>
      <vt:variant>
        <vt:i4>1376307</vt:i4>
      </vt:variant>
      <vt:variant>
        <vt:i4>464</vt:i4>
      </vt:variant>
      <vt:variant>
        <vt:i4>0</vt:i4>
      </vt:variant>
      <vt:variant>
        <vt:i4>5</vt:i4>
      </vt:variant>
      <vt:variant>
        <vt:lpwstr/>
      </vt:variant>
      <vt:variant>
        <vt:lpwstr>_Toc55397628</vt:lpwstr>
      </vt:variant>
      <vt:variant>
        <vt:i4>1703987</vt:i4>
      </vt:variant>
      <vt:variant>
        <vt:i4>458</vt:i4>
      </vt:variant>
      <vt:variant>
        <vt:i4>0</vt:i4>
      </vt:variant>
      <vt:variant>
        <vt:i4>5</vt:i4>
      </vt:variant>
      <vt:variant>
        <vt:lpwstr/>
      </vt:variant>
      <vt:variant>
        <vt:lpwstr>_Toc55397627</vt:lpwstr>
      </vt:variant>
      <vt:variant>
        <vt:i4>1769523</vt:i4>
      </vt:variant>
      <vt:variant>
        <vt:i4>452</vt:i4>
      </vt:variant>
      <vt:variant>
        <vt:i4>0</vt:i4>
      </vt:variant>
      <vt:variant>
        <vt:i4>5</vt:i4>
      </vt:variant>
      <vt:variant>
        <vt:lpwstr/>
      </vt:variant>
      <vt:variant>
        <vt:lpwstr>_Toc55397626</vt:lpwstr>
      </vt:variant>
      <vt:variant>
        <vt:i4>1572915</vt:i4>
      </vt:variant>
      <vt:variant>
        <vt:i4>446</vt:i4>
      </vt:variant>
      <vt:variant>
        <vt:i4>0</vt:i4>
      </vt:variant>
      <vt:variant>
        <vt:i4>5</vt:i4>
      </vt:variant>
      <vt:variant>
        <vt:lpwstr/>
      </vt:variant>
      <vt:variant>
        <vt:lpwstr>_Toc55397625</vt:lpwstr>
      </vt:variant>
      <vt:variant>
        <vt:i4>1638451</vt:i4>
      </vt:variant>
      <vt:variant>
        <vt:i4>440</vt:i4>
      </vt:variant>
      <vt:variant>
        <vt:i4>0</vt:i4>
      </vt:variant>
      <vt:variant>
        <vt:i4>5</vt:i4>
      </vt:variant>
      <vt:variant>
        <vt:lpwstr/>
      </vt:variant>
      <vt:variant>
        <vt:lpwstr>_Toc55397624</vt:lpwstr>
      </vt:variant>
      <vt:variant>
        <vt:i4>1966131</vt:i4>
      </vt:variant>
      <vt:variant>
        <vt:i4>434</vt:i4>
      </vt:variant>
      <vt:variant>
        <vt:i4>0</vt:i4>
      </vt:variant>
      <vt:variant>
        <vt:i4>5</vt:i4>
      </vt:variant>
      <vt:variant>
        <vt:lpwstr/>
      </vt:variant>
      <vt:variant>
        <vt:lpwstr>_Toc55397623</vt:lpwstr>
      </vt:variant>
      <vt:variant>
        <vt:i4>2031667</vt:i4>
      </vt:variant>
      <vt:variant>
        <vt:i4>428</vt:i4>
      </vt:variant>
      <vt:variant>
        <vt:i4>0</vt:i4>
      </vt:variant>
      <vt:variant>
        <vt:i4>5</vt:i4>
      </vt:variant>
      <vt:variant>
        <vt:lpwstr/>
      </vt:variant>
      <vt:variant>
        <vt:lpwstr>_Toc55397622</vt:lpwstr>
      </vt:variant>
      <vt:variant>
        <vt:i4>1835059</vt:i4>
      </vt:variant>
      <vt:variant>
        <vt:i4>422</vt:i4>
      </vt:variant>
      <vt:variant>
        <vt:i4>0</vt:i4>
      </vt:variant>
      <vt:variant>
        <vt:i4>5</vt:i4>
      </vt:variant>
      <vt:variant>
        <vt:lpwstr/>
      </vt:variant>
      <vt:variant>
        <vt:lpwstr>_Toc55397621</vt:lpwstr>
      </vt:variant>
      <vt:variant>
        <vt:i4>1900595</vt:i4>
      </vt:variant>
      <vt:variant>
        <vt:i4>416</vt:i4>
      </vt:variant>
      <vt:variant>
        <vt:i4>0</vt:i4>
      </vt:variant>
      <vt:variant>
        <vt:i4>5</vt:i4>
      </vt:variant>
      <vt:variant>
        <vt:lpwstr/>
      </vt:variant>
      <vt:variant>
        <vt:lpwstr>_Toc55397620</vt:lpwstr>
      </vt:variant>
      <vt:variant>
        <vt:i4>1310768</vt:i4>
      </vt:variant>
      <vt:variant>
        <vt:i4>410</vt:i4>
      </vt:variant>
      <vt:variant>
        <vt:i4>0</vt:i4>
      </vt:variant>
      <vt:variant>
        <vt:i4>5</vt:i4>
      </vt:variant>
      <vt:variant>
        <vt:lpwstr/>
      </vt:variant>
      <vt:variant>
        <vt:lpwstr>_Toc55397619</vt:lpwstr>
      </vt:variant>
      <vt:variant>
        <vt:i4>1376304</vt:i4>
      </vt:variant>
      <vt:variant>
        <vt:i4>404</vt:i4>
      </vt:variant>
      <vt:variant>
        <vt:i4>0</vt:i4>
      </vt:variant>
      <vt:variant>
        <vt:i4>5</vt:i4>
      </vt:variant>
      <vt:variant>
        <vt:lpwstr/>
      </vt:variant>
      <vt:variant>
        <vt:lpwstr>_Toc55397618</vt:lpwstr>
      </vt:variant>
      <vt:variant>
        <vt:i4>1703984</vt:i4>
      </vt:variant>
      <vt:variant>
        <vt:i4>398</vt:i4>
      </vt:variant>
      <vt:variant>
        <vt:i4>0</vt:i4>
      </vt:variant>
      <vt:variant>
        <vt:i4>5</vt:i4>
      </vt:variant>
      <vt:variant>
        <vt:lpwstr/>
      </vt:variant>
      <vt:variant>
        <vt:lpwstr>_Toc55397617</vt:lpwstr>
      </vt:variant>
      <vt:variant>
        <vt:i4>1769520</vt:i4>
      </vt:variant>
      <vt:variant>
        <vt:i4>392</vt:i4>
      </vt:variant>
      <vt:variant>
        <vt:i4>0</vt:i4>
      </vt:variant>
      <vt:variant>
        <vt:i4>5</vt:i4>
      </vt:variant>
      <vt:variant>
        <vt:lpwstr/>
      </vt:variant>
      <vt:variant>
        <vt:lpwstr>_Toc55397616</vt:lpwstr>
      </vt:variant>
      <vt:variant>
        <vt:i4>1572912</vt:i4>
      </vt:variant>
      <vt:variant>
        <vt:i4>386</vt:i4>
      </vt:variant>
      <vt:variant>
        <vt:i4>0</vt:i4>
      </vt:variant>
      <vt:variant>
        <vt:i4>5</vt:i4>
      </vt:variant>
      <vt:variant>
        <vt:lpwstr/>
      </vt:variant>
      <vt:variant>
        <vt:lpwstr>_Toc55397615</vt:lpwstr>
      </vt:variant>
      <vt:variant>
        <vt:i4>1638448</vt:i4>
      </vt:variant>
      <vt:variant>
        <vt:i4>380</vt:i4>
      </vt:variant>
      <vt:variant>
        <vt:i4>0</vt:i4>
      </vt:variant>
      <vt:variant>
        <vt:i4>5</vt:i4>
      </vt:variant>
      <vt:variant>
        <vt:lpwstr/>
      </vt:variant>
      <vt:variant>
        <vt:lpwstr>_Toc55397614</vt:lpwstr>
      </vt:variant>
      <vt:variant>
        <vt:i4>1966128</vt:i4>
      </vt:variant>
      <vt:variant>
        <vt:i4>374</vt:i4>
      </vt:variant>
      <vt:variant>
        <vt:i4>0</vt:i4>
      </vt:variant>
      <vt:variant>
        <vt:i4>5</vt:i4>
      </vt:variant>
      <vt:variant>
        <vt:lpwstr/>
      </vt:variant>
      <vt:variant>
        <vt:lpwstr>_Toc55397613</vt:lpwstr>
      </vt:variant>
      <vt:variant>
        <vt:i4>2031664</vt:i4>
      </vt:variant>
      <vt:variant>
        <vt:i4>368</vt:i4>
      </vt:variant>
      <vt:variant>
        <vt:i4>0</vt:i4>
      </vt:variant>
      <vt:variant>
        <vt:i4>5</vt:i4>
      </vt:variant>
      <vt:variant>
        <vt:lpwstr/>
      </vt:variant>
      <vt:variant>
        <vt:lpwstr>_Toc55397612</vt:lpwstr>
      </vt:variant>
      <vt:variant>
        <vt:i4>1835056</vt:i4>
      </vt:variant>
      <vt:variant>
        <vt:i4>362</vt:i4>
      </vt:variant>
      <vt:variant>
        <vt:i4>0</vt:i4>
      </vt:variant>
      <vt:variant>
        <vt:i4>5</vt:i4>
      </vt:variant>
      <vt:variant>
        <vt:lpwstr/>
      </vt:variant>
      <vt:variant>
        <vt:lpwstr>_Toc55397611</vt:lpwstr>
      </vt:variant>
      <vt:variant>
        <vt:i4>1900592</vt:i4>
      </vt:variant>
      <vt:variant>
        <vt:i4>356</vt:i4>
      </vt:variant>
      <vt:variant>
        <vt:i4>0</vt:i4>
      </vt:variant>
      <vt:variant>
        <vt:i4>5</vt:i4>
      </vt:variant>
      <vt:variant>
        <vt:lpwstr/>
      </vt:variant>
      <vt:variant>
        <vt:lpwstr>_Toc55397610</vt:lpwstr>
      </vt:variant>
      <vt:variant>
        <vt:i4>1310769</vt:i4>
      </vt:variant>
      <vt:variant>
        <vt:i4>350</vt:i4>
      </vt:variant>
      <vt:variant>
        <vt:i4>0</vt:i4>
      </vt:variant>
      <vt:variant>
        <vt:i4>5</vt:i4>
      </vt:variant>
      <vt:variant>
        <vt:lpwstr/>
      </vt:variant>
      <vt:variant>
        <vt:lpwstr>_Toc55397609</vt:lpwstr>
      </vt:variant>
      <vt:variant>
        <vt:i4>1376305</vt:i4>
      </vt:variant>
      <vt:variant>
        <vt:i4>344</vt:i4>
      </vt:variant>
      <vt:variant>
        <vt:i4>0</vt:i4>
      </vt:variant>
      <vt:variant>
        <vt:i4>5</vt:i4>
      </vt:variant>
      <vt:variant>
        <vt:lpwstr/>
      </vt:variant>
      <vt:variant>
        <vt:lpwstr>_Toc55397608</vt:lpwstr>
      </vt:variant>
      <vt:variant>
        <vt:i4>1703985</vt:i4>
      </vt:variant>
      <vt:variant>
        <vt:i4>338</vt:i4>
      </vt:variant>
      <vt:variant>
        <vt:i4>0</vt:i4>
      </vt:variant>
      <vt:variant>
        <vt:i4>5</vt:i4>
      </vt:variant>
      <vt:variant>
        <vt:lpwstr/>
      </vt:variant>
      <vt:variant>
        <vt:lpwstr>_Toc55397607</vt:lpwstr>
      </vt:variant>
      <vt:variant>
        <vt:i4>1769521</vt:i4>
      </vt:variant>
      <vt:variant>
        <vt:i4>332</vt:i4>
      </vt:variant>
      <vt:variant>
        <vt:i4>0</vt:i4>
      </vt:variant>
      <vt:variant>
        <vt:i4>5</vt:i4>
      </vt:variant>
      <vt:variant>
        <vt:lpwstr/>
      </vt:variant>
      <vt:variant>
        <vt:lpwstr>_Toc55397606</vt:lpwstr>
      </vt:variant>
      <vt:variant>
        <vt:i4>1572913</vt:i4>
      </vt:variant>
      <vt:variant>
        <vt:i4>326</vt:i4>
      </vt:variant>
      <vt:variant>
        <vt:i4>0</vt:i4>
      </vt:variant>
      <vt:variant>
        <vt:i4>5</vt:i4>
      </vt:variant>
      <vt:variant>
        <vt:lpwstr/>
      </vt:variant>
      <vt:variant>
        <vt:lpwstr>_Toc55397605</vt:lpwstr>
      </vt:variant>
      <vt:variant>
        <vt:i4>1638449</vt:i4>
      </vt:variant>
      <vt:variant>
        <vt:i4>320</vt:i4>
      </vt:variant>
      <vt:variant>
        <vt:i4>0</vt:i4>
      </vt:variant>
      <vt:variant>
        <vt:i4>5</vt:i4>
      </vt:variant>
      <vt:variant>
        <vt:lpwstr/>
      </vt:variant>
      <vt:variant>
        <vt:lpwstr>_Toc55397604</vt:lpwstr>
      </vt:variant>
      <vt:variant>
        <vt:i4>1966129</vt:i4>
      </vt:variant>
      <vt:variant>
        <vt:i4>314</vt:i4>
      </vt:variant>
      <vt:variant>
        <vt:i4>0</vt:i4>
      </vt:variant>
      <vt:variant>
        <vt:i4>5</vt:i4>
      </vt:variant>
      <vt:variant>
        <vt:lpwstr/>
      </vt:variant>
      <vt:variant>
        <vt:lpwstr>_Toc55397603</vt:lpwstr>
      </vt:variant>
      <vt:variant>
        <vt:i4>2031665</vt:i4>
      </vt:variant>
      <vt:variant>
        <vt:i4>308</vt:i4>
      </vt:variant>
      <vt:variant>
        <vt:i4>0</vt:i4>
      </vt:variant>
      <vt:variant>
        <vt:i4>5</vt:i4>
      </vt:variant>
      <vt:variant>
        <vt:lpwstr/>
      </vt:variant>
      <vt:variant>
        <vt:lpwstr>_Toc55397602</vt:lpwstr>
      </vt:variant>
      <vt:variant>
        <vt:i4>1835057</vt:i4>
      </vt:variant>
      <vt:variant>
        <vt:i4>302</vt:i4>
      </vt:variant>
      <vt:variant>
        <vt:i4>0</vt:i4>
      </vt:variant>
      <vt:variant>
        <vt:i4>5</vt:i4>
      </vt:variant>
      <vt:variant>
        <vt:lpwstr/>
      </vt:variant>
      <vt:variant>
        <vt:lpwstr>_Toc55397601</vt:lpwstr>
      </vt:variant>
      <vt:variant>
        <vt:i4>1900593</vt:i4>
      </vt:variant>
      <vt:variant>
        <vt:i4>296</vt:i4>
      </vt:variant>
      <vt:variant>
        <vt:i4>0</vt:i4>
      </vt:variant>
      <vt:variant>
        <vt:i4>5</vt:i4>
      </vt:variant>
      <vt:variant>
        <vt:lpwstr/>
      </vt:variant>
      <vt:variant>
        <vt:lpwstr>_Toc55397600</vt:lpwstr>
      </vt:variant>
      <vt:variant>
        <vt:i4>1507384</vt:i4>
      </vt:variant>
      <vt:variant>
        <vt:i4>290</vt:i4>
      </vt:variant>
      <vt:variant>
        <vt:i4>0</vt:i4>
      </vt:variant>
      <vt:variant>
        <vt:i4>5</vt:i4>
      </vt:variant>
      <vt:variant>
        <vt:lpwstr/>
      </vt:variant>
      <vt:variant>
        <vt:lpwstr>_Toc55397599</vt:lpwstr>
      </vt:variant>
      <vt:variant>
        <vt:i4>1441848</vt:i4>
      </vt:variant>
      <vt:variant>
        <vt:i4>284</vt:i4>
      </vt:variant>
      <vt:variant>
        <vt:i4>0</vt:i4>
      </vt:variant>
      <vt:variant>
        <vt:i4>5</vt:i4>
      </vt:variant>
      <vt:variant>
        <vt:lpwstr/>
      </vt:variant>
      <vt:variant>
        <vt:lpwstr>_Toc55397598</vt:lpwstr>
      </vt:variant>
      <vt:variant>
        <vt:i4>1638456</vt:i4>
      </vt:variant>
      <vt:variant>
        <vt:i4>278</vt:i4>
      </vt:variant>
      <vt:variant>
        <vt:i4>0</vt:i4>
      </vt:variant>
      <vt:variant>
        <vt:i4>5</vt:i4>
      </vt:variant>
      <vt:variant>
        <vt:lpwstr/>
      </vt:variant>
      <vt:variant>
        <vt:lpwstr>_Toc55397597</vt:lpwstr>
      </vt:variant>
      <vt:variant>
        <vt:i4>1572920</vt:i4>
      </vt:variant>
      <vt:variant>
        <vt:i4>272</vt:i4>
      </vt:variant>
      <vt:variant>
        <vt:i4>0</vt:i4>
      </vt:variant>
      <vt:variant>
        <vt:i4>5</vt:i4>
      </vt:variant>
      <vt:variant>
        <vt:lpwstr/>
      </vt:variant>
      <vt:variant>
        <vt:lpwstr>_Toc55397596</vt:lpwstr>
      </vt:variant>
      <vt:variant>
        <vt:i4>1769528</vt:i4>
      </vt:variant>
      <vt:variant>
        <vt:i4>266</vt:i4>
      </vt:variant>
      <vt:variant>
        <vt:i4>0</vt:i4>
      </vt:variant>
      <vt:variant>
        <vt:i4>5</vt:i4>
      </vt:variant>
      <vt:variant>
        <vt:lpwstr/>
      </vt:variant>
      <vt:variant>
        <vt:lpwstr>_Toc55397595</vt:lpwstr>
      </vt:variant>
      <vt:variant>
        <vt:i4>1703992</vt:i4>
      </vt:variant>
      <vt:variant>
        <vt:i4>260</vt:i4>
      </vt:variant>
      <vt:variant>
        <vt:i4>0</vt:i4>
      </vt:variant>
      <vt:variant>
        <vt:i4>5</vt:i4>
      </vt:variant>
      <vt:variant>
        <vt:lpwstr/>
      </vt:variant>
      <vt:variant>
        <vt:lpwstr>_Toc55397594</vt:lpwstr>
      </vt:variant>
      <vt:variant>
        <vt:i4>1900600</vt:i4>
      </vt:variant>
      <vt:variant>
        <vt:i4>254</vt:i4>
      </vt:variant>
      <vt:variant>
        <vt:i4>0</vt:i4>
      </vt:variant>
      <vt:variant>
        <vt:i4>5</vt:i4>
      </vt:variant>
      <vt:variant>
        <vt:lpwstr/>
      </vt:variant>
      <vt:variant>
        <vt:lpwstr>_Toc55397593</vt:lpwstr>
      </vt:variant>
      <vt:variant>
        <vt:i4>1835064</vt:i4>
      </vt:variant>
      <vt:variant>
        <vt:i4>248</vt:i4>
      </vt:variant>
      <vt:variant>
        <vt:i4>0</vt:i4>
      </vt:variant>
      <vt:variant>
        <vt:i4>5</vt:i4>
      </vt:variant>
      <vt:variant>
        <vt:lpwstr/>
      </vt:variant>
      <vt:variant>
        <vt:lpwstr>_Toc55397592</vt:lpwstr>
      </vt:variant>
      <vt:variant>
        <vt:i4>2031672</vt:i4>
      </vt:variant>
      <vt:variant>
        <vt:i4>242</vt:i4>
      </vt:variant>
      <vt:variant>
        <vt:i4>0</vt:i4>
      </vt:variant>
      <vt:variant>
        <vt:i4>5</vt:i4>
      </vt:variant>
      <vt:variant>
        <vt:lpwstr/>
      </vt:variant>
      <vt:variant>
        <vt:lpwstr>_Toc55397591</vt:lpwstr>
      </vt:variant>
      <vt:variant>
        <vt:i4>1966136</vt:i4>
      </vt:variant>
      <vt:variant>
        <vt:i4>236</vt:i4>
      </vt:variant>
      <vt:variant>
        <vt:i4>0</vt:i4>
      </vt:variant>
      <vt:variant>
        <vt:i4>5</vt:i4>
      </vt:variant>
      <vt:variant>
        <vt:lpwstr/>
      </vt:variant>
      <vt:variant>
        <vt:lpwstr>_Toc55397590</vt:lpwstr>
      </vt:variant>
      <vt:variant>
        <vt:i4>1507385</vt:i4>
      </vt:variant>
      <vt:variant>
        <vt:i4>230</vt:i4>
      </vt:variant>
      <vt:variant>
        <vt:i4>0</vt:i4>
      </vt:variant>
      <vt:variant>
        <vt:i4>5</vt:i4>
      </vt:variant>
      <vt:variant>
        <vt:lpwstr/>
      </vt:variant>
      <vt:variant>
        <vt:lpwstr>_Toc55397589</vt:lpwstr>
      </vt:variant>
      <vt:variant>
        <vt:i4>1441849</vt:i4>
      </vt:variant>
      <vt:variant>
        <vt:i4>224</vt:i4>
      </vt:variant>
      <vt:variant>
        <vt:i4>0</vt:i4>
      </vt:variant>
      <vt:variant>
        <vt:i4>5</vt:i4>
      </vt:variant>
      <vt:variant>
        <vt:lpwstr/>
      </vt:variant>
      <vt:variant>
        <vt:lpwstr>_Toc55397588</vt:lpwstr>
      </vt:variant>
      <vt:variant>
        <vt:i4>1638457</vt:i4>
      </vt:variant>
      <vt:variant>
        <vt:i4>218</vt:i4>
      </vt:variant>
      <vt:variant>
        <vt:i4>0</vt:i4>
      </vt:variant>
      <vt:variant>
        <vt:i4>5</vt:i4>
      </vt:variant>
      <vt:variant>
        <vt:lpwstr/>
      </vt:variant>
      <vt:variant>
        <vt:lpwstr>_Toc55397587</vt:lpwstr>
      </vt:variant>
      <vt:variant>
        <vt:i4>1572921</vt:i4>
      </vt:variant>
      <vt:variant>
        <vt:i4>212</vt:i4>
      </vt:variant>
      <vt:variant>
        <vt:i4>0</vt:i4>
      </vt:variant>
      <vt:variant>
        <vt:i4>5</vt:i4>
      </vt:variant>
      <vt:variant>
        <vt:lpwstr/>
      </vt:variant>
      <vt:variant>
        <vt:lpwstr>_Toc55397586</vt:lpwstr>
      </vt:variant>
      <vt:variant>
        <vt:i4>1769529</vt:i4>
      </vt:variant>
      <vt:variant>
        <vt:i4>206</vt:i4>
      </vt:variant>
      <vt:variant>
        <vt:i4>0</vt:i4>
      </vt:variant>
      <vt:variant>
        <vt:i4>5</vt:i4>
      </vt:variant>
      <vt:variant>
        <vt:lpwstr/>
      </vt:variant>
      <vt:variant>
        <vt:lpwstr>_Toc55397585</vt:lpwstr>
      </vt:variant>
      <vt:variant>
        <vt:i4>1703993</vt:i4>
      </vt:variant>
      <vt:variant>
        <vt:i4>200</vt:i4>
      </vt:variant>
      <vt:variant>
        <vt:i4>0</vt:i4>
      </vt:variant>
      <vt:variant>
        <vt:i4>5</vt:i4>
      </vt:variant>
      <vt:variant>
        <vt:lpwstr/>
      </vt:variant>
      <vt:variant>
        <vt:lpwstr>_Toc55397584</vt:lpwstr>
      </vt:variant>
      <vt:variant>
        <vt:i4>1900601</vt:i4>
      </vt:variant>
      <vt:variant>
        <vt:i4>194</vt:i4>
      </vt:variant>
      <vt:variant>
        <vt:i4>0</vt:i4>
      </vt:variant>
      <vt:variant>
        <vt:i4>5</vt:i4>
      </vt:variant>
      <vt:variant>
        <vt:lpwstr/>
      </vt:variant>
      <vt:variant>
        <vt:lpwstr>_Toc55397583</vt:lpwstr>
      </vt:variant>
      <vt:variant>
        <vt:i4>1835065</vt:i4>
      </vt:variant>
      <vt:variant>
        <vt:i4>188</vt:i4>
      </vt:variant>
      <vt:variant>
        <vt:i4>0</vt:i4>
      </vt:variant>
      <vt:variant>
        <vt:i4>5</vt:i4>
      </vt:variant>
      <vt:variant>
        <vt:lpwstr/>
      </vt:variant>
      <vt:variant>
        <vt:lpwstr>_Toc55397582</vt:lpwstr>
      </vt:variant>
      <vt:variant>
        <vt:i4>2031673</vt:i4>
      </vt:variant>
      <vt:variant>
        <vt:i4>182</vt:i4>
      </vt:variant>
      <vt:variant>
        <vt:i4>0</vt:i4>
      </vt:variant>
      <vt:variant>
        <vt:i4>5</vt:i4>
      </vt:variant>
      <vt:variant>
        <vt:lpwstr/>
      </vt:variant>
      <vt:variant>
        <vt:lpwstr>_Toc55397581</vt:lpwstr>
      </vt:variant>
      <vt:variant>
        <vt:i4>1966137</vt:i4>
      </vt:variant>
      <vt:variant>
        <vt:i4>176</vt:i4>
      </vt:variant>
      <vt:variant>
        <vt:i4>0</vt:i4>
      </vt:variant>
      <vt:variant>
        <vt:i4>5</vt:i4>
      </vt:variant>
      <vt:variant>
        <vt:lpwstr/>
      </vt:variant>
      <vt:variant>
        <vt:lpwstr>_Toc55397580</vt:lpwstr>
      </vt:variant>
      <vt:variant>
        <vt:i4>1507382</vt:i4>
      </vt:variant>
      <vt:variant>
        <vt:i4>170</vt:i4>
      </vt:variant>
      <vt:variant>
        <vt:i4>0</vt:i4>
      </vt:variant>
      <vt:variant>
        <vt:i4>5</vt:i4>
      </vt:variant>
      <vt:variant>
        <vt:lpwstr/>
      </vt:variant>
      <vt:variant>
        <vt:lpwstr>_Toc55397579</vt:lpwstr>
      </vt:variant>
      <vt:variant>
        <vt:i4>1441846</vt:i4>
      </vt:variant>
      <vt:variant>
        <vt:i4>164</vt:i4>
      </vt:variant>
      <vt:variant>
        <vt:i4>0</vt:i4>
      </vt:variant>
      <vt:variant>
        <vt:i4>5</vt:i4>
      </vt:variant>
      <vt:variant>
        <vt:lpwstr/>
      </vt:variant>
      <vt:variant>
        <vt:lpwstr>_Toc55397578</vt:lpwstr>
      </vt:variant>
      <vt:variant>
        <vt:i4>1638454</vt:i4>
      </vt:variant>
      <vt:variant>
        <vt:i4>158</vt:i4>
      </vt:variant>
      <vt:variant>
        <vt:i4>0</vt:i4>
      </vt:variant>
      <vt:variant>
        <vt:i4>5</vt:i4>
      </vt:variant>
      <vt:variant>
        <vt:lpwstr/>
      </vt:variant>
      <vt:variant>
        <vt:lpwstr>_Toc55397577</vt:lpwstr>
      </vt:variant>
      <vt:variant>
        <vt:i4>1572918</vt:i4>
      </vt:variant>
      <vt:variant>
        <vt:i4>152</vt:i4>
      </vt:variant>
      <vt:variant>
        <vt:i4>0</vt:i4>
      </vt:variant>
      <vt:variant>
        <vt:i4>5</vt:i4>
      </vt:variant>
      <vt:variant>
        <vt:lpwstr/>
      </vt:variant>
      <vt:variant>
        <vt:lpwstr>_Toc55397576</vt:lpwstr>
      </vt:variant>
      <vt:variant>
        <vt:i4>1769526</vt:i4>
      </vt:variant>
      <vt:variant>
        <vt:i4>146</vt:i4>
      </vt:variant>
      <vt:variant>
        <vt:i4>0</vt:i4>
      </vt:variant>
      <vt:variant>
        <vt:i4>5</vt:i4>
      </vt:variant>
      <vt:variant>
        <vt:lpwstr/>
      </vt:variant>
      <vt:variant>
        <vt:lpwstr>_Toc55397575</vt:lpwstr>
      </vt:variant>
      <vt:variant>
        <vt:i4>1703990</vt:i4>
      </vt:variant>
      <vt:variant>
        <vt:i4>140</vt:i4>
      </vt:variant>
      <vt:variant>
        <vt:i4>0</vt:i4>
      </vt:variant>
      <vt:variant>
        <vt:i4>5</vt:i4>
      </vt:variant>
      <vt:variant>
        <vt:lpwstr/>
      </vt:variant>
      <vt:variant>
        <vt:lpwstr>_Toc55397574</vt:lpwstr>
      </vt:variant>
      <vt:variant>
        <vt:i4>1900598</vt:i4>
      </vt:variant>
      <vt:variant>
        <vt:i4>134</vt:i4>
      </vt:variant>
      <vt:variant>
        <vt:i4>0</vt:i4>
      </vt:variant>
      <vt:variant>
        <vt:i4>5</vt:i4>
      </vt:variant>
      <vt:variant>
        <vt:lpwstr/>
      </vt:variant>
      <vt:variant>
        <vt:lpwstr>_Toc55397573</vt:lpwstr>
      </vt:variant>
      <vt:variant>
        <vt:i4>1835062</vt:i4>
      </vt:variant>
      <vt:variant>
        <vt:i4>128</vt:i4>
      </vt:variant>
      <vt:variant>
        <vt:i4>0</vt:i4>
      </vt:variant>
      <vt:variant>
        <vt:i4>5</vt:i4>
      </vt:variant>
      <vt:variant>
        <vt:lpwstr/>
      </vt:variant>
      <vt:variant>
        <vt:lpwstr>_Toc55397572</vt:lpwstr>
      </vt:variant>
      <vt:variant>
        <vt:i4>2031670</vt:i4>
      </vt:variant>
      <vt:variant>
        <vt:i4>122</vt:i4>
      </vt:variant>
      <vt:variant>
        <vt:i4>0</vt:i4>
      </vt:variant>
      <vt:variant>
        <vt:i4>5</vt:i4>
      </vt:variant>
      <vt:variant>
        <vt:lpwstr/>
      </vt:variant>
      <vt:variant>
        <vt:lpwstr>_Toc55397571</vt:lpwstr>
      </vt:variant>
      <vt:variant>
        <vt:i4>1966134</vt:i4>
      </vt:variant>
      <vt:variant>
        <vt:i4>116</vt:i4>
      </vt:variant>
      <vt:variant>
        <vt:i4>0</vt:i4>
      </vt:variant>
      <vt:variant>
        <vt:i4>5</vt:i4>
      </vt:variant>
      <vt:variant>
        <vt:lpwstr/>
      </vt:variant>
      <vt:variant>
        <vt:lpwstr>_Toc55397570</vt:lpwstr>
      </vt:variant>
      <vt:variant>
        <vt:i4>1507383</vt:i4>
      </vt:variant>
      <vt:variant>
        <vt:i4>110</vt:i4>
      </vt:variant>
      <vt:variant>
        <vt:i4>0</vt:i4>
      </vt:variant>
      <vt:variant>
        <vt:i4>5</vt:i4>
      </vt:variant>
      <vt:variant>
        <vt:lpwstr/>
      </vt:variant>
      <vt:variant>
        <vt:lpwstr>_Toc55397569</vt:lpwstr>
      </vt:variant>
      <vt:variant>
        <vt:i4>1441847</vt:i4>
      </vt:variant>
      <vt:variant>
        <vt:i4>104</vt:i4>
      </vt:variant>
      <vt:variant>
        <vt:i4>0</vt:i4>
      </vt:variant>
      <vt:variant>
        <vt:i4>5</vt:i4>
      </vt:variant>
      <vt:variant>
        <vt:lpwstr/>
      </vt:variant>
      <vt:variant>
        <vt:lpwstr>_Toc55397568</vt:lpwstr>
      </vt:variant>
      <vt:variant>
        <vt:i4>1638455</vt:i4>
      </vt:variant>
      <vt:variant>
        <vt:i4>98</vt:i4>
      </vt:variant>
      <vt:variant>
        <vt:i4>0</vt:i4>
      </vt:variant>
      <vt:variant>
        <vt:i4>5</vt:i4>
      </vt:variant>
      <vt:variant>
        <vt:lpwstr/>
      </vt:variant>
      <vt:variant>
        <vt:lpwstr>_Toc55397567</vt:lpwstr>
      </vt:variant>
      <vt:variant>
        <vt:i4>1572919</vt:i4>
      </vt:variant>
      <vt:variant>
        <vt:i4>92</vt:i4>
      </vt:variant>
      <vt:variant>
        <vt:i4>0</vt:i4>
      </vt:variant>
      <vt:variant>
        <vt:i4>5</vt:i4>
      </vt:variant>
      <vt:variant>
        <vt:lpwstr/>
      </vt:variant>
      <vt:variant>
        <vt:lpwstr>_Toc55397566</vt:lpwstr>
      </vt:variant>
      <vt:variant>
        <vt:i4>1769527</vt:i4>
      </vt:variant>
      <vt:variant>
        <vt:i4>86</vt:i4>
      </vt:variant>
      <vt:variant>
        <vt:i4>0</vt:i4>
      </vt:variant>
      <vt:variant>
        <vt:i4>5</vt:i4>
      </vt:variant>
      <vt:variant>
        <vt:lpwstr/>
      </vt:variant>
      <vt:variant>
        <vt:lpwstr>_Toc55397565</vt:lpwstr>
      </vt:variant>
      <vt:variant>
        <vt:i4>1703991</vt:i4>
      </vt:variant>
      <vt:variant>
        <vt:i4>80</vt:i4>
      </vt:variant>
      <vt:variant>
        <vt:i4>0</vt:i4>
      </vt:variant>
      <vt:variant>
        <vt:i4>5</vt:i4>
      </vt:variant>
      <vt:variant>
        <vt:lpwstr/>
      </vt:variant>
      <vt:variant>
        <vt:lpwstr>_Toc55397564</vt:lpwstr>
      </vt:variant>
      <vt:variant>
        <vt:i4>1900599</vt:i4>
      </vt:variant>
      <vt:variant>
        <vt:i4>74</vt:i4>
      </vt:variant>
      <vt:variant>
        <vt:i4>0</vt:i4>
      </vt:variant>
      <vt:variant>
        <vt:i4>5</vt:i4>
      </vt:variant>
      <vt:variant>
        <vt:lpwstr/>
      </vt:variant>
      <vt:variant>
        <vt:lpwstr>_Toc55397563</vt:lpwstr>
      </vt:variant>
      <vt:variant>
        <vt:i4>1835063</vt:i4>
      </vt:variant>
      <vt:variant>
        <vt:i4>68</vt:i4>
      </vt:variant>
      <vt:variant>
        <vt:i4>0</vt:i4>
      </vt:variant>
      <vt:variant>
        <vt:i4>5</vt:i4>
      </vt:variant>
      <vt:variant>
        <vt:lpwstr/>
      </vt:variant>
      <vt:variant>
        <vt:lpwstr>_Toc55397562</vt:lpwstr>
      </vt:variant>
      <vt:variant>
        <vt:i4>2031671</vt:i4>
      </vt:variant>
      <vt:variant>
        <vt:i4>62</vt:i4>
      </vt:variant>
      <vt:variant>
        <vt:i4>0</vt:i4>
      </vt:variant>
      <vt:variant>
        <vt:i4>5</vt:i4>
      </vt:variant>
      <vt:variant>
        <vt:lpwstr/>
      </vt:variant>
      <vt:variant>
        <vt:lpwstr>_Toc55397561</vt:lpwstr>
      </vt:variant>
      <vt:variant>
        <vt:i4>1966135</vt:i4>
      </vt:variant>
      <vt:variant>
        <vt:i4>56</vt:i4>
      </vt:variant>
      <vt:variant>
        <vt:i4>0</vt:i4>
      </vt:variant>
      <vt:variant>
        <vt:i4>5</vt:i4>
      </vt:variant>
      <vt:variant>
        <vt:lpwstr/>
      </vt:variant>
      <vt:variant>
        <vt:lpwstr>_Toc55397560</vt:lpwstr>
      </vt:variant>
      <vt:variant>
        <vt:i4>1507380</vt:i4>
      </vt:variant>
      <vt:variant>
        <vt:i4>50</vt:i4>
      </vt:variant>
      <vt:variant>
        <vt:i4>0</vt:i4>
      </vt:variant>
      <vt:variant>
        <vt:i4>5</vt:i4>
      </vt:variant>
      <vt:variant>
        <vt:lpwstr/>
      </vt:variant>
      <vt:variant>
        <vt:lpwstr>_Toc55397559</vt:lpwstr>
      </vt:variant>
      <vt:variant>
        <vt:i4>1441844</vt:i4>
      </vt:variant>
      <vt:variant>
        <vt:i4>44</vt:i4>
      </vt:variant>
      <vt:variant>
        <vt:i4>0</vt:i4>
      </vt:variant>
      <vt:variant>
        <vt:i4>5</vt:i4>
      </vt:variant>
      <vt:variant>
        <vt:lpwstr/>
      </vt:variant>
      <vt:variant>
        <vt:lpwstr>_Toc55397558</vt:lpwstr>
      </vt:variant>
      <vt:variant>
        <vt:i4>1638452</vt:i4>
      </vt:variant>
      <vt:variant>
        <vt:i4>38</vt:i4>
      </vt:variant>
      <vt:variant>
        <vt:i4>0</vt:i4>
      </vt:variant>
      <vt:variant>
        <vt:i4>5</vt:i4>
      </vt:variant>
      <vt:variant>
        <vt:lpwstr/>
      </vt:variant>
      <vt:variant>
        <vt:lpwstr>_Toc55397557</vt:lpwstr>
      </vt:variant>
      <vt:variant>
        <vt:i4>1572916</vt:i4>
      </vt:variant>
      <vt:variant>
        <vt:i4>32</vt:i4>
      </vt:variant>
      <vt:variant>
        <vt:i4>0</vt:i4>
      </vt:variant>
      <vt:variant>
        <vt:i4>5</vt:i4>
      </vt:variant>
      <vt:variant>
        <vt:lpwstr/>
      </vt:variant>
      <vt:variant>
        <vt:lpwstr>_Toc55397556</vt:lpwstr>
      </vt:variant>
      <vt:variant>
        <vt:i4>1769524</vt:i4>
      </vt:variant>
      <vt:variant>
        <vt:i4>26</vt:i4>
      </vt:variant>
      <vt:variant>
        <vt:i4>0</vt:i4>
      </vt:variant>
      <vt:variant>
        <vt:i4>5</vt:i4>
      </vt:variant>
      <vt:variant>
        <vt:lpwstr/>
      </vt:variant>
      <vt:variant>
        <vt:lpwstr>_Toc55397555</vt:lpwstr>
      </vt:variant>
      <vt:variant>
        <vt:i4>1703988</vt:i4>
      </vt:variant>
      <vt:variant>
        <vt:i4>20</vt:i4>
      </vt:variant>
      <vt:variant>
        <vt:i4>0</vt:i4>
      </vt:variant>
      <vt:variant>
        <vt:i4>5</vt:i4>
      </vt:variant>
      <vt:variant>
        <vt:lpwstr/>
      </vt:variant>
      <vt:variant>
        <vt:lpwstr>_Toc55397554</vt:lpwstr>
      </vt:variant>
      <vt:variant>
        <vt:i4>1900596</vt:i4>
      </vt:variant>
      <vt:variant>
        <vt:i4>14</vt:i4>
      </vt:variant>
      <vt:variant>
        <vt:i4>0</vt:i4>
      </vt:variant>
      <vt:variant>
        <vt:i4>5</vt:i4>
      </vt:variant>
      <vt:variant>
        <vt:lpwstr/>
      </vt:variant>
      <vt:variant>
        <vt:lpwstr>_Toc55397553</vt:lpwstr>
      </vt:variant>
      <vt:variant>
        <vt:i4>1835060</vt:i4>
      </vt:variant>
      <vt:variant>
        <vt:i4>8</vt:i4>
      </vt:variant>
      <vt:variant>
        <vt:i4>0</vt:i4>
      </vt:variant>
      <vt:variant>
        <vt:i4>5</vt:i4>
      </vt:variant>
      <vt:variant>
        <vt:lpwstr/>
      </vt:variant>
      <vt:variant>
        <vt:lpwstr>_Toc55397552</vt:lpwstr>
      </vt:variant>
      <vt:variant>
        <vt:i4>2031668</vt:i4>
      </vt:variant>
      <vt:variant>
        <vt:i4>2</vt:i4>
      </vt:variant>
      <vt:variant>
        <vt:i4>0</vt:i4>
      </vt:variant>
      <vt:variant>
        <vt:i4>5</vt:i4>
      </vt:variant>
      <vt:variant>
        <vt:lpwstr/>
      </vt:variant>
      <vt:variant>
        <vt:lpwstr>_Toc55397551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d'utilisation Victor Reader Trek</dc:title>
  <dc:subject/>
  <dc:creator>HumanWare</dc:creator>
  <cp:keywords/>
  <cp:lastModifiedBy>Alexis Vailles</cp:lastModifiedBy>
  <cp:revision>79</cp:revision>
  <cp:lastPrinted>2017-07-18T18:32:00Z</cp:lastPrinted>
  <dcterms:created xsi:type="dcterms:W3CDTF">2019-08-15T18:27:00Z</dcterms:created>
  <dcterms:modified xsi:type="dcterms:W3CDTF">2020-11-12T19:47:00Z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31;#05-N/A|6c9aec85-564b-4c59-9ea4-d052366cf7b5</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Manager|31a270c3-42c4-40ed-8af7-e2b3f8a56be9;#50;#QA Coordinator|13cfc86e-511f-4a92-9bf8-e485bef75a47</vt:lpwstr>
  </property>
  <property fmtid="{D5CDD505-2E9C-101B-9397-08002B2CF9AE}" pid="6" name="udlPDPFlowType">
    <vt:lpwstr>30;#Parallèle|4ca882cb-f76c-49bb-99c1-804fccfa2673</vt:lpwstr>
  </property>
  <property fmtid="{D5CDD505-2E9C-101B-9397-08002B2CF9AE}" pid="7" name="udlPDPDelivrableProducers">
    <vt:lpwstr>53;#Product Manager|31a270c3-42c4-40ed-8af7-e2b3f8a56be9</vt:lpwstr>
  </property>
  <property fmtid="{D5CDD505-2E9C-101B-9397-08002B2CF9AE}" pid="8" name="PlandeTestExploré8">
    <vt:lpwstr/>
  </property>
</Properties>
</file>