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75A2" w14:textId="601F98A4" w:rsidR="00D55714" w:rsidRPr="00FB2BFC" w:rsidRDefault="00D55714" w:rsidP="00F27ED2">
      <w:pPr>
        <w:spacing w:before="360"/>
        <w:rPr>
          <w:rFonts w:ascii="Arial" w:hAnsi="Arial" w:cs="Arial"/>
          <w:color w:val="0D0D0D" w:themeColor="text1" w:themeTint="F2"/>
          <w:sz w:val="56"/>
          <w:szCs w:val="56"/>
        </w:rPr>
      </w:pPr>
    </w:p>
    <w:p w14:paraId="12CE056A" w14:textId="1B1C2DF8" w:rsidR="00410B02" w:rsidRPr="00FB2BFC" w:rsidRDefault="00FF77F8" w:rsidP="000655AA">
      <w:pPr>
        <w:spacing w:before="240"/>
        <w:rPr>
          <w:rFonts w:ascii="Arial" w:hAnsi="Arial" w:cs="Arial"/>
          <w:color w:val="0D0D0D" w:themeColor="text1" w:themeTint="F2"/>
          <w:sz w:val="56"/>
          <w:szCs w:val="56"/>
        </w:rPr>
      </w:pPr>
      <w:r w:rsidRPr="00FB2BFC">
        <w:rPr>
          <w:rFonts w:ascii="Arial" w:hAnsi="Arial" w:cs="Arial"/>
          <w:color w:val="0D0D0D" w:themeColor="text1" w:themeTint="F2"/>
          <w:sz w:val="56"/>
          <w:szCs w:val="56"/>
        </w:rPr>
        <w:t>What’s New</w:t>
      </w:r>
    </w:p>
    <w:p w14:paraId="07C34D1B" w14:textId="268D4E4B" w:rsidR="006B302A" w:rsidRDefault="00605656" w:rsidP="006B302A">
      <w:pPr>
        <w:spacing w:before="240"/>
        <w:rPr>
          <w:b/>
          <w:bCs/>
        </w:rPr>
      </w:pPr>
      <w:r w:rsidRPr="00FB2BFC">
        <w:rPr>
          <w:rFonts w:ascii="Arial" w:hAnsi="Arial" w:cs="Arial"/>
          <w:color w:val="0D0D0D" w:themeColor="text1" w:themeTint="F2"/>
          <w:sz w:val="40"/>
          <w:szCs w:val="40"/>
        </w:rPr>
        <w:t>Brailliant BI X, Mantis Q40</w:t>
      </w:r>
      <w:r w:rsidR="00824578" w:rsidRPr="00FB2BFC">
        <w:rPr>
          <w:rFonts w:ascii="Arial" w:hAnsi="Arial" w:cs="Arial"/>
          <w:color w:val="0D0D0D" w:themeColor="text1" w:themeTint="F2"/>
          <w:sz w:val="40"/>
          <w:szCs w:val="40"/>
        </w:rPr>
        <w:t xml:space="preserve"> </w:t>
      </w:r>
      <w:r w:rsidR="00FF77F8" w:rsidRPr="00FB2BFC">
        <w:rPr>
          <w:rFonts w:ascii="Arial" w:hAnsi="Arial" w:cs="Arial"/>
          <w:color w:val="0D0D0D" w:themeColor="text1" w:themeTint="F2"/>
          <w:sz w:val="40"/>
          <w:szCs w:val="40"/>
        </w:rPr>
        <w:t xml:space="preserve">and </w:t>
      </w:r>
      <w:r w:rsidRPr="00FB2BFC">
        <w:rPr>
          <w:rFonts w:ascii="Arial" w:hAnsi="Arial" w:cs="Arial"/>
          <w:color w:val="0D0D0D" w:themeColor="text1" w:themeTint="F2"/>
          <w:sz w:val="40"/>
          <w:szCs w:val="40"/>
        </w:rPr>
        <w:t xml:space="preserve">Chameleon 20 </w:t>
      </w:r>
      <w:r w:rsidR="00FF77F8" w:rsidRPr="00FB2BFC">
        <w:rPr>
          <w:rFonts w:ascii="Arial" w:hAnsi="Arial" w:cs="Arial"/>
          <w:color w:val="0D0D0D" w:themeColor="text1" w:themeTint="F2"/>
          <w:sz w:val="40"/>
          <w:szCs w:val="40"/>
        </w:rPr>
        <w:t>Release Notes</w:t>
      </w:r>
      <w:r w:rsidR="00824578" w:rsidRPr="00FB2BFC">
        <w:rPr>
          <w:b/>
          <w:bCs/>
        </w:rPr>
        <w:t xml:space="preserve"> </w:t>
      </w:r>
    </w:p>
    <w:p w14:paraId="0164B174" w14:textId="6E9098C0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TTS and Audio Support</w:t>
      </w:r>
      <w:r w:rsidR="00FE5A50">
        <w:rPr>
          <w:rFonts w:ascii="Aptos" w:hAnsi="Aptos"/>
        </w:rPr>
        <w:t xml:space="preserve"> for Mantis Q40</w:t>
      </w:r>
    </w:p>
    <w:p w14:paraId="0EF8720E" w14:textId="77777777" w:rsidR="00B71AA7" w:rsidRPr="00B71AA7" w:rsidRDefault="00B71AA7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Mantis Q40 now supports TTS and audio output via Bluetooth:</w:t>
      </w:r>
      <w:r w:rsidRPr="00B71AA7">
        <w:rPr>
          <w:rFonts w:ascii="Aptos" w:hAnsi="Aptos"/>
        </w:rPr>
        <w:t xml:space="preserve"> Connect Bluetooth headphones or speakers through the “Pair audio device” option in Bluetooth settings.</w:t>
      </w:r>
    </w:p>
    <w:p w14:paraId="6C3C3E6E" w14:textId="77777777" w:rsidR="00B71AA7" w:rsidRPr="00B71AA7" w:rsidRDefault="00B71AA7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New Speech Settings</w:t>
      </w:r>
      <w:r w:rsidRPr="00B71AA7">
        <w:rPr>
          <w:rFonts w:ascii="Aptos" w:hAnsi="Aptos"/>
        </w:rPr>
        <w:t>: Access settings under “Speech Settings” for customized TTS experience.</w:t>
      </w:r>
    </w:p>
    <w:p w14:paraId="5E33E1E8" w14:textId="77777777" w:rsidR="00B71AA7" w:rsidRPr="00B71AA7" w:rsidRDefault="00B71AA7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New Profile Option</w:t>
      </w:r>
      <w:r w:rsidRPr="00B71AA7">
        <w:rPr>
          <w:rFonts w:ascii="Aptos" w:hAnsi="Aptos"/>
        </w:rPr>
        <w:t>: Added “Content voice” for voice selection.</w:t>
      </w:r>
    </w:p>
    <w:p w14:paraId="076E5EB8" w14:textId="77777777" w:rsidR="00B71AA7" w:rsidRPr="00B71AA7" w:rsidRDefault="00B71AA7" w:rsidP="00B71AA7">
      <w:pPr>
        <w:pStyle w:val="Heading4"/>
        <w:rPr>
          <w:rFonts w:ascii="Aptos" w:hAnsi="Aptos"/>
        </w:rPr>
      </w:pPr>
      <w:r w:rsidRPr="00B71AA7">
        <w:rPr>
          <w:rStyle w:val="Strong"/>
          <w:rFonts w:ascii="Aptos" w:hAnsi="Aptos"/>
        </w:rPr>
        <w:t>Keyboard Shortcuts for TTS and Audio Control:</w:t>
      </w:r>
    </w:p>
    <w:p w14:paraId="30347FBA" w14:textId="482C8FD1" w:rsidR="00B71AA7" w:rsidRPr="00B71AA7" w:rsidRDefault="00B71AA7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Toggle Speech On/Off</w:t>
      </w:r>
      <w:r w:rsidRPr="00B71AA7">
        <w:rPr>
          <w:rFonts w:ascii="Aptos" w:hAnsi="Aptos"/>
        </w:rPr>
        <w:t xml:space="preserve">: </w:t>
      </w:r>
      <w:r w:rsidRPr="00B71AA7">
        <w:rPr>
          <w:rStyle w:val="HTMLCode"/>
          <w:rFonts w:ascii="Aptos" w:eastAsiaTheme="minorHAnsi" w:hAnsi="Aptos"/>
        </w:rPr>
        <w:t xml:space="preserve">Ctrl + </w:t>
      </w:r>
      <w:proofErr w:type="spellStart"/>
      <w:r w:rsidR="009E26E3">
        <w:rPr>
          <w:rStyle w:val="HTMLCode"/>
          <w:rFonts w:ascii="Aptos" w:eastAsiaTheme="minorHAnsi" w:hAnsi="Aptos"/>
        </w:rPr>
        <w:t>Fn</w:t>
      </w:r>
      <w:proofErr w:type="spellEnd"/>
      <w:r w:rsidRPr="00B71AA7">
        <w:rPr>
          <w:rStyle w:val="HTMLCode"/>
          <w:rFonts w:ascii="Aptos" w:eastAsiaTheme="minorHAnsi" w:hAnsi="Aptos"/>
        </w:rPr>
        <w:t xml:space="preserve"> + S</w:t>
      </w:r>
    </w:p>
    <w:p w14:paraId="6914D5F7" w14:textId="0BE77B16" w:rsidR="00B71AA7" w:rsidRPr="00B71AA7" w:rsidRDefault="00B71AA7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Adjust Speech Rate</w:t>
      </w:r>
      <w:r w:rsidRPr="00B71AA7">
        <w:rPr>
          <w:rFonts w:ascii="Aptos" w:hAnsi="Aptos"/>
        </w:rPr>
        <w:t>: Increase (</w:t>
      </w:r>
      <w:r w:rsidRPr="00B71AA7">
        <w:rPr>
          <w:rStyle w:val="HTMLCode"/>
          <w:rFonts w:ascii="Aptos" w:eastAsiaTheme="minorHAnsi" w:hAnsi="Aptos"/>
        </w:rPr>
        <w:t xml:space="preserve">Ctrl + </w:t>
      </w:r>
      <w:proofErr w:type="spellStart"/>
      <w:r w:rsidR="00B17F41">
        <w:rPr>
          <w:rStyle w:val="HTMLCode"/>
          <w:rFonts w:ascii="Aptos" w:eastAsiaTheme="minorHAnsi" w:hAnsi="Aptos"/>
        </w:rPr>
        <w:t>Fn</w:t>
      </w:r>
      <w:proofErr w:type="spellEnd"/>
      <w:r w:rsidRPr="00B71AA7">
        <w:rPr>
          <w:rStyle w:val="HTMLCode"/>
          <w:rFonts w:ascii="Aptos" w:eastAsiaTheme="minorHAnsi" w:hAnsi="Aptos"/>
        </w:rPr>
        <w:t xml:space="preserve"> + =</w:t>
      </w:r>
      <w:r w:rsidRPr="00B71AA7">
        <w:rPr>
          <w:rFonts w:ascii="Aptos" w:hAnsi="Aptos"/>
        </w:rPr>
        <w:t xml:space="preserve">), </w:t>
      </w:r>
      <w:r w:rsidR="007A0634">
        <w:rPr>
          <w:rFonts w:ascii="Aptos" w:hAnsi="Aptos"/>
        </w:rPr>
        <w:t xml:space="preserve">Decrease </w:t>
      </w:r>
      <w:r w:rsidRPr="00B71AA7">
        <w:rPr>
          <w:rFonts w:ascii="Aptos" w:hAnsi="Aptos"/>
        </w:rPr>
        <w:t>(</w:t>
      </w:r>
      <w:r w:rsidRPr="00B71AA7">
        <w:rPr>
          <w:rStyle w:val="HTMLCode"/>
          <w:rFonts w:ascii="Aptos" w:eastAsiaTheme="minorHAnsi" w:hAnsi="Aptos"/>
        </w:rPr>
        <w:t xml:space="preserve">Ctrl + </w:t>
      </w:r>
      <w:proofErr w:type="spellStart"/>
      <w:r w:rsidR="00B17F41">
        <w:rPr>
          <w:rStyle w:val="HTMLCode"/>
          <w:rFonts w:ascii="Aptos" w:eastAsiaTheme="minorHAnsi" w:hAnsi="Aptos"/>
        </w:rPr>
        <w:t>Fn</w:t>
      </w:r>
      <w:proofErr w:type="spellEnd"/>
      <w:r w:rsidRPr="00B71AA7">
        <w:rPr>
          <w:rStyle w:val="HTMLCode"/>
          <w:rFonts w:ascii="Aptos" w:eastAsiaTheme="minorHAnsi" w:hAnsi="Aptos"/>
        </w:rPr>
        <w:t xml:space="preserve"> + -</w:t>
      </w:r>
      <w:r w:rsidRPr="00B71AA7">
        <w:rPr>
          <w:rFonts w:ascii="Aptos" w:hAnsi="Aptos"/>
        </w:rPr>
        <w:t>)</w:t>
      </w:r>
    </w:p>
    <w:p w14:paraId="5F6144F0" w14:textId="77777777" w:rsidR="00B71AA7" w:rsidRPr="00B71AA7" w:rsidRDefault="00B71AA7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Adjust Volume</w:t>
      </w:r>
      <w:r w:rsidRPr="00B71AA7">
        <w:rPr>
          <w:rFonts w:ascii="Aptos" w:hAnsi="Aptos"/>
        </w:rPr>
        <w:t>: Increase (</w:t>
      </w:r>
      <w:r w:rsidRPr="00B71AA7">
        <w:rPr>
          <w:rStyle w:val="HTMLCode"/>
          <w:rFonts w:ascii="Aptos" w:eastAsiaTheme="minorHAnsi" w:hAnsi="Aptos"/>
        </w:rPr>
        <w:t>Alt + =</w:t>
      </w:r>
      <w:r w:rsidRPr="00B71AA7">
        <w:rPr>
          <w:rFonts w:ascii="Aptos" w:hAnsi="Aptos"/>
        </w:rPr>
        <w:t>), Decrease (</w:t>
      </w:r>
      <w:r w:rsidRPr="00B71AA7">
        <w:rPr>
          <w:rStyle w:val="HTMLCode"/>
          <w:rFonts w:ascii="Aptos" w:eastAsiaTheme="minorHAnsi" w:hAnsi="Aptos"/>
        </w:rPr>
        <w:t>Alt + -</w:t>
      </w:r>
      <w:r w:rsidRPr="00B71AA7">
        <w:rPr>
          <w:rFonts w:ascii="Aptos" w:hAnsi="Aptos"/>
        </w:rPr>
        <w:t>)</w:t>
      </w:r>
    </w:p>
    <w:p w14:paraId="319E8DB8" w14:textId="1047E6E3" w:rsidR="00B71AA7" w:rsidRPr="00B71AA7" w:rsidRDefault="00B71AA7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Read All</w:t>
      </w:r>
      <w:r w:rsidRPr="00B71AA7">
        <w:rPr>
          <w:rFonts w:ascii="Aptos" w:hAnsi="Aptos"/>
        </w:rPr>
        <w:t xml:space="preserve">: </w:t>
      </w:r>
      <w:r w:rsidR="00D020C8">
        <w:rPr>
          <w:rStyle w:val="HTMLCode"/>
          <w:rFonts w:ascii="Aptos" w:eastAsiaTheme="minorHAnsi" w:hAnsi="Aptos"/>
        </w:rPr>
        <w:t>Ctrl</w:t>
      </w:r>
      <w:r w:rsidRPr="00B71AA7">
        <w:rPr>
          <w:rStyle w:val="HTMLCode"/>
          <w:rFonts w:ascii="Aptos" w:eastAsiaTheme="minorHAnsi" w:hAnsi="Aptos"/>
        </w:rPr>
        <w:t xml:space="preserve"> + Shift + G</w:t>
      </w:r>
    </w:p>
    <w:p w14:paraId="2AAFA037" w14:textId="77777777" w:rsidR="00B71AA7" w:rsidRPr="00B71AA7" w:rsidRDefault="00B71AA7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Stop Speech</w:t>
      </w:r>
      <w:r w:rsidRPr="00B71AA7">
        <w:rPr>
          <w:rFonts w:ascii="Aptos" w:hAnsi="Aptos"/>
        </w:rPr>
        <w:t xml:space="preserve">: </w:t>
      </w:r>
      <w:r w:rsidRPr="00B71AA7">
        <w:rPr>
          <w:rStyle w:val="HTMLCode"/>
          <w:rFonts w:ascii="Aptos" w:eastAsiaTheme="minorHAnsi" w:hAnsi="Aptos"/>
        </w:rPr>
        <w:t>Ctrl</w:t>
      </w:r>
    </w:p>
    <w:p w14:paraId="2EA225B0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Bluetooth Audio on Other Devices</w:t>
      </w:r>
    </w:p>
    <w:p w14:paraId="1D8CA443" w14:textId="77777777" w:rsidR="00B71AA7" w:rsidRPr="00B71AA7" w:rsidRDefault="00B71AA7" w:rsidP="002D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Added audio output support</w:t>
      </w:r>
      <w:r w:rsidRPr="00B71AA7">
        <w:rPr>
          <w:rFonts w:ascii="Aptos" w:hAnsi="Aptos"/>
        </w:rPr>
        <w:t xml:space="preserve"> via Bluetooth headsets/speakers.</w:t>
      </w:r>
    </w:p>
    <w:p w14:paraId="37865138" w14:textId="77777777" w:rsidR="00B71AA7" w:rsidRPr="00B71AA7" w:rsidRDefault="00B71AA7" w:rsidP="002D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New Bluetooth Setting</w:t>
      </w:r>
      <w:r w:rsidRPr="00B71AA7">
        <w:rPr>
          <w:rFonts w:ascii="Aptos" w:hAnsi="Aptos"/>
        </w:rPr>
        <w:t>: “Pair audio device” option.</w:t>
      </w:r>
    </w:p>
    <w:p w14:paraId="36E691A2" w14:textId="4212DD30" w:rsidR="00B71AA7" w:rsidRDefault="00B71AA7" w:rsidP="002D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Global Shortcut to Review/Connect Audio Devices</w:t>
      </w:r>
      <w:r w:rsidRPr="00B71AA7">
        <w:rPr>
          <w:rFonts w:ascii="Aptos" w:hAnsi="Aptos"/>
        </w:rPr>
        <w:t xml:space="preserve">: </w:t>
      </w:r>
      <w:r w:rsidRPr="00B71AA7">
        <w:rPr>
          <w:rStyle w:val="HTMLCode"/>
          <w:rFonts w:ascii="Aptos" w:eastAsiaTheme="minorHAnsi" w:hAnsi="Aptos"/>
        </w:rPr>
        <w:t>Backspace + Enter + A</w:t>
      </w:r>
      <w:r w:rsidRPr="00B71AA7">
        <w:rPr>
          <w:rFonts w:ascii="Aptos" w:hAnsi="Aptos"/>
        </w:rPr>
        <w:t xml:space="preserve"> (</w:t>
      </w:r>
      <w:r w:rsidRPr="00B71AA7">
        <w:rPr>
          <w:rStyle w:val="HTMLCode"/>
          <w:rFonts w:ascii="Aptos" w:eastAsiaTheme="minorHAnsi" w:hAnsi="Aptos"/>
        </w:rPr>
        <w:t xml:space="preserve">Ctrl + </w:t>
      </w:r>
      <w:proofErr w:type="spellStart"/>
      <w:r w:rsidRPr="00B71AA7">
        <w:rPr>
          <w:rStyle w:val="HTMLCode"/>
          <w:rFonts w:ascii="Aptos" w:eastAsiaTheme="minorHAnsi" w:hAnsi="Aptos"/>
        </w:rPr>
        <w:t>fn</w:t>
      </w:r>
      <w:proofErr w:type="spellEnd"/>
      <w:r w:rsidRPr="00B71AA7">
        <w:rPr>
          <w:rStyle w:val="HTMLCode"/>
          <w:rFonts w:ascii="Aptos" w:eastAsiaTheme="minorHAnsi" w:hAnsi="Aptos"/>
        </w:rPr>
        <w:t xml:space="preserve"> + A</w:t>
      </w:r>
      <w:r w:rsidRPr="00B71AA7">
        <w:rPr>
          <w:rFonts w:ascii="Aptos" w:hAnsi="Aptos"/>
        </w:rPr>
        <w:t>)</w:t>
      </w:r>
    </w:p>
    <w:p w14:paraId="7C137F9F" w14:textId="2F27F596" w:rsidR="006673B6" w:rsidRPr="002D34FD" w:rsidRDefault="006673B6" w:rsidP="002D34FD">
      <w:pPr>
        <w:numPr>
          <w:ilvl w:val="1"/>
          <w:numId w:val="3"/>
        </w:numPr>
        <w:spacing w:before="100" w:beforeAutospacing="1" w:after="100" w:afterAutospacing="1" w:line="240" w:lineRule="auto"/>
        <w:rPr>
          <w:rStyle w:val="Strong"/>
          <w:rFonts w:ascii="Aptos" w:hAnsi="Aptos"/>
          <w:b w:val="0"/>
          <w:bCs w:val="0"/>
        </w:rPr>
      </w:pPr>
      <w:r w:rsidRPr="002D34FD">
        <w:rPr>
          <w:rStyle w:val="Strong"/>
          <w:rFonts w:ascii="Aptos" w:hAnsi="Aptos"/>
        </w:rPr>
        <w:t xml:space="preserve">Context menu available </w:t>
      </w:r>
      <w:r w:rsidR="002D34FD" w:rsidRPr="002D34FD">
        <w:rPr>
          <w:rStyle w:val="Strong"/>
          <w:rFonts w:ascii="Aptos" w:hAnsi="Aptos"/>
        </w:rPr>
        <w:t xml:space="preserve">(Delete, connect and </w:t>
      </w:r>
      <w:proofErr w:type="gramStart"/>
      <w:r w:rsidR="002D34FD" w:rsidRPr="002D34FD">
        <w:rPr>
          <w:rStyle w:val="Strong"/>
          <w:rFonts w:ascii="Aptos" w:hAnsi="Aptos"/>
        </w:rPr>
        <w:t>Disconnect</w:t>
      </w:r>
      <w:proofErr w:type="gramEnd"/>
      <w:r w:rsidR="002D34FD">
        <w:rPr>
          <w:rStyle w:val="Strong"/>
          <w:rFonts w:ascii="Aptos" w:hAnsi="Aptos"/>
        </w:rPr>
        <w:t>)</w:t>
      </w:r>
    </w:p>
    <w:p w14:paraId="02FB90D9" w14:textId="081E0AA6" w:rsidR="002D34FD" w:rsidRPr="00E81917" w:rsidRDefault="002D34FD" w:rsidP="002D34FD">
      <w:pPr>
        <w:numPr>
          <w:ilvl w:val="1"/>
          <w:numId w:val="3"/>
        </w:numPr>
        <w:spacing w:before="100" w:beforeAutospacing="1" w:after="100" w:afterAutospacing="1" w:line="240" w:lineRule="auto"/>
        <w:rPr>
          <w:rStyle w:val="Strong"/>
          <w:rFonts w:ascii="Aptos" w:hAnsi="Aptos"/>
          <w:b w:val="0"/>
          <w:bCs w:val="0"/>
        </w:rPr>
      </w:pPr>
      <w:r>
        <w:rPr>
          <w:rStyle w:val="Strong"/>
          <w:rFonts w:ascii="Aptos" w:hAnsi="Aptos"/>
        </w:rPr>
        <w:t>8 dot symbol is displayed when a device is connected</w:t>
      </w:r>
    </w:p>
    <w:p w14:paraId="429D6CC7" w14:textId="5ADD8117" w:rsidR="00E81917" w:rsidRPr="001637DD" w:rsidRDefault="00E81917" w:rsidP="00E819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  <w:i/>
          <w:iCs/>
        </w:rPr>
      </w:pPr>
      <w:r w:rsidRPr="001637DD">
        <w:rPr>
          <w:rStyle w:val="Strong"/>
          <w:rFonts w:ascii="Aptos" w:hAnsi="Aptos"/>
          <w:i/>
          <w:iCs/>
        </w:rPr>
        <w:t>Please note that</w:t>
      </w:r>
      <w:r w:rsidR="00513D6F" w:rsidRPr="001637DD">
        <w:rPr>
          <w:rStyle w:val="Strong"/>
          <w:rFonts w:ascii="Aptos" w:hAnsi="Aptos"/>
          <w:i/>
          <w:iCs/>
        </w:rPr>
        <w:t xml:space="preserve"> HumanWare is unable to confirm </w:t>
      </w:r>
      <w:r w:rsidR="00AA0B48" w:rsidRPr="001637DD">
        <w:rPr>
          <w:rStyle w:val="Strong"/>
          <w:rFonts w:ascii="Aptos" w:hAnsi="Aptos"/>
          <w:i/>
          <w:iCs/>
        </w:rPr>
        <w:t xml:space="preserve">compatibility with </w:t>
      </w:r>
      <w:r w:rsidR="00094606">
        <w:rPr>
          <w:rStyle w:val="Strong"/>
          <w:rFonts w:ascii="Aptos" w:hAnsi="Aptos"/>
          <w:i/>
          <w:iCs/>
        </w:rPr>
        <w:t xml:space="preserve">every </w:t>
      </w:r>
      <w:r w:rsidR="00AA0B48" w:rsidRPr="001637DD">
        <w:rPr>
          <w:rStyle w:val="Strong"/>
          <w:rFonts w:ascii="Aptos" w:hAnsi="Aptos"/>
          <w:i/>
          <w:iCs/>
        </w:rPr>
        <w:t>speakers / Headphone</w:t>
      </w:r>
      <w:r w:rsidR="001637DD" w:rsidRPr="001637DD">
        <w:rPr>
          <w:rStyle w:val="Strong"/>
          <w:rFonts w:ascii="Aptos" w:hAnsi="Aptos"/>
          <w:i/>
          <w:iCs/>
        </w:rPr>
        <w:t xml:space="preserve">s. </w:t>
      </w:r>
      <w:r w:rsidR="0011482A" w:rsidRPr="001637DD">
        <w:rPr>
          <w:rStyle w:val="Strong"/>
          <w:rFonts w:ascii="Aptos" w:hAnsi="Aptos"/>
          <w:i/>
          <w:iCs/>
        </w:rPr>
        <w:t xml:space="preserve"> </w:t>
      </w:r>
      <w:r w:rsidRPr="001637DD">
        <w:rPr>
          <w:rStyle w:val="Strong"/>
          <w:rFonts w:ascii="Aptos" w:hAnsi="Aptos"/>
          <w:i/>
          <w:iCs/>
        </w:rPr>
        <w:t xml:space="preserve"> </w:t>
      </w:r>
    </w:p>
    <w:p w14:paraId="466DC7D9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Wiktionary and Wikipedia Access (All Languages)</w:t>
      </w:r>
    </w:p>
    <w:p w14:paraId="7C989B0F" w14:textId="77777777" w:rsidR="00B71AA7" w:rsidRPr="00B71AA7" w:rsidRDefault="00B71AA7" w:rsidP="002D34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Language-Specific Searches</w:t>
      </w:r>
      <w:r w:rsidRPr="00B71AA7">
        <w:rPr>
          <w:rFonts w:ascii="Aptos" w:hAnsi="Aptos"/>
        </w:rPr>
        <w:t>: Opens based on preferred braille table language.</w:t>
      </w:r>
    </w:p>
    <w:p w14:paraId="05817661" w14:textId="65270EB5" w:rsidR="00B71AA7" w:rsidRPr="00B71AA7" w:rsidRDefault="00B71AA7" w:rsidP="002D34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Available in Editor</w:t>
      </w:r>
      <w:r w:rsidR="00B17F41">
        <w:rPr>
          <w:rStyle w:val="Strong"/>
          <w:rFonts w:ascii="Aptos" w:hAnsi="Aptos"/>
        </w:rPr>
        <w:t>, braille editor</w:t>
      </w:r>
      <w:r w:rsidRPr="00B71AA7">
        <w:rPr>
          <w:rStyle w:val="Strong"/>
          <w:rFonts w:ascii="Aptos" w:hAnsi="Aptos"/>
        </w:rPr>
        <w:t xml:space="preserve"> and Victor Reader/Library</w:t>
      </w:r>
      <w:r w:rsidRPr="00B71AA7">
        <w:rPr>
          <w:rFonts w:ascii="Aptos" w:hAnsi="Aptos"/>
        </w:rPr>
        <w:t>.</w:t>
      </w:r>
    </w:p>
    <w:p w14:paraId="52A71851" w14:textId="6A98D644" w:rsidR="00B71AA7" w:rsidRPr="00B71AA7" w:rsidRDefault="00B71AA7" w:rsidP="004F5D74">
      <w:pPr>
        <w:pStyle w:val="Heading4"/>
      </w:pPr>
      <w:r w:rsidRPr="00B71AA7">
        <w:rPr>
          <w:rStyle w:val="Strong"/>
          <w:rFonts w:ascii="Aptos" w:hAnsi="Aptos"/>
        </w:rPr>
        <w:t>Shortcuts for Quick Access:</w:t>
      </w:r>
    </w:p>
    <w:p w14:paraId="6F5CB44A" w14:textId="77777777" w:rsidR="00B71AA7" w:rsidRPr="00B71AA7" w:rsidRDefault="00B71AA7" w:rsidP="002D34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Wikipedia Search</w:t>
      </w:r>
      <w:r w:rsidRPr="00B71AA7">
        <w:rPr>
          <w:rFonts w:ascii="Aptos" w:hAnsi="Aptos"/>
        </w:rPr>
        <w:t xml:space="preserve">: </w:t>
      </w:r>
      <w:r w:rsidRPr="00B71AA7">
        <w:rPr>
          <w:rStyle w:val="HTMLCode"/>
          <w:rFonts w:ascii="Aptos" w:eastAsiaTheme="minorHAnsi" w:hAnsi="Aptos"/>
        </w:rPr>
        <w:t>Enter + W</w:t>
      </w:r>
      <w:r w:rsidRPr="00B71AA7">
        <w:rPr>
          <w:rFonts w:ascii="Aptos" w:hAnsi="Aptos"/>
        </w:rPr>
        <w:t xml:space="preserve"> (</w:t>
      </w:r>
      <w:r w:rsidRPr="00B71AA7">
        <w:rPr>
          <w:rStyle w:val="HTMLCode"/>
          <w:rFonts w:ascii="Aptos" w:eastAsiaTheme="minorHAnsi" w:hAnsi="Aptos"/>
        </w:rPr>
        <w:t>Ctrl + Shift + W</w:t>
      </w:r>
      <w:r w:rsidRPr="00B71AA7">
        <w:rPr>
          <w:rFonts w:ascii="Aptos" w:hAnsi="Aptos"/>
        </w:rPr>
        <w:t>)</w:t>
      </w:r>
    </w:p>
    <w:p w14:paraId="527D650E" w14:textId="77777777" w:rsidR="00B71AA7" w:rsidRPr="00B71AA7" w:rsidRDefault="00B71AA7" w:rsidP="002D34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lastRenderedPageBreak/>
        <w:t>Wiktionary Search</w:t>
      </w:r>
      <w:r w:rsidRPr="00B71AA7">
        <w:rPr>
          <w:rFonts w:ascii="Aptos" w:hAnsi="Aptos"/>
        </w:rPr>
        <w:t xml:space="preserve">: </w:t>
      </w:r>
      <w:r w:rsidRPr="00B71AA7">
        <w:rPr>
          <w:rStyle w:val="HTMLCode"/>
          <w:rFonts w:ascii="Aptos" w:eastAsiaTheme="minorHAnsi" w:hAnsi="Aptos"/>
        </w:rPr>
        <w:t>Enter + 2,5,6</w:t>
      </w:r>
      <w:r w:rsidRPr="00B71AA7">
        <w:rPr>
          <w:rFonts w:ascii="Aptos" w:hAnsi="Aptos"/>
        </w:rPr>
        <w:t xml:space="preserve"> (</w:t>
      </w:r>
      <w:r w:rsidRPr="00B71AA7">
        <w:rPr>
          <w:rStyle w:val="HTMLCode"/>
          <w:rFonts w:ascii="Aptos" w:eastAsiaTheme="minorHAnsi" w:hAnsi="Aptos"/>
        </w:rPr>
        <w:t>Ctrl + D</w:t>
      </w:r>
      <w:r w:rsidRPr="00B71AA7">
        <w:rPr>
          <w:rFonts w:ascii="Aptos" w:hAnsi="Aptos"/>
        </w:rPr>
        <w:t>)</w:t>
      </w:r>
    </w:p>
    <w:p w14:paraId="2F9AB2C3" w14:textId="5D16C46C" w:rsidR="00B71AA7" w:rsidRPr="00B71AA7" w:rsidRDefault="00B71AA7" w:rsidP="002D34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Automatic Word Population</w:t>
      </w:r>
      <w:r w:rsidRPr="00B71AA7">
        <w:rPr>
          <w:rFonts w:ascii="Aptos" w:hAnsi="Aptos"/>
        </w:rPr>
        <w:t xml:space="preserve">: If the cursor is on a word, it auto-populates the search field (not available for braille </w:t>
      </w:r>
      <w:r w:rsidR="00B17F41">
        <w:rPr>
          <w:rFonts w:ascii="Aptos" w:hAnsi="Aptos"/>
        </w:rPr>
        <w:t xml:space="preserve">or audio </w:t>
      </w:r>
      <w:r w:rsidRPr="00B71AA7">
        <w:rPr>
          <w:rFonts w:ascii="Aptos" w:hAnsi="Aptos"/>
        </w:rPr>
        <w:t>files).</w:t>
      </w:r>
    </w:p>
    <w:p w14:paraId="5CC8B329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Offline Dictionary - “Wordnet” (English Only)</w:t>
      </w:r>
    </w:p>
    <w:p w14:paraId="1A8E214F" w14:textId="23088B4A" w:rsidR="00B71AA7" w:rsidRPr="00B71AA7" w:rsidRDefault="00B71AA7" w:rsidP="002D34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 xml:space="preserve">Supported </w:t>
      </w:r>
      <w:r w:rsidR="00203172">
        <w:rPr>
          <w:rStyle w:val="Strong"/>
          <w:rFonts w:ascii="Aptos" w:hAnsi="Aptos"/>
        </w:rPr>
        <w:t xml:space="preserve">only </w:t>
      </w:r>
      <w:proofErr w:type="gramStart"/>
      <w:r w:rsidR="00203172">
        <w:rPr>
          <w:rStyle w:val="Strong"/>
          <w:rFonts w:ascii="Aptos" w:hAnsi="Aptos"/>
        </w:rPr>
        <w:t xml:space="preserve">when </w:t>
      </w:r>
      <w:r w:rsidRPr="00B71AA7">
        <w:rPr>
          <w:rStyle w:val="Strong"/>
          <w:rFonts w:ascii="Aptos" w:hAnsi="Aptos"/>
        </w:rPr>
        <w:t xml:space="preserve"> English</w:t>
      </w:r>
      <w:proofErr w:type="gramEnd"/>
      <w:r w:rsidR="00203172">
        <w:rPr>
          <w:rStyle w:val="Strong"/>
          <w:rFonts w:ascii="Aptos" w:hAnsi="Aptos"/>
        </w:rPr>
        <w:t xml:space="preserve"> Braille tables are in use. </w:t>
      </w:r>
    </w:p>
    <w:p w14:paraId="59A09F60" w14:textId="1E9C6008" w:rsidR="00B71AA7" w:rsidRPr="00B71AA7" w:rsidRDefault="00B71AA7" w:rsidP="002D34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Available in Editor</w:t>
      </w:r>
      <w:r w:rsidR="00B17F41">
        <w:rPr>
          <w:rStyle w:val="Strong"/>
          <w:rFonts w:ascii="Aptos" w:hAnsi="Aptos"/>
        </w:rPr>
        <w:t>, braille editor</w:t>
      </w:r>
      <w:r w:rsidRPr="00B71AA7">
        <w:rPr>
          <w:rStyle w:val="Strong"/>
          <w:rFonts w:ascii="Aptos" w:hAnsi="Aptos"/>
        </w:rPr>
        <w:t xml:space="preserve"> and Victor Reader/Library</w:t>
      </w:r>
      <w:r w:rsidRPr="00B71AA7">
        <w:rPr>
          <w:rFonts w:ascii="Aptos" w:hAnsi="Aptos"/>
        </w:rPr>
        <w:t>.</w:t>
      </w:r>
    </w:p>
    <w:p w14:paraId="020F1140" w14:textId="77777777" w:rsidR="00B71AA7" w:rsidRPr="00B71AA7" w:rsidRDefault="00B71AA7" w:rsidP="004F5D74">
      <w:pPr>
        <w:pStyle w:val="Heading4"/>
      </w:pPr>
      <w:r w:rsidRPr="00B71AA7">
        <w:rPr>
          <w:rStyle w:val="Strong"/>
          <w:rFonts w:ascii="Aptos" w:hAnsi="Aptos"/>
        </w:rPr>
        <w:t>Shortcut for Dictionary Access:</w:t>
      </w:r>
    </w:p>
    <w:p w14:paraId="171582E5" w14:textId="77777777" w:rsidR="00B71AA7" w:rsidRPr="00B71AA7" w:rsidRDefault="00B71AA7" w:rsidP="002D34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Wordnet Search</w:t>
      </w:r>
      <w:r w:rsidRPr="00B71AA7">
        <w:rPr>
          <w:rFonts w:ascii="Aptos" w:hAnsi="Aptos"/>
        </w:rPr>
        <w:t xml:space="preserve">: </w:t>
      </w:r>
      <w:r w:rsidRPr="00B71AA7">
        <w:rPr>
          <w:rStyle w:val="HTMLCode"/>
          <w:rFonts w:ascii="Aptos" w:eastAsiaTheme="minorHAnsi" w:hAnsi="Aptos"/>
        </w:rPr>
        <w:t>Space + D</w:t>
      </w:r>
      <w:r w:rsidRPr="00B71AA7">
        <w:rPr>
          <w:rFonts w:ascii="Aptos" w:hAnsi="Aptos"/>
        </w:rPr>
        <w:t xml:space="preserve"> (</w:t>
      </w:r>
      <w:r w:rsidRPr="00B71AA7">
        <w:rPr>
          <w:rStyle w:val="HTMLCode"/>
          <w:rFonts w:ascii="Aptos" w:eastAsiaTheme="minorHAnsi" w:hAnsi="Aptos"/>
        </w:rPr>
        <w:t>Ctrl + Shift + D</w:t>
      </w:r>
      <w:r w:rsidRPr="00B71AA7">
        <w:rPr>
          <w:rFonts w:ascii="Aptos" w:hAnsi="Aptos"/>
        </w:rPr>
        <w:t>)</w:t>
      </w:r>
    </w:p>
    <w:p w14:paraId="2F4B38FA" w14:textId="5C202E20" w:rsidR="00B71AA7" w:rsidRPr="00B71AA7" w:rsidRDefault="00B71AA7" w:rsidP="002D34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Automatic Word Population</w:t>
      </w:r>
      <w:r w:rsidRPr="00B71AA7">
        <w:rPr>
          <w:rFonts w:ascii="Aptos" w:hAnsi="Aptos"/>
        </w:rPr>
        <w:t xml:space="preserve">: Cursor on a word auto-populates </w:t>
      </w:r>
      <w:r w:rsidR="00E67E6F">
        <w:rPr>
          <w:rFonts w:ascii="Aptos" w:hAnsi="Aptos"/>
        </w:rPr>
        <w:t xml:space="preserve">the </w:t>
      </w:r>
      <w:r w:rsidRPr="00B71AA7">
        <w:rPr>
          <w:rFonts w:ascii="Aptos" w:hAnsi="Aptos"/>
        </w:rPr>
        <w:t xml:space="preserve">search (excludes braille </w:t>
      </w:r>
      <w:r w:rsidR="00B17F41">
        <w:rPr>
          <w:rFonts w:ascii="Aptos" w:hAnsi="Aptos"/>
        </w:rPr>
        <w:t xml:space="preserve">and audio </w:t>
      </w:r>
      <w:r w:rsidRPr="00B71AA7">
        <w:rPr>
          <w:rFonts w:ascii="Aptos" w:hAnsi="Aptos"/>
        </w:rPr>
        <w:t>files).</w:t>
      </w:r>
    </w:p>
    <w:p w14:paraId="644D08BD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EPUB 2 Unprotected Files</w:t>
      </w:r>
    </w:p>
    <w:p w14:paraId="7A5539F6" w14:textId="77777777" w:rsidR="00B71AA7" w:rsidRPr="00B71AA7" w:rsidRDefault="00B71AA7" w:rsidP="002D34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New support for unprotected EPUB 2</w:t>
      </w:r>
      <w:r w:rsidRPr="00B71AA7">
        <w:rPr>
          <w:rFonts w:ascii="Aptos" w:hAnsi="Aptos"/>
        </w:rPr>
        <w:t xml:space="preserve"> books.</w:t>
      </w:r>
    </w:p>
    <w:p w14:paraId="329D8383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Speech Settings (New for Mantis Q40)</w:t>
      </w:r>
    </w:p>
    <w:p w14:paraId="5FCAF6DB" w14:textId="77777777" w:rsidR="00B71AA7" w:rsidRPr="00B71AA7" w:rsidRDefault="00B71AA7" w:rsidP="002D34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Fonts w:ascii="Aptos" w:hAnsi="Aptos"/>
        </w:rPr>
        <w:t>Options include Speech On, Speak Menu, Speak Word Under Cursor, Speak Display Content After Panning, Echo Delete, Keyboard Echo, Download Language, and Voices.</w:t>
      </w:r>
    </w:p>
    <w:p w14:paraId="086D073A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Other Fixes and Improvements</w:t>
      </w:r>
    </w:p>
    <w:p w14:paraId="59BB037A" w14:textId="2CC423D9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 xml:space="preserve">Hebrew </w:t>
      </w:r>
      <w:r w:rsidR="00883458">
        <w:rPr>
          <w:rStyle w:val="Strong"/>
          <w:rFonts w:ascii="Aptos" w:hAnsi="Aptos"/>
        </w:rPr>
        <w:t xml:space="preserve">and Finnish </w:t>
      </w:r>
      <w:r w:rsidRPr="00B71AA7">
        <w:rPr>
          <w:rStyle w:val="Strong"/>
          <w:rFonts w:ascii="Aptos" w:hAnsi="Aptos"/>
        </w:rPr>
        <w:t>Keyboard</w:t>
      </w:r>
      <w:r w:rsidRPr="00B71AA7">
        <w:rPr>
          <w:rFonts w:ascii="Aptos" w:hAnsi="Aptos"/>
        </w:rPr>
        <w:t>: Now supported on Mantis Q40.</w:t>
      </w:r>
    </w:p>
    <w:p w14:paraId="76813D21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ISO-8859 Encoding</w:t>
      </w:r>
      <w:r w:rsidRPr="00B71AA7">
        <w:rPr>
          <w:rFonts w:ascii="Aptos" w:hAnsi="Aptos"/>
        </w:rPr>
        <w:t>: Default for German users.</w:t>
      </w:r>
    </w:p>
    <w:p w14:paraId="571304B6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 xml:space="preserve">Danish </w:t>
      </w:r>
      <w:proofErr w:type="spellStart"/>
      <w:r w:rsidRPr="00B71AA7">
        <w:rPr>
          <w:rStyle w:val="Strong"/>
          <w:rFonts w:ascii="Aptos" w:hAnsi="Aptos"/>
        </w:rPr>
        <w:t>OctoBraille</w:t>
      </w:r>
      <w:proofErr w:type="spellEnd"/>
      <w:r w:rsidRPr="00B71AA7">
        <w:rPr>
          <w:rStyle w:val="Strong"/>
          <w:rFonts w:ascii="Aptos" w:hAnsi="Aptos"/>
        </w:rPr>
        <w:t xml:space="preserve"> Support</w:t>
      </w:r>
      <w:r w:rsidRPr="00B71AA7">
        <w:rPr>
          <w:rFonts w:ascii="Aptos" w:hAnsi="Aptos"/>
        </w:rPr>
        <w:t>: txt files now supported.</w:t>
      </w:r>
    </w:p>
    <w:p w14:paraId="0FA89F59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Apple TV Support</w:t>
      </w:r>
      <w:r w:rsidRPr="00B71AA7">
        <w:rPr>
          <w:rFonts w:ascii="Aptos" w:hAnsi="Aptos"/>
        </w:rPr>
        <w:t>: Added compatibility.</w:t>
      </w:r>
    </w:p>
    <w:p w14:paraId="52F5DC04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Header Navigation in ODT</w:t>
      </w:r>
      <w:r w:rsidRPr="00B71AA7">
        <w:rPr>
          <w:rFonts w:ascii="Aptos" w:hAnsi="Aptos"/>
        </w:rPr>
        <w:t>: Implemented.</w:t>
      </w:r>
    </w:p>
    <w:p w14:paraId="3D06789E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BRF Book Fix</w:t>
      </w:r>
      <w:r w:rsidRPr="00B71AA7">
        <w:rPr>
          <w:rFonts w:ascii="Aptos" w:hAnsi="Aptos"/>
        </w:rPr>
        <w:t>: Activates braille keyboard during searches.</w:t>
      </w:r>
    </w:p>
    <w:p w14:paraId="494DD0E0" w14:textId="77777777" w:rsidR="00B529C4" w:rsidRDefault="00B71AA7" w:rsidP="00B529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529C4">
        <w:rPr>
          <w:rStyle w:val="Strong"/>
          <w:rFonts w:ascii="Aptos" w:hAnsi="Aptos"/>
        </w:rPr>
        <w:t>Android Braille HID</w:t>
      </w:r>
      <w:r w:rsidR="00B529C4" w:rsidRPr="00B529C4">
        <w:rPr>
          <w:rStyle w:val="Strong"/>
          <w:rFonts w:ascii="Aptos" w:hAnsi="Aptos"/>
        </w:rPr>
        <w:t xml:space="preserve"> Ready</w:t>
      </w:r>
      <w:r w:rsidRPr="00B529C4">
        <w:rPr>
          <w:rFonts w:ascii="Aptos" w:hAnsi="Aptos"/>
        </w:rPr>
        <w:t>: Support</w:t>
      </w:r>
      <w:r w:rsidR="00B529C4">
        <w:rPr>
          <w:rFonts w:ascii="Aptos" w:hAnsi="Aptos"/>
        </w:rPr>
        <w:t>ing the upcoming release of Android Braille HID</w:t>
      </w:r>
    </w:p>
    <w:p w14:paraId="1D1C8CCF" w14:textId="0EBB7A41" w:rsidR="00B71AA7" w:rsidRPr="00B529C4" w:rsidRDefault="00B71AA7" w:rsidP="00B529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529C4">
        <w:rPr>
          <w:rStyle w:val="Strong"/>
          <w:rFonts w:ascii="Aptos" w:hAnsi="Aptos"/>
        </w:rPr>
        <w:t>WIFI Status Reporting</w:t>
      </w:r>
      <w:r w:rsidRPr="00B529C4">
        <w:rPr>
          <w:rFonts w:ascii="Aptos" w:hAnsi="Aptos"/>
        </w:rPr>
        <w:t>: Improved.</w:t>
      </w:r>
    </w:p>
    <w:p w14:paraId="6B529499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French System Language</w:t>
      </w:r>
      <w:r w:rsidRPr="00B71AA7">
        <w:rPr>
          <w:rFonts w:ascii="Aptos" w:hAnsi="Aptos"/>
        </w:rPr>
        <w:t>: Fixed missing context menu shortcuts.</w:t>
      </w:r>
    </w:p>
    <w:p w14:paraId="5A1BA2A6" w14:textId="13A09E55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 xml:space="preserve">Braille </w:t>
      </w:r>
      <w:r>
        <w:rPr>
          <w:rStyle w:val="Strong"/>
          <w:rFonts w:ascii="Aptos" w:hAnsi="Aptos"/>
        </w:rPr>
        <w:t xml:space="preserve">Format </w:t>
      </w:r>
      <w:r w:rsidRPr="00B71AA7">
        <w:rPr>
          <w:rStyle w:val="Strong"/>
          <w:rFonts w:ascii="Aptos" w:hAnsi="Aptos"/>
        </w:rPr>
        <w:t>Line Limit</w:t>
      </w:r>
      <w:r w:rsidRPr="00B71AA7">
        <w:rPr>
          <w:rFonts w:ascii="Aptos" w:hAnsi="Aptos"/>
        </w:rPr>
        <w:t>: Increased to 30 lines.</w:t>
      </w:r>
    </w:p>
    <w:p w14:paraId="713B97E3" w14:textId="4EE0025E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Key Mapping Fix</w:t>
      </w:r>
      <w:r w:rsidRPr="00B71AA7">
        <w:rPr>
          <w:rFonts w:ascii="Aptos" w:hAnsi="Aptos"/>
        </w:rPr>
        <w:t xml:space="preserve">: Alt and Windows keys </w:t>
      </w:r>
      <w:r w:rsidR="000A631C">
        <w:rPr>
          <w:rFonts w:ascii="Aptos" w:hAnsi="Aptos"/>
        </w:rPr>
        <w:t xml:space="preserve">are </w:t>
      </w:r>
      <w:r w:rsidRPr="00B71AA7">
        <w:rPr>
          <w:rFonts w:ascii="Aptos" w:hAnsi="Aptos"/>
        </w:rPr>
        <w:t>correctly mapped on host devices.</w:t>
      </w:r>
    </w:p>
    <w:p w14:paraId="163EDAA6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Zip File Error Message</w:t>
      </w:r>
      <w:r w:rsidRPr="00B71AA7">
        <w:rPr>
          <w:rFonts w:ascii="Aptos" w:hAnsi="Aptos"/>
        </w:rPr>
        <w:t>: Clearer notification when a nested zip file is detected.</w:t>
      </w:r>
    </w:p>
    <w:p w14:paraId="0456DD76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One-Handed Mode Crash</w:t>
      </w:r>
      <w:r w:rsidRPr="00B71AA7">
        <w:rPr>
          <w:rFonts w:ascii="Aptos" w:hAnsi="Aptos"/>
        </w:rPr>
        <w:t>: Fixed.</w:t>
      </w:r>
    </w:p>
    <w:p w14:paraId="137AB277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File Sleep Mode Issue</w:t>
      </w:r>
      <w:r w:rsidRPr="00B71AA7">
        <w:rPr>
          <w:rFonts w:ascii="Aptos" w:hAnsi="Aptos"/>
        </w:rPr>
        <w:t xml:space="preserve">: Device now goes to sleep after saved file opens in </w:t>
      </w:r>
      <w:proofErr w:type="spellStart"/>
      <w:r w:rsidRPr="00B71AA7">
        <w:rPr>
          <w:rFonts w:ascii="Aptos" w:hAnsi="Aptos"/>
        </w:rPr>
        <w:t>KeyBrf</w:t>
      </w:r>
      <w:proofErr w:type="spellEnd"/>
      <w:r w:rsidRPr="00B71AA7">
        <w:rPr>
          <w:rFonts w:ascii="Aptos" w:hAnsi="Aptos"/>
        </w:rPr>
        <w:t>.</w:t>
      </w:r>
    </w:p>
    <w:p w14:paraId="651D345A" w14:textId="77777777" w:rsidR="00B71AA7" w:rsidRP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BRF Export Issue</w:t>
      </w:r>
      <w:r w:rsidRPr="00B71AA7">
        <w:rPr>
          <w:rFonts w:ascii="Aptos" w:hAnsi="Aptos"/>
        </w:rPr>
        <w:t>: Fixed bug when exporting BRF files as text with "format BRF" off.</w:t>
      </w:r>
    </w:p>
    <w:p w14:paraId="2C6E5895" w14:textId="77777777" w:rsidR="00B71AA7" w:rsidRDefault="00B71AA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 w:rsidRPr="00B71AA7">
        <w:rPr>
          <w:rStyle w:val="Strong"/>
          <w:rFonts w:ascii="Aptos" w:hAnsi="Aptos"/>
        </w:rPr>
        <w:t>Editor Cleanup</w:t>
      </w:r>
      <w:r w:rsidRPr="00B71AA7">
        <w:rPr>
          <w:rFonts w:ascii="Aptos" w:hAnsi="Aptos"/>
        </w:rPr>
        <w:t>: Removed unused commands in Editor and Braille Editor.</w:t>
      </w:r>
    </w:p>
    <w:p w14:paraId="2585890B" w14:textId="7F3FBF89" w:rsidR="005D070B" w:rsidRDefault="005D070B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>
        <w:rPr>
          <w:rStyle w:val="Strong"/>
          <w:rFonts w:ascii="Aptos" w:hAnsi="Aptos"/>
        </w:rPr>
        <w:t xml:space="preserve">Increased </w:t>
      </w:r>
      <w:r w:rsidR="00D52209">
        <w:rPr>
          <w:rStyle w:val="Strong"/>
          <w:rFonts w:ascii="Aptos" w:hAnsi="Aptos"/>
        </w:rPr>
        <w:t xml:space="preserve">XML </w:t>
      </w:r>
      <w:r>
        <w:rPr>
          <w:rStyle w:val="Strong"/>
          <w:rFonts w:ascii="Aptos" w:hAnsi="Aptos"/>
        </w:rPr>
        <w:t xml:space="preserve">file </w:t>
      </w:r>
      <w:proofErr w:type="spellStart"/>
      <w:r>
        <w:rPr>
          <w:rStyle w:val="Strong"/>
          <w:rFonts w:ascii="Aptos" w:hAnsi="Aptos"/>
        </w:rPr>
        <w:t>File</w:t>
      </w:r>
      <w:proofErr w:type="spellEnd"/>
      <w:r>
        <w:rPr>
          <w:rStyle w:val="Strong"/>
          <w:rFonts w:ascii="Aptos" w:hAnsi="Aptos"/>
        </w:rPr>
        <w:t xml:space="preserve"> size </w:t>
      </w:r>
      <w:r w:rsidR="0052368F">
        <w:rPr>
          <w:rStyle w:val="Strong"/>
          <w:rFonts w:ascii="Aptos" w:hAnsi="Aptos"/>
        </w:rPr>
        <w:t>from 10mb to 15mb</w:t>
      </w:r>
      <w:r w:rsidR="0052368F" w:rsidRPr="0052368F">
        <w:t>.</w:t>
      </w:r>
      <w:r w:rsidR="0052368F">
        <w:rPr>
          <w:rFonts w:ascii="Aptos" w:hAnsi="Aptos"/>
        </w:rPr>
        <w:t xml:space="preserve"> </w:t>
      </w:r>
    </w:p>
    <w:p w14:paraId="1F0A2E66" w14:textId="43818C52" w:rsidR="00DD6166" w:rsidRPr="00B71AA7" w:rsidRDefault="00DD6166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</w:rPr>
      </w:pPr>
      <w:r>
        <w:rPr>
          <w:rStyle w:val="Strong"/>
          <w:rFonts w:ascii="Aptos" w:hAnsi="Aptos"/>
        </w:rPr>
        <w:t>Added 3 new voices</w:t>
      </w:r>
      <w:r w:rsidRPr="00DD6166">
        <w:t>:</w:t>
      </w:r>
      <w:r>
        <w:rPr>
          <w:rFonts w:ascii="Aptos" w:hAnsi="Aptos"/>
        </w:rPr>
        <w:t xml:space="preserve"> </w:t>
      </w:r>
      <w:r w:rsidR="00061777">
        <w:rPr>
          <w:rFonts w:ascii="Aptos" w:hAnsi="Aptos"/>
        </w:rPr>
        <w:t xml:space="preserve">Melanie (French Canadian), </w:t>
      </w:r>
      <w:r w:rsidR="00094606">
        <w:rPr>
          <w:rFonts w:ascii="Aptos" w:hAnsi="Aptos"/>
        </w:rPr>
        <w:t xml:space="preserve">Melany </w:t>
      </w:r>
      <w:r w:rsidR="00061777">
        <w:rPr>
          <w:rFonts w:ascii="Aptos" w:hAnsi="Aptos"/>
        </w:rPr>
        <w:t xml:space="preserve">(English Canada), and Vidhi </w:t>
      </w:r>
      <w:r w:rsidR="000A631C">
        <w:rPr>
          <w:rFonts w:ascii="Aptos" w:hAnsi="Aptos"/>
        </w:rPr>
        <w:t>(</w:t>
      </w:r>
      <w:r w:rsidR="00061777">
        <w:rPr>
          <w:rFonts w:ascii="Aptos" w:hAnsi="Aptos"/>
        </w:rPr>
        <w:t>English India)</w:t>
      </w:r>
    </w:p>
    <w:p w14:paraId="75B842F0" w14:textId="77777777" w:rsidR="004E3C82" w:rsidRPr="006B023C" w:rsidRDefault="004E3C82" w:rsidP="006B023C">
      <w:pPr>
        <w:rPr>
          <w:rFonts w:ascii="Aptos" w:hAnsi="Aptos"/>
        </w:rPr>
      </w:pPr>
    </w:p>
    <w:sectPr w:rsidR="004E3C82" w:rsidRPr="006B023C" w:rsidSect="00AE15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C3DAE" w14:textId="77777777" w:rsidR="004A4721" w:rsidRPr="00FB2BFC" w:rsidRDefault="004A4721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08939F4C" w14:textId="77777777" w:rsidR="004A4721" w:rsidRPr="00FB2BFC" w:rsidRDefault="004A4721" w:rsidP="005F4AEB">
      <w:pPr>
        <w:spacing w:after="0" w:line="240" w:lineRule="auto"/>
      </w:pPr>
      <w:r w:rsidRPr="00FB2B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76A6" w14:textId="50AE6E49" w:rsidR="005F4AEB" w:rsidRPr="00FB2BFC" w:rsidRDefault="005F4AEB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D3EB3" id="Rectangle 2" o:spid="_x0000_s1026" alt="&quot;&quot;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 fillcolor="#303e49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696DA" id="Rectangle 3" o:spid="_x0000_s1026" alt="&quot;&quot;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 fillcolor="#303e4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FA3A" w14:textId="77777777" w:rsidR="004A4721" w:rsidRPr="00FB2BFC" w:rsidRDefault="004A4721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58C96D94" w14:textId="77777777" w:rsidR="004A4721" w:rsidRPr="00FB2BFC" w:rsidRDefault="004A4721" w:rsidP="005F4AEB">
      <w:pPr>
        <w:spacing w:after="0" w:line="240" w:lineRule="auto"/>
      </w:pPr>
      <w:r w:rsidRPr="00FB2B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83B5" w14:textId="13734ED3" w:rsidR="005F4AEB" w:rsidRPr="00FB2BFC" w:rsidRDefault="000661D4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3506" w14:textId="6CE50C55" w:rsidR="00C342E3" w:rsidRPr="00FB2BFC" w:rsidRDefault="00C342E3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65408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09CD"/>
    <w:multiLevelType w:val="multilevel"/>
    <w:tmpl w:val="555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2756C"/>
    <w:multiLevelType w:val="multilevel"/>
    <w:tmpl w:val="019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D3A3C"/>
    <w:multiLevelType w:val="multilevel"/>
    <w:tmpl w:val="8F6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1287F"/>
    <w:multiLevelType w:val="multilevel"/>
    <w:tmpl w:val="74A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4449F"/>
    <w:multiLevelType w:val="multilevel"/>
    <w:tmpl w:val="B3E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C160C"/>
    <w:multiLevelType w:val="multilevel"/>
    <w:tmpl w:val="05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1140"/>
    <w:multiLevelType w:val="multilevel"/>
    <w:tmpl w:val="C91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63666"/>
    <w:multiLevelType w:val="multilevel"/>
    <w:tmpl w:val="45C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52C7"/>
    <w:multiLevelType w:val="multilevel"/>
    <w:tmpl w:val="BD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F3F"/>
    <w:multiLevelType w:val="multilevel"/>
    <w:tmpl w:val="698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38486">
    <w:abstractNumId w:val="9"/>
  </w:num>
  <w:num w:numId="2" w16cid:durableId="125710363">
    <w:abstractNumId w:val="2"/>
  </w:num>
  <w:num w:numId="3" w16cid:durableId="15276472">
    <w:abstractNumId w:val="3"/>
  </w:num>
  <w:num w:numId="4" w16cid:durableId="1563827977">
    <w:abstractNumId w:val="7"/>
  </w:num>
  <w:num w:numId="5" w16cid:durableId="1577520457">
    <w:abstractNumId w:val="8"/>
  </w:num>
  <w:num w:numId="6" w16cid:durableId="1041397178">
    <w:abstractNumId w:val="6"/>
  </w:num>
  <w:num w:numId="7" w16cid:durableId="1345283100">
    <w:abstractNumId w:val="4"/>
  </w:num>
  <w:num w:numId="8" w16cid:durableId="586691330">
    <w:abstractNumId w:val="5"/>
  </w:num>
  <w:num w:numId="9" w16cid:durableId="1819959840">
    <w:abstractNumId w:val="0"/>
  </w:num>
  <w:num w:numId="10" w16cid:durableId="144985713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0A6B"/>
    <w:rsid w:val="00011DF4"/>
    <w:rsid w:val="000327A3"/>
    <w:rsid w:val="00033F55"/>
    <w:rsid w:val="00043AB5"/>
    <w:rsid w:val="000451A2"/>
    <w:rsid w:val="0005246E"/>
    <w:rsid w:val="00061777"/>
    <w:rsid w:val="000655AA"/>
    <w:rsid w:val="000661D4"/>
    <w:rsid w:val="00070424"/>
    <w:rsid w:val="00085CE3"/>
    <w:rsid w:val="00094606"/>
    <w:rsid w:val="000964D5"/>
    <w:rsid w:val="000A631C"/>
    <w:rsid w:val="000A793B"/>
    <w:rsid w:val="000B671E"/>
    <w:rsid w:val="000C28E4"/>
    <w:rsid w:val="000C6D20"/>
    <w:rsid w:val="000D1835"/>
    <w:rsid w:val="000E58D2"/>
    <w:rsid w:val="000E741D"/>
    <w:rsid w:val="001076FB"/>
    <w:rsid w:val="0011482A"/>
    <w:rsid w:val="00125DA7"/>
    <w:rsid w:val="001446B4"/>
    <w:rsid w:val="00147186"/>
    <w:rsid w:val="00153487"/>
    <w:rsid w:val="001631E1"/>
    <w:rsid w:val="001637DD"/>
    <w:rsid w:val="00166734"/>
    <w:rsid w:val="00172D06"/>
    <w:rsid w:val="00197AF0"/>
    <w:rsid w:val="001F1547"/>
    <w:rsid w:val="00201054"/>
    <w:rsid w:val="00203172"/>
    <w:rsid w:val="00205842"/>
    <w:rsid w:val="002169EA"/>
    <w:rsid w:val="00263BC9"/>
    <w:rsid w:val="00267D69"/>
    <w:rsid w:val="002841A0"/>
    <w:rsid w:val="002B65DA"/>
    <w:rsid w:val="002C3402"/>
    <w:rsid w:val="002C7A8B"/>
    <w:rsid w:val="002D34FD"/>
    <w:rsid w:val="003012E5"/>
    <w:rsid w:val="00331002"/>
    <w:rsid w:val="00331960"/>
    <w:rsid w:val="003413D5"/>
    <w:rsid w:val="003502A8"/>
    <w:rsid w:val="00351137"/>
    <w:rsid w:val="00356623"/>
    <w:rsid w:val="00381AF2"/>
    <w:rsid w:val="00394525"/>
    <w:rsid w:val="00396FA9"/>
    <w:rsid w:val="003A3837"/>
    <w:rsid w:val="003B21DF"/>
    <w:rsid w:val="003E7D11"/>
    <w:rsid w:val="003F6EF0"/>
    <w:rsid w:val="00410B02"/>
    <w:rsid w:val="00425ABE"/>
    <w:rsid w:val="004338EC"/>
    <w:rsid w:val="0043669D"/>
    <w:rsid w:val="00444DF8"/>
    <w:rsid w:val="004602E6"/>
    <w:rsid w:val="004604EA"/>
    <w:rsid w:val="00466842"/>
    <w:rsid w:val="00470142"/>
    <w:rsid w:val="004701D9"/>
    <w:rsid w:val="00476A4B"/>
    <w:rsid w:val="004903BC"/>
    <w:rsid w:val="004A062E"/>
    <w:rsid w:val="004A4721"/>
    <w:rsid w:val="004B0B28"/>
    <w:rsid w:val="004B1917"/>
    <w:rsid w:val="004B4A88"/>
    <w:rsid w:val="004C0D22"/>
    <w:rsid w:val="004C2926"/>
    <w:rsid w:val="004D256F"/>
    <w:rsid w:val="004E3C82"/>
    <w:rsid w:val="004E68F3"/>
    <w:rsid w:val="004F5D74"/>
    <w:rsid w:val="00511D60"/>
    <w:rsid w:val="00513CA4"/>
    <w:rsid w:val="00513D6F"/>
    <w:rsid w:val="005144CF"/>
    <w:rsid w:val="0052368F"/>
    <w:rsid w:val="005616D0"/>
    <w:rsid w:val="00562068"/>
    <w:rsid w:val="0057242C"/>
    <w:rsid w:val="00572FFE"/>
    <w:rsid w:val="00573E1C"/>
    <w:rsid w:val="00576149"/>
    <w:rsid w:val="00576D38"/>
    <w:rsid w:val="00591D85"/>
    <w:rsid w:val="00594AC2"/>
    <w:rsid w:val="005A17F2"/>
    <w:rsid w:val="005B6B21"/>
    <w:rsid w:val="005C716E"/>
    <w:rsid w:val="005D070B"/>
    <w:rsid w:val="005D4D8C"/>
    <w:rsid w:val="005E18C2"/>
    <w:rsid w:val="005E3D2C"/>
    <w:rsid w:val="005F4AEB"/>
    <w:rsid w:val="005F5DC9"/>
    <w:rsid w:val="00602C56"/>
    <w:rsid w:val="00605656"/>
    <w:rsid w:val="006065FE"/>
    <w:rsid w:val="0064381F"/>
    <w:rsid w:val="00644061"/>
    <w:rsid w:val="00647A8F"/>
    <w:rsid w:val="0065143D"/>
    <w:rsid w:val="006673B6"/>
    <w:rsid w:val="00691BDC"/>
    <w:rsid w:val="00692F5E"/>
    <w:rsid w:val="006B023C"/>
    <w:rsid w:val="006B302A"/>
    <w:rsid w:val="006B4C95"/>
    <w:rsid w:val="006B7944"/>
    <w:rsid w:val="006C5AD3"/>
    <w:rsid w:val="006D0699"/>
    <w:rsid w:val="006E02EE"/>
    <w:rsid w:val="0070234A"/>
    <w:rsid w:val="00720A19"/>
    <w:rsid w:val="00723015"/>
    <w:rsid w:val="007233B1"/>
    <w:rsid w:val="00723FA1"/>
    <w:rsid w:val="007518FE"/>
    <w:rsid w:val="00752DD8"/>
    <w:rsid w:val="007552AE"/>
    <w:rsid w:val="00760B2B"/>
    <w:rsid w:val="007A0634"/>
    <w:rsid w:val="007A652B"/>
    <w:rsid w:val="007B568A"/>
    <w:rsid w:val="007C6C22"/>
    <w:rsid w:val="007E3FBA"/>
    <w:rsid w:val="008122C1"/>
    <w:rsid w:val="00812880"/>
    <w:rsid w:val="00814190"/>
    <w:rsid w:val="00823CDC"/>
    <w:rsid w:val="00824578"/>
    <w:rsid w:val="00831CFA"/>
    <w:rsid w:val="0084127C"/>
    <w:rsid w:val="008454F0"/>
    <w:rsid w:val="008532AF"/>
    <w:rsid w:val="00864332"/>
    <w:rsid w:val="00883458"/>
    <w:rsid w:val="008853F8"/>
    <w:rsid w:val="0088555A"/>
    <w:rsid w:val="00897D03"/>
    <w:rsid w:val="008A040C"/>
    <w:rsid w:val="008A263F"/>
    <w:rsid w:val="008A5D94"/>
    <w:rsid w:val="008B7FD4"/>
    <w:rsid w:val="008C5978"/>
    <w:rsid w:val="008D2EDD"/>
    <w:rsid w:val="008E14D6"/>
    <w:rsid w:val="008E16C7"/>
    <w:rsid w:val="008F0B52"/>
    <w:rsid w:val="009024EE"/>
    <w:rsid w:val="00904E06"/>
    <w:rsid w:val="00906EE7"/>
    <w:rsid w:val="00910BA0"/>
    <w:rsid w:val="009130C2"/>
    <w:rsid w:val="00913BCC"/>
    <w:rsid w:val="0093261C"/>
    <w:rsid w:val="00933C9E"/>
    <w:rsid w:val="0095346D"/>
    <w:rsid w:val="00956AF9"/>
    <w:rsid w:val="009741C2"/>
    <w:rsid w:val="00983D90"/>
    <w:rsid w:val="0098568D"/>
    <w:rsid w:val="00996A04"/>
    <w:rsid w:val="009A6970"/>
    <w:rsid w:val="009D77CE"/>
    <w:rsid w:val="009E26E3"/>
    <w:rsid w:val="009E54B1"/>
    <w:rsid w:val="00A02A30"/>
    <w:rsid w:val="00A12AF4"/>
    <w:rsid w:val="00A2541D"/>
    <w:rsid w:val="00A30DF0"/>
    <w:rsid w:val="00A378B9"/>
    <w:rsid w:val="00A44116"/>
    <w:rsid w:val="00A762E8"/>
    <w:rsid w:val="00A87076"/>
    <w:rsid w:val="00A91BD2"/>
    <w:rsid w:val="00A935D9"/>
    <w:rsid w:val="00AA0B48"/>
    <w:rsid w:val="00AB1CAC"/>
    <w:rsid w:val="00AB464B"/>
    <w:rsid w:val="00AC150D"/>
    <w:rsid w:val="00AC4034"/>
    <w:rsid w:val="00AE1552"/>
    <w:rsid w:val="00AE1E88"/>
    <w:rsid w:val="00AF06B4"/>
    <w:rsid w:val="00AF1A7D"/>
    <w:rsid w:val="00AF2B67"/>
    <w:rsid w:val="00AF48E3"/>
    <w:rsid w:val="00B07D91"/>
    <w:rsid w:val="00B10295"/>
    <w:rsid w:val="00B166CB"/>
    <w:rsid w:val="00B17F41"/>
    <w:rsid w:val="00B316DC"/>
    <w:rsid w:val="00B42BE9"/>
    <w:rsid w:val="00B44A09"/>
    <w:rsid w:val="00B50BF1"/>
    <w:rsid w:val="00B5185B"/>
    <w:rsid w:val="00B529C4"/>
    <w:rsid w:val="00B53392"/>
    <w:rsid w:val="00B60604"/>
    <w:rsid w:val="00B6504F"/>
    <w:rsid w:val="00B70B82"/>
    <w:rsid w:val="00B71AA7"/>
    <w:rsid w:val="00B736C0"/>
    <w:rsid w:val="00B76CE0"/>
    <w:rsid w:val="00B911C0"/>
    <w:rsid w:val="00BB4193"/>
    <w:rsid w:val="00BC3C8D"/>
    <w:rsid w:val="00BE475E"/>
    <w:rsid w:val="00BE6045"/>
    <w:rsid w:val="00BE76A0"/>
    <w:rsid w:val="00C039C2"/>
    <w:rsid w:val="00C16227"/>
    <w:rsid w:val="00C33E09"/>
    <w:rsid w:val="00C342E3"/>
    <w:rsid w:val="00C35D10"/>
    <w:rsid w:val="00C4684B"/>
    <w:rsid w:val="00C61CDC"/>
    <w:rsid w:val="00C674F9"/>
    <w:rsid w:val="00C849F5"/>
    <w:rsid w:val="00CA5CA7"/>
    <w:rsid w:val="00CC6100"/>
    <w:rsid w:val="00CF530D"/>
    <w:rsid w:val="00D020C8"/>
    <w:rsid w:val="00D0512F"/>
    <w:rsid w:val="00D2033D"/>
    <w:rsid w:val="00D4157B"/>
    <w:rsid w:val="00D42C2E"/>
    <w:rsid w:val="00D44FF0"/>
    <w:rsid w:val="00D476D9"/>
    <w:rsid w:val="00D5001C"/>
    <w:rsid w:val="00D5068B"/>
    <w:rsid w:val="00D52209"/>
    <w:rsid w:val="00D55714"/>
    <w:rsid w:val="00D56F26"/>
    <w:rsid w:val="00D74A5F"/>
    <w:rsid w:val="00D778DF"/>
    <w:rsid w:val="00D77E58"/>
    <w:rsid w:val="00D815F7"/>
    <w:rsid w:val="00DB05AF"/>
    <w:rsid w:val="00DB5CBB"/>
    <w:rsid w:val="00DD6166"/>
    <w:rsid w:val="00DD6679"/>
    <w:rsid w:val="00DE3B37"/>
    <w:rsid w:val="00DF0B84"/>
    <w:rsid w:val="00DF24DE"/>
    <w:rsid w:val="00DF3D5E"/>
    <w:rsid w:val="00DF5F2D"/>
    <w:rsid w:val="00DF77A6"/>
    <w:rsid w:val="00E03ACB"/>
    <w:rsid w:val="00E06FBC"/>
    <w:rsid w:val="00E14FFE"/>
    <w:rsid w:val="00E249BD"/>
    <w:rsid w:val="00E26B63"/>
    <w:rsid w:val="00E327E7"/>
    <w:rsid w:val="00E33785"/>
    <w:rsid w:val="00E342D6"/>
    <w:rsid w:val="00E3645B"/>
    <w:rsid w:val="00E40DCC"/>
    <w:rsid w:val="00E55B45"/>
    <w:rsid w:val="00E63B0F"/>
    <w:rsid w:val="00E67E6F"/>
    <w:rsid w:val="00E7001B"/>
    <w:rsid w:val="00E81917"/>
    <w:rsid w:val="00E82FCF"/>
    <w:rsid w:val="00E943AB"/>
    <w:rsid w:val="00E97EB3"/>
    <w:rsid w:val="00EA0A1A"/>
    <w:rsid w:val="00EB6D14"/>
    <w:rsid w:val="00F27ED2"/>
    <w:rsid w:val="00F36031"/>
    <w:rsid w:val="00F43892"/>
    <w:rsid w:val="00F43F8F"/>
    <w:rsid w:val="00F45563"/>
    <w:rsid w:val="00F47542"/>
    <w:rsid w:val="00F55199"/>
    <w:rsid w:val="00F71647"/>
    <w:rsid w:val="00F72B39"/>
    <w:rsid w:val="00F76145"/>
    <w:rsid w:val="00F87260"/>
    <w:rsid w:val="00FA1E59"/>
    <w:rsid w:val="00FA77EC"/>
    <w:rsid w:val="00FA7E7D"/>
    <w:rsid w:val="00FB2BFC"/>
    <w:rsid w:val="00FB36E9"/>
    <w:rsid w:val="00FC75B7"/>
    <w:rsid w:val="00FD74E5"/>
    <w:rsid w:val="00FE5A50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30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DefaultParagraphFont"/>
    <w:rsid w:val="00605656"/>
  </w:style>
  <w:style w:type="paragraph" w:styleId="ListParagraph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EF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B71AA7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06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0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customXml/itemProps2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2787</Characters>
  <Application>Microsoft Office Word</Application>
  <DocSecurity>0</DocSecurity>
  <Lines>63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Andrew Flatres</cp:lastModifiedBy>
  <cp:revision>2</cp:revision>
  <dcterms:created xsi:type="dcterms:W3CDTF">2024-12-04T21:19:00Z</dcterms:created>
  <dcterms:modified xsi:type="dcterms:W3CDTF">2024-12-04T21:19:00Z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